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A01415B" w14:textId="77777777" w:rsidR="004225D3" w:rsidRPr="004225D3" w:rsidRDefault="00841B8D" w:rsidP="00841B8D">
      <w:pPr>
        <w:spacing w:line="240" w:lineRule="auto"/>
        <w:jc w:val="left"/>
        <w:rPr>
          <w:rFonts w:eastAsia="Calibri"/>
        </w:rPr>
      </w:pPr>
      <w:r>
        <w:rPr>
          <w:rFonts w:eastAsia="Calibri"/>
        </w:rPr>
        <w:t xml:space="preserve">                                           </w:t>
      </w:r>
      <w:r w:rsidR="004225D3" w:rsidRPr="004225D3">
        <w:rPr>
          <w:rFonts w:eastAsia="Calibri"/>
        </w:rPr>
        <w:t xml:space="preserve">Приложение № 1 к </w:t>
      </w:r>
      <w:r>
        <w:rPr>
          <w:rFonts w:eastAsia="Calibri"/>
        </w:rPr>
        <w:t>государственному контракту</w:t>
      </w:r>
      <w:r w:rsidR="004225D3" w:rsidRPr="004225D3">
        <w:rPr>
          <w:rFonts w:eastAsia="Calibri"/>
        </w:rPr>
        <w:t xml:space="preserve">  </w:t>
      </w:r>
    </w:p>
    <w:p w14:paraId="6D34EEBD" w14:textId="003055EC" w:rsidR="004225D3" w:rsidRPr="00E5288A" w:rsidRDefault="00841B8D" w:rsidP="00841B8D">
      <w:pPr>
        <w:spacing w:line="240" w:lineRule="auto"/>
        <w:rPr>
          <w:rFonts w:eastAsia="Calibri"/>
          <w:lang w:val="en-US"/>
        </w:rPr>
      </w:pPr>
      <w:r>
        <w:rPr>
          <w:rFonts w:eastAsia="Calibri"/>
        </w:rPr>
        <w:t xml:space="preserve">                               </w:t>
      </w:r>
      <w:r w:rsidR="00B24B28">
        <w:rPr>
          <w:rFonts w:eastAsia="Calibri"/>
        </w:rPr>
        <w:t xml:space="preserve">                                 </w:t>
      </w:r>
      <w:r>
        <w:rPr>
          <w:rFonts w:eastAsia="Calibri"/>
        </w:rPr>
        <w:t xml:space="preserve"> </w:t>
      </w:r>
      <w:r w:rsidR="004225D3" w:rsidRPr="004225D3">
        <w:rPr>
          <w:rFonts w:eastAsia="Calibri"/>
        </w:rPr>
        <w:t xml:space="preserve">от </w:t>
      </w:r>
      <w:r w:rsidR="004225D3" w:rsidRPr="00B24B28">
        <w:rPr>
          <w:rFonts w:eastAsia="Calibri"/>
        </w:rPr>
        <w:t>«</w:t>
      </w:r>
      <w:r w:rsidR="00E5288A">
        <w:rPr>
          <w:rFonts w:eastAsia="Calibri"/>
        </w:rPr>
        <w:t>16</w:t>
      </w:r>
      <w:r w:rsidR="004225D3" w:rsidRPr="00B24B28">
        <w:rPr>
          <w:rFonts w:eastAsia="Calibri"/>
        </w:rPr>
        <w:t>»</w:t>
      </w:r>
      <w:r w:rsidR="00F02279" w:rsidRPr="00B24B28">
        <w:rPr>
          <w:rFonts w:eastAsia="Calibri"/>
        </w:rPr>
        <w:t xml:space="preserve"> </w:t>
      </w:r>
      <w:r w:rsidR="00E5288A">
        <w:rPr>
          <w:rFonts w:eastAsia="Calibri"/>
        </w:rPr>
        <w:t>января</w:t>
      </w:r>
      <w:r w:rsidR="00E6051C" w:rsidRPr="00B24B28">
        <w:rPr>
          <w:rFonts w:eastAsia="Calibri"/>
        </w:rPr>
        <w:t xml:space="preserve"> 202</w:t>
      </w:r>
      <w:r w:rsidR="00E5288A">
        <w:rPr>
          <w:rFonts w:eastAsia="Calibri"/>
        </w:rPr>
        <w:t xml:space="preserve">5 </w:t>
      </w:r>
      <w:r w:rsidR="004225D3" w:rsidRPr="00B24B28">
        <w:rPr>
          <w:rFonts w:eastAsia="Calibri"/>
        </w:rPr>
        <w:t>года</w:t>
      </w:r>
      <w:r w:rsidRPr="00B24B28">
        <w:rPr>
          <w:rFonts w:eastAsia="Calibri"/>
        </w:rPr>
        <w:t xml:space="preserve"> </w:t>
      </w:r>
      <w:r w:rsidR="00E5288A">
        <w:rPr>
          <w:rFonts w:eastAsia="Calibri"/>
        </w:rPr>
        <w:t>№ 071</w:t>
      </w:r>
      <w:r w:rsidR="00E5288A">
        <w:rPr>
          <w:rFonts w:eastAsia="Calibri"/>
          <w:lang w:val="en-US"/>
        </w:rPr>
        <w:t>/25/1</w:t>
      </w:r>
    </w:p>
    <w:p w14:paraId="22B7A8B8" w14:textId="77777777" w:rsidR="004225D3" w:rsidRDefault="00A7585F" w:rsidP="00A7585F">
      <w:pPr>
        <w:tabs>
          <w:tab w:val="left" w:pos="1848"/>
        </w:tabs>
        <w:ind w:firstLine="0"/>
      </w:pPr>
      <w:r w:rsidRPr="005E7BA0">
        <w:t xml:space="preserve">           </w:t>
      </w:r>
    </w:p>
    <w:p w14:paraId="7AD06F96" w14:textId="77777777" w:rsidR="004225D3" w:rsidRDefault="004225D3" w:rsidP="00A7585F">
      <w:pPr>
        <w:tabs>
          <w:tab w:val="left" w:pos="1848"/>
        </w:tabs>
        <w:ind w:firstLine="0"/>
      </w:pPr>
    </w:p>
    <w:p w14:paraId="2955B80B" w14:textId="77777777" w:rsidR="007A4B8A" w:rsidRDefault="009C13FA" w:rsidP="00A7585F">
      <w:pPr>
        <w:tabs>
          <w:tab w:val="left" w:pos="1848"/>
        </w:tabs>
        <w:ind w:firstLine="0"/>
      </w:pPr>
      <w:r>
        <w:t xml:space="preserve">                                               </w:t>
      </w:r>
      <w:r w:rsidR="007A4B8A" w:rsidRPr="00D971E6">
        <w:t>ТЕХНИЧЕСКОЕ ЗАДАНИЕ</w:t>
      </w:r>
    </w:p>
    <w:p w14:paraId="58823CDC" w14:textId="77777777" w:rsidR="001567B0" w:rsidRPr="00D971E6" w:rsidRDefault="001567B0" w:rsidP="00A7585F">
      <w:pPr>
        <w:tabs>
          <w:tab w:val="left" w:pos="1848"/>
        </w:tabs>
        <w:ind w:firstLine="0"/>
      </w:pPr>
    </w:p>
    <w:p w14:paraId="1765ACF9" w14:textId="77777777" w:rsidR="00B25BD2" w:rsidRDefault="0053200D" w:rsidP="00A023CC">
      <w:pPr>
        <w:spacing w:line="240" w:lineRule="auto"/>
        <w:jc w:val="center"/>
        <w:rPr>
          <w:rFonts w:eastAsia="Times New Roman"/>
          <w:b/>
          <w:i/>
          <w:iCs/>
          <w:color w:val="000000"/>
        </w:rPr>
      </w:pPr>
      <w:r w:rsidRPr="0053200D">
        <w:rPr>
          <w:rFonts w:eastAsia="Times New Roman"/>
          <w:b/>
          <w:i/>
          <w:iCs/>
          <w:color w:val="000000"/>
        </w:rPr>
        <w:t xml:space="preserve">на оказание </w:t>
      </w:r>
      <w:r w:rsidR="00D00A65" w:rsidRPr="00D00A65">
        <w:rPr>
          <w:rFonts w:eastAsia="Times New Roman"/>
          <w:b/>
          <w:i/>
          <w:iCs/>
          <w:color w:val="000000"/>
        </w:rPr>
        <w:t>государственным и муниципальным образовательным организациям, реализующим образовательные программы общего образования и среднег</w:t>
      </w:r>
      <w:r w:rsidR="00A023CC">
        <w:rPr>
          <w:rFonts w:eastAsia="Times New Roman"/>
          <w:b/>
          <w:i/>
          <w:iCs/>
          <w:color w:val="000000"/>
        </w:rPr>
        <w:t>о профессионального образования</w:t>
      </w:r>
      <w:r w:rsidR="00A023CC" w:rsidRPr="00A023CC">
        <w:rPr>
          <w:rFonts w:eastAsia="Times New Roman"/>
          <w:b/>
          <w:i/>
          <w:iCs/>
          <w:color w:val="000000"/>
        </w:rPr>
        <w:t>, избирательным комиссиям субъектов Российской Федерации и территориальным избирательным комиссиям (с учет</w:t>
      </w:r>
      <w:r w:rsidR="0011462D">
        <w:rPr>
          <w:rFonts w:eastAsia="Times New Roman"/>
          <w:b/>
          <w:i/>
          <w:iCs/>
          <w:color w:val="000000"/>
        </w:rPr>
        <w:t>ом потребностей пользователей)</w:t>
      </w:r>
    </w:p>
    <w:p w14:paraId="32A99942" w14:textId="77777777" w:rsidR="00A023CC" w:rsidRPr="00A023CC" w:rsidRDefault="00A023CC" w:rsidP="00A023CC">
      <w:pPr>
        <w:spacing w:line="240" w:lineRule="auto"/>
        <w:jc w:val="center"/>
        <w:rPr>
          <w:rFonts w:eastAsia="Times New Roman"/>
          <w:b/>
          <w:i/>
          <w:iCs/>
          <w:color w:val="000000"/>
        </w:rPr>
      </w:pPr>
      <w:r w:rsidRPr="00A023CC">
        <w:rPr>
          <w:rFonts w:eastAsia="Times New Roman"/>
          <w:b/>
          <w:i/>
          <w:iCs/>
          <w:color w:val="000000"/>
        </w:rPr>
        <w:t xml:space="preserve">услуг по предоставлению с использованием единой сети передачи данных доступа к государственным, муниципальным, иным информационным системам и к информационно-телекоммуникационной сети «Интернет» (далее – сеть «Интернет»); по передаче данных при осуществлении доступа к государственным, муниципальным, иным информационным системам и к сети «Интернет»; по защите данных, обрабатываемых и передаваемых при осуществлении доступа к государственным, муниципальным, иным информационным системам и к сети «Интернет»; по обеспечению ограничения доступа к информации, распространение которой в Российской Федерации запрещено, и к информации, причиняющей вред здоровью и (или) развитию детей, содержащейся в сети «Интернет»  (для указанных образовательных организаций); по мониторингу и обеспечению безопасности связи при предоставлении доступа к государственным, муниципальным, иным информационным системам и к сети </w:t>
      </w:r>
      <w:r w:rsidR="009C34A1">
        <w:rPr>
          <w:rFonts w:eastAsia="Times New Roman"/>
          <w:b/>
          <w:i/>
          <w:iCs/>
          <w:color w:val="000000"/>
        </w:rPr>
        <w:t>«</w:t>
      </w:r>
      <w:r w:rsidRPr="00A023CC">
        <w:rPr>
          <w:rFonts w:eastAsia="Times New Roman"/>
          <w:b/>
          <w:i/>
          <w:iCs/>
          <w:color w:val="000000"/>
        </w:rPr>
        <w:t>Интернет</w:t>
      </w:r>
      <w:r w:rsidR="009C34A1">
        <w:rPr>
          <w:rFonts w:eastAsia="Times New Roman"/>
          <w:b/>
          <w:i/>
          <w:iCs/>
          <w:color w:val="000000"/>
        </w:rPr>
        <w:t>»</w:t>
      </w:r>
      <w:r w:rsidRPr="00A023CC">
        <w:rPr>
          <w:rFonts w:eastAsia="Times New Roman"/>
          <w:b/>
          <w:i/>
          <w:iCs/>
          <w:color w:val="000000"/>
        </w:rPr>
        <w:t>; по организации подключения к единой сети передачи данных указанных образовательных организаций и избирательных комиссий, по передаче данных при осуществлении доступа к этой сети</w:t>
      </w:r>
    </w:p>
    <w:p w14:paraId="2F6959C9" w14:textId="77777777" w:rsidR="007A4B8A" w:rsidRPr="00D971E6" w:rsidRDefault="007A4B8A" w:rsidP="00F44689">
      <w:pPr>
        <w:spacing w:line="240" w:lineRule="auto"/>
        <w:ind w:firstLine="0"/>
        <w:jc w:val="center"/>
      </w:pPr>
    </w:p>
    <w:p w14:paraId="77A64191" w14:textId="77777777" w:rsidR="007A4B8A" w:rsidRDefault="007A4B8A" w:rsidP="007A4B8A"/>
    <w:p w14:paraId="402E57CE" w14:textId="77777777" w:rsidR="008203F4" w:rsidRDefault="008203F4" w:rsidP="007A4B8A"/>
    <w:p w14:paraId="4CEB44B0" w14:textId="77777777" w:rsidR="008203F4" w:rsidRDefault="008203F4" w:rsidP="007A4B8A"/>
    <w:p w14:paraId="78B6FF62" w14:textId="77777777" w:rsidR="008203F4" w:rsidRDefault="008203F4" w:rsidP="007A4B8A"/>
    <w:p w14:paraId="1F703E93" w14:textId="77777777" w:rsidR="00475BB0" w:rsidRDefault="00475BB0" w:rsidP="007A4B8A">
      <w:r>
        <w:t xml:space="preserve">                                       </w:t>
      </w:r>
    </w:p>
    <w:p w14:paraId="301D5D81" w14:textId="77777777" w:rsidR="00475BB0" w:rsidRDefault="00475BB0" w:rsidP="007A4B8A"/>
    <w:p w14:paraId="7198D801" w14:textId="77777777" w:rsidR="00475BB0" w:rsidRDefault="00475BB0" w:rsidP="007A4B8A"/>
    <w:p w14:paraId="0FA39CC5" w14:textId="77777777" w:rsidR="003769E4" w:rsidRDefault="003769E4" w:rsidP="007A4B8A"/>
    <w:sdt>
      <w:sdtPr>
        <w:rPr>
          <w:rFonts w:ascii="Times New Roman" w:eastAsiaTheme="minorHAnsi" w:hAnsi="Times New Roman" w:cs="Times New Roman"/>
          <w:color w:val="auto"/>
          <w:sz w:val="28"/>
          <w:szCs w:val="28"/>
        </w:rPr>
        <w:id w:val="-1594704656"/>
        <w:docPartObj>
          <w:docPartGallery w:val="Table of Contents"/>
          <w:docPartUnique/>
        </w:docPartObj>
      </w:sdtPr>
      <w:sdtEndPr>
        <w:rPr>
          <w:b/>
          <w:bCs/>
        </w:rPr>
      </w:sdtEndPr>
      <w:sdtContent>
        <w:p w14:paraId="12C1F588" w14:textId="77777777" w:rsidR="00B66528" w:rsidRDefault="00023E68" w:rsidP="00023E68">
          <w:pPr>
            <w:pStyle w:val="affb"/>
            <w:jc w:val="center"/>
            <w:rPr>
              <w:rFonts w:ascii="Times New Roman" w:hAnsi="Times New Roman" w:cs="Times New Roman"/>
              <w:b/>
              <w:color w:val="auto"/>
            </w:rPr>
          </w:pPr>
          <w:r w:rsidRPr="00023E68">
            <w:rPr>
              <w:rFonts w:ascii="Times New Roman" w:hAnsi="Times New Roman" w:cs="Times New Roman"/>
              <w:b/>
              <w:color w:val="auto"/>
            </w:rPr>
            <w:t>СОДЕРЖАНИЕ</w:t>
          </w:r>
        </w:p>
        <w:p w14:paraId="35F50C38" w14:textId="77777777" w:rsidR="00023E68" w:rsidRPr="00023E68" w:rsidRDefault="00023E68" w:rsidP="00023E68"/>
        <w:p w14:paraId="14E28176" w14:textId="454F1C88" w:rsidR="002A19D5" w:rsidRDefault="00B66528">
          <w:pPr>
            <w:pStyle w:val="18"/>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53467113" w:history="1">
            <w:r w:rsidR="002A19D5" w:rsidRPr="00972CBA">
              <w:rPr>
                <w:rStyle w:val="aff0"/>
                <w:noProof/>
              </w:rPr>
              <w:t>1.</w:t>
            </w:r>
            <w:r w:rsidR="002A19D5">
              <w:rPr>
                <w:rFonts w:asciiTheme="minorHAnsi" w:eastAsiaTheme="minorEastAsia" w:hAnsiTheme="minorHAnsi" w:cstheme="minorBidi"/>
                <w:noProof/>
                <w:sz w:val="22"/>
                <w:szCs w:val="22"/>
              </w:rPr>
              <w:tab/>
            </w:r>
            <w:r w:rsidR="002A19D5" w:rsidRPr="00972CBA">
              <w:rPr>
                <w:rStyle w:val="aff0"/>
                <w:noProof/>
              </w:rPr>
              <w:t>Термины, определения и сокращения.</w:t>
            </w:r>
            <w:r w:rsidR="002A19D5">
              <w:rPr>
                <w:noProof/>
                <w:webHidden/>
              </w:rPr>
              <w:tab/>
            </w:r>
            <w:r w:rsidR="002A19D5">
              <w:rPr>
                <w:noProof/>
                <w:webHidden/>
              </w:rPr>
              <w:fldChar w:fldCharType="begin"/>
            </w:r>
            <w:r w:rsidR="002A19D5">
              <w:rPr>
                <w:noProof/>
                <w:webHidden/>
              </w:rPr>
              <w:instrText xml:space="preserve"> PAGEREF _Toc153467113 \h </w:instrText>
            </w:r>
            <w:r w:rsidR="002A19D5">
              <w:rPr>
                <w:noProof/>
                <w:webHidden/>
              </w:rPr>
            </w:r>
            <w:r w:rsidR="002A19D5">
              <w:rPr>
                <w:noProof/>
                <w:webHidden/>
              </w:rPr>
              <w:fldChar w:fldCharType="separate"/>
            </w:r>
            <w:r w:rsidR="00E265E4">
              <w:rPr>
                <w:noProof/>
                <w:webHidden/>
              </w:rPr>
              <w:t>6</w:t>
            </w:r>
            <w:r w:rsidR="002A19D5">
              <w:rPr>
                <w:noProof/>
                <w:webHidden/>
              </w:rPr>
              <w:fldChar w:fldCharType="end"/>
            </w:r>
          </w:hyperlink>
        </w:p>
        <w:p w14:paraId="508D396C" w14:textId="2E990DB0" w:rsidR="002A19D5" w:rsidRDefault="003F36FC">
          <w:pPr>
            <w:pStyle w:val="18"/>
            <w:rPr>
              <w:rFonts w:asciiTheme="minorHAnsi" w:eastAsiaTheme="minorEastAsia" w:hAnsiTheme="minorHAnsi" w:cstheme="minorBidi"/>
              <w:noProof/>
              <w:sz w:val="22"/>
              <w:szCs w:val="22"/>
            </w:rPr>
          </w:pPr>
          <w:hyperlink w:anchor="_Toc153467114" w:history="1">
            <w:r w:rsidR="002A19D5" w:rsidRPr="00972CBA">
              <w:rPr>
                <w:rStyle w:val="aff0"/>
                <w:b/>
                <w:noProof/>
              </w:rPr>
              <w:t>2.</w:t>
            </w:r>
            <w:r w:rsidR="002A19D5">
              <w:rPr>
                <w:rFonts w:asciiTheme="minorHAnsi" w:eastAsiaTheme="minorEastAsia" w:hAnsiTheme="minorHAnsi" w:cstheme="minorBidi"/>
                <w:noProof/>
                <w:sz w:val="22"/>
                <w:szCs w:val="22"/>
              </w:rPr>
              <w:tab/>
            </w:r>
            <w:r w:rsidR="002A19D5" w:rsidRPr="00972CBA">
              <w:rPr>
                <w:rStyle w:val="aff0"/>
                <w:b/>
                <w:noProof/>
              </w:rPr>
              <w:t>Общие сведения</w:t>
            </w:r>
            <w:r w:rsidR="002A19D5">
              <w:rPr>
                <w:noProof/>
                <w:webHidden/>
              </w:rPr>
              <w:tab/>
            </w:r>
            <w:r w:rsidR="002A19D5">
              <w:rPr>
                <w:noProof/>
                <w:webHidden/>
              </w:rPr>
              <w:fldChar w:fldCharType="begin"/>
            </w:r>
            <w:r w:rsidR="002A19D5">
              <w:rPr>
                <w:noProof/>
                <w:webHidden/>
              </w:rPr>
              <w:instrText xml:space="preserve"> PAGEREF _Toc153467114 \h </w:instrText>
            </w:r>
            <w:r w:rsidR="002A19D5">
              <w:rPr>
                <w:noProof/>
                <w:webHidden/>
              </w:rPr>
            </w:r>
            <w:r w:rsidR="002A19D5">
              <w:rPr>
                <w:noProof/>
                <w:webHidden/>
              </w:rPr>
              <w:fldChar w:fldCharType="separate"/>
            </w:r>
            <w:r w:rsidR="00E265E4">
              <w:rPr>
                <w:noProof/>
                <w:webHidden/>
              </w:rPr>
              <w:t>11</w:t>
            </w:r>
            <w:r w:rsidR="002A19D5">
              <w:rPr>
                <w:noProof/>
                <w:webHidden/>
              </w:rPr>
              <w:fldChar w:fldCharType="end"/>
            </w:r>
          </w:hyperlink>
        </w:p>
        <w:p w14:paraId="54E0CEDB" w14:textId="12A48DF8" w:rsidR="002A19D5" w:rsidRDefault="003F36FC">
          <w:pPr>
            <w:pStyle w:val="18"/>
            <w:rPr>
              <w:rFonts w:asciiTheme="minorHAnsi" w:eastAsiaTheme="minorEastAsia" w:hAnsiTheme="minorHAnsi" w:cstheme="minorBidi"/>
              <w:noProof/>
              <w:sz w:val="22"/>
              <w:szCs w:val="22"/>
            </w:rPr>
          </w:pPr>
          <w:hyperlink w:anchor="_Toc153467115" w:history="1">
            <w:r w:rsidR="002A19D5" w:rsidRPr="00972CBA">
              <w:rPr>
                <w:rStyle w:val="aff0"/>
                <w:noProof/>
              </w:rPr>
              <w:t>2.1.</w:t>
            </w:r>
            <w:r w:rsidR="002A19D5">
              <w:rPr>
                <w:rFonts w:asciiTheme="minorHAnsi" w:eastAsiaTheme="minorEastAsia" w:hAnsiTheme="minorHAnsi" w:cstheme="minorBidi"/>
                <w:noProof/>
                <w:sz w:val="22"/>
                <w:szCs w:val="22"/>
              </w:rPr>
              <w:tab/>
            </w:r>
            <w:r w:rsidR="002A19D5" w:rsidRPr="00972CBA">
              <w:rPr>
                <w:rStyle w:val="aff0"/>
                <w:noProof/>
              </w:rPr>
              <w:t>Основания оказания Услуг связи</w:t>
            </w:r>
            <w:r w:rsidR="002A19D5">
              <w:rPr>
                <w:noProof/>
                <w:webHidden/>
              </w:rPr>
              <w:tab/>
            </w:r>
            <w:r w:rsidR="002A19D5">
              <w:rPr>
                <w:noProof/>
                <w:webHidden/>
              </w:rPr>
              <w:fldChar w:fldCharType="begin"/>
            </w:r>
            <w:r w:rsidR="002A19D5">
              <w:rPr>
                <w:noProof/>
                <w:webHidden/>
              </w:rPr>
              <w:instrText xml:space="preserve"> PAGEREF _Toc153467115 \h </w:instrText>
            </w:r>
            <w:r w:rsidR="002A19D5">
              <w:rPr>
                <w:noProof/>
                <w:webHidden/>
              </w:rPr>
            </w:r>
            <w:r w:rsidR="002A19D5">
              <w:rPr>
                <w:noProof/>
                <w:webHidden/>
              </w:rPr>
              <w:fldChar w:fldCharType="separate"/>
            </w:r>
            <w:r w:rsidR="00E265E4">
              <w:rPr>
                <w:noProof/>
                <w:webHidden/>
              </w:rPr>
              <w:t>11</w:t>
            </w:r>
            <w:r w:rsidR="002A19D5">
              <w:rPr>
                <w:noProof/>
                <w:webHidden/>
              </w:rPr>
              <w:fldChar w:fldCharType="end"/>
            </w:r>
          </w:hyperlink>
        </w:p>
        <w:p w14:paraId="4F6C939B" w14:textId="3548717D" w:rsidR="002A19D5" w:rsidRDefault="003F36FC">
          <w:pPr>
            <w:pStyle w:val="18"/>
            <w:rPr>
              <w:rFonts w:asciiTheme="minorHAnsi" w:eastAsiaTheme="minorEastAsia" w:hAnsiTheme="minorHAnsi" w:cstheme="minorBidi"/>
              <w:noProof/>
              <w:sz w:val="22"/>
              <w:szCs w:val="22"/>
            </w:rPr>
          </w:pPr>
          <w:hyperlink w:anchor="_Toc153467116" w:history="1">
            <w:r w:rsidR="002A19D5" w:rsidRPr="00972CBA">
              <w:rPr>
                <w:rStyle w:val="aff0"/>
                <w:noProof/>
              </w:rPr>
              <w:t>2.2.</w:t>
            </w:r>
            <w:r w:rsidR="002A19D5">
              <w:rPr>
                <w:rFonts w:asciiTheme="minorHAnsi" w:eastAsiaTheme="minorEastAsia" w:hAnsiTheme="minorHAnsi" w:cstheme="minorBidi"/>
                <w:noProof/>
                <w:sz w:val="22"/>
                <w:szCs w:val="22"/>
              </w:rPr>
              <w:tab/>
            </w:r>
            <w:r w:rsidR="002A19D5" w:rsidRPr="00972CBA">
              <w:rPr>
                <w:rStyle w:val="aff0"/>
                <w:noProof/>
              </w:rPr>
              <w:t>Срок оказания Услуг связи</w:t>
            </w:r>
            <w:r w:rsidR="002A19D5">
              <w:rPr>
                <w:noProof/>
                <w:webHidden/>
              </w:rPr>
              <w:tab/>
            </w:r>
            <w:r w:rsidR="002A19D5">
              <w:rPr>
                <w:noProof/>
                <w:webHidden/>
              </w:rPr>
              <w:fldChar w:fldCharType="begin"/>
            </w:r>
            <w:r w:rsidR="002A19D5">
              <w:rPr>
                <w:noProof/>
                <w:webHidden/>
              </w:rPr>
              <w:instrText xml:space="preserve"> PAGEREF _Toc153467116 \h </w:instrText>
            </w:r>
            <w:r w:rsidR="002A19D5">
              <w:rPr>
                <w:noProof/>
                <w:webHidden/>
              </w:rPr>
            </w:r>
            <w:r w:rsidR="002A19D5">
              <w:rPr>
                <w:noProof/>
                <w:webHidden/>
              </w:rPr>
              <w:fldChar w:fldCharType="separate"/>
            </w:r>
            <w:r w:rsidR="00E265E4">
              <w:rPr>
                <w:noProof/>
                <w:webHidden/>
              </w:rPr>
              <w:t>15</w:t>
            </w:r>
            <w:r w:rsidR="002A19D5">
              <w:rPr>
                <w:noProof/>
                <w:webHidden/>
              </w:rPr>
              <w:fldChar w:fldCharType="end"/>
            </w:r>
          </w:hyperlink>
        </w:p>
        <w:p w14:paraId="1367784E" w14:textId="43DEDB3C" w:rsidR="002A19D5" w:rsidRDefault="003F36FC">
          <w:pPr>
            <w:pStyle w:val="18"/>
            <w:rPr>
              <w:rFonts w:asciiTheme="minorHAnsi" w:eastAsiaTheme="minorEastAsia" w:hAnsiTheme="minorHAnsi" w:cstheme="minorBidi"/>
              <w:noProof/>
              <w:sz w:val="22"/>
              <w:szCs w:val="22"/>
            </w:rPr>
          </w:pPr>
          <w:hyperlink w:anchor="_Toc153467117" w:history="1">
            <w:r w:rsidR="002A19D5" w:rsidRPr="00972CBA">
              <w:rPr>
                <w:rStyle w:val="aff0"/>
                <w:noProof/>
              </w:rPr>
              <w:t>2.3.</w:t>
            </w:r>
            <w:r w:rsidR="002A19D5">
              <w:rPr>
                <w:rFonts w:asciiTheme="minorHAnsi" w:eastAsiaTheme="minorEastAsia" w:hAnsiTheme="minorHAnsi" w:cstheme="minorBidi"/>
                <w:noProof/>
                <w:sz w:val="22"/>
                <w:szCs w:val="22"/>
              </w:rPr>
              <w:tab/>
            </w:r>
            <w:r w:rsidR="002A19D5" w:rsidRPr="00972CBA">
              <w:rPr>
                <w:rStyle w:val="aff0"/>
                <w:noProof/>
              </w:rPr>
              <w:t xml:space="preserve">Оказание Услуг связи для СЗО и Объектов ЦИК осуществляется  </w:t>
            </w:r>
            <w:r w:rsidR="00483778">
              <w:rPr>
                <w:rStyle w:val="aff0"/>
                <w:noProof/>
              </w:rPr>
              <w:br/>
            </w:r>
            <w:r w:rsidR="002A19D5" w:rsidRPr="00972CBA">
              <w:rPr>
                <w:rStyle w:val="aff0"/>
                <w:noProof/>
              </w:rPr>
              <w:t>в соответствии с Заявками Заказчика и Ценами единиц Услуги связи</w:t>
            </w:r>
            <w:r w:rsidR="002A19D5">
              <w:rPr>
                <w:noProof/>
                <w:webHidden/>
              </w:rPr>
              <w:tab/>
            </w:r>
            <w:r w:rsidR="002A19D5">
              <w:rPr>
                <w:noProof/>
                <w:webHidden/>
              </w:rPr>
              <w:fldChar w:fldCharType="begin"/>
            </w:r>
            <w:r w:rsidR="002A19D5">
              <w:rPr>
                <w:noProof/>
                <w:webHidden/>
              </w:rPr>
              <w:instrText xml:space="preserve"> PAGEREF _Toc153467117 \h </w:instrText>
            </w:r>
            <w:r w:rsidR="002A19D5">
              <w:rPr>
                <w:noProof/>
                <w:webHidden/>
              </w:rPr>
            </w:r>
            <w:r w:rsidR="002A19D5">
              <w:rPr>
                <w:noProof/>
                <w:webHidden/>
              </w:rPr>
              <w:fldChar w:fldCharType="separate"/>
            </w:r>
            <w:r w:rsidR="00E265E4">
              <w:rPr>
                <w:noProof/>
                <w:webHidden/>
              </w:rPr>
              <w:t>15</w:t>
            </w:r>
            <w:r w:rsidR="002A19D5">
              <w:rPr>
                <w:noProof/>
                <w:webHidden/>
              </w:rPr>
              <w:fldChar w:fldCharType="end"/>
            </w:r>
          </w:hyperlink>
        </w:p>
        <w:p w14:paraId="037EF765" w14:textId="67B580BA" w:rsidR="002A19D5" w:rsidRDefault="003F36FC">
          <w:pPr>
            <w:pStyle w:val="18"/>
            <w:rPr>
              <w:rFonts w:asciiTheme="minorHAnsi" w:eastAsiaTheme="minorEastAsia" w:hAnsiTheme="minorHAnsi" w:cstheme="minorBidi"/>
              <w:noProof/>
              <w:sz w:val="22"/>
              <w:szCs w:val="22"/>
            </w:rPr>
          </w:pPr>
          <w:hyperlink w:anchor="_Toc153467118" w:history="1">
            <w:r w:rsidR="002A19D5" w:rsidRPr="00972CBA">
              <w:rPr>
                <w:rStyle w:val="aff0"/>
                <w:noProof/>
              </w:rPr>
              <w:t>2.4.</w:t>
            </w:r>
            <w:r w:rsidR="002A19D5">
              <w:rPr>
                <w:rFonts w:asciiTheme="minorHAnsi" w:eastAsiaTheme="minorEastAsia" w:hAnsiTheme="minorHAnsi" w:cstheme="minorBidi"/>
                <w:noProof/>
                <w:sz w:val="22"/>
                <w:szCs w:val="22"/>
              </w:rPr>
              <w:tab/>
            </w:r>
            <w:r w:rsidR="00483778">
              <w:rPr>
                <w:rStyle w:val="aff0"/>
                <w:noProof/>
              </w:rPr>
              <w:t>Место оказания Услуг связи</w:t>
            </w:r>
            <w:r w:rsidR="002A19D5">
              <w:rPr>
                <w:noProof/>
                <w:webHidden/>
              </w:rPr>
              <w:tab/>
            </w:r>
            <w:r w:rsidR="002A19D5">
              <w:rPr>
                <w:noProof/>
                <w:webHidden/>
              </w:rPr>
              <w:fldChar w:fldCharType="begin"/>
            </w:r>
            <w:r w:rsidR="002A19D5">
              <w:rPr>
                <w:noProof/>
                <w:webHidden/>
              </w:rPr>
              <w:instrText xml:space="preserve"> PAGEREF _Toc153467118 \h </w:instrText>
            </w:r>
            <w:r w:rsidR="002A19D5">
              <w:rPr>
                <w:noProof/>
                <w:webHidden/>
              </w:rPr>
            </w:r>
            <w:r w:rsidR="002A19D5">
              <w:rPr>
                <w:noProof/>
                <w:webHidden/>
              </w:rPr>
              <w:fldChar w:fldCharType="separate"/>
            </w:r>
            <w:r w:rsidR="00E265E4">
              <w:rPr>
                <w:noProof/>
                <w:webHidden/>
              </w:rPr>
              <w:t>17</w:t>
            </w:r>
            <w:r w:rsidR="002A19D5">
              <w:rPr>
                <w:noProof/>
                <w:webHidden/>
              </w:rPr>
              <w:fldChar w:fldCharType="end"/>
            </w:r>
          </w:hyperlink>
        </w:p>
        <w:p w14:paraId="38E593DE" w14:textId="767E07D7" w:rsidR="002A19D5" w:rsidRDefault="003F36FC">
          <w:pPr>
            <w:pStyle w:val="18"/>
            <w:rPr>
              <w:rFonts w:asciiTheme="minorHAnsi" w:eastAsiaTheme="minorEastAsia" w:hAnsiTheme="minorHAnsi" w:cstheme="minorBidi"/>
              <w:noProof/>
              <w:sz w:val="22"/>
              <w:szCs w:val="22"/>
            </w:rPr>
          </w:pPr>
          <w:hyperlink w:anchor="_Toc153467119" w:history="1">
            <w:r w:rsidR="002A19D5" w:rsidRPr="00972CBA">
              <w:rPr>
                <w:rStyle w:val="aff0"/>
                <w:noProof/>
              </w:rPr>
              <w:t>2.5.</w:t>
            </w:r>
            <w:r w:rsidR="002A19D5">
              <w:rPr>
                <w:rFonts w:asciiTheme="minorHAnsi" w:eastAsiaTheme="minorEastAsia" w:hAnsiTheme="minorHAnsi" w:cstheme="minorBidi"/>
                <w:noProof/>
                <w:sz w:val="22"/>
                <w:szCs w:val="22"/>
              </w:rPr>
              <w:tab/>
            </w:r>
            <w:r w:rsidR="002A19D5" w:rsidRPr="00972CBA">
              <w:rPr>
                <w:rStyle w:val="aff0"/>
                <w:noProof/>
              </w:rPr>
              <w:t>Исходные данные.</w:t>
            </w:r>
            <w:r w:rsidR="002A19D5">
              <w:rPr>
                <w:noProof/>
                <w:webHidden/>
              </w:rPr>
              <w:tab/>
            </w:r>
            <w:r w:rsidR="002A19D5">
              <w:rPr>
                <w:noProof/>
                <w:webHidden/>
              </w:rPr>
              <w:fldChar w:fldCharType="begin"/>
            </w:r>
            <w:r w:rsidR="002A19D5">
              <w:rPr>
                <w:noProof/>
                <w:webHidden/>
              </w:rPr>
              <w:instrText xml:space="preserve"> PAGEREF _Toc153467119 \h </w:instrText>
            </w:r>
            <w:r w:rsidR="002A19D5">
              <w:rPr>
                <w:noProof/>
                <w:webHidden/>
              </w:rPr>
            </w:r>
            <w:r w:rsidR="002A19D5">
              <w:rPr>
                <w:noProof/>
                <w:webHidden/>
              </w:rPr>
              <w:fldChar w:fldCharType="separate"/>
            </w:r>
            <w:r w:rsidR="00E265E4">
              <w:rPr>
                <w:noProof/>
                <w:webHidden/>
              </w:rPr>
              <w:t>17</w:t>
            </w:r>
            <w:r w:rsidR="002A19D5">
              <w:rPr>
                <w:noProof/>
                <w:webHidden/>
              </w:rPr>
              <w:fldChar w:fldCharType="end"/>
            </w:r>
          </w:hyperlink>
        </w:p>
        <w:p w14:paraId="5A666BA3" w14:textId="7DFA3F2F" w:rsidR="002A19D5" w:rsidRDefault="003F36FC">
          <w:pPr>
            <w:pStyle w:val="18"/>
            <w:rPr>
              <w:rFonts w:asciiTheme="minorHAnsi" w:eastAsiaTheme="minorEastAsia" w:hAnsiTheme="minorHAnsi" w:cstheme="minorBidi"/>
              <w:noProof/>
              <w:sz w:val="22"/>
              <w:szCs w:val="22"/>
            </w:rPr>
          </w:pPr>
          <w:hyperlink w:anchor="_Toc153467120" w:history="1">
            <w:r w:rsidR="002A19D5" w:rsidRPr="00972CBA">
              <w:rPr>
                <w:rStyle w:val="aff0"/>
                <w:noProof/>
              </w:rPr>
              <w:t>2.6.</w:t>
            </w:r>
            <w:r w:rsidR="002A19D5">
              <w:rPr>
                <w:rFonts w:asciiTheme="minorHAnsi" w:eastAsiaTheme="minorEastAsia" w:hAnsiTheme="minorHAnsi" w:cstheme="minorBidi"/>
                <w:noProof/>
                <w:sz w:val="22"/>
                <w:szCs w:val="22"/>
              </w:rPr>
              <w:tab/>
            </w:r>
            <w:r w:rsidR="002A19D5" w:rsidRPr="00972CBA">
              <w:rPr>
                <w:rStyle w:val="aff0"/>
                <w:noProof/>
              </w:rPr>
              <w:t>Результаты оказания Услуг связи.</w:t>
            </w:r>
            <w:r w:rsidR="002A19D5">
              <w:rPr>
                <w:noProof/>
                <w:webHidden/>
              </w:rPr>
              <w:tab/>
            </w:r>
            <w:r w:rsidR="002A19D5">
              <w:rPr>
                <w:noProof/>
                <w:webHidden/>
              </w:rPr>
              <w:fldChar w:fldCharType="begin"/>
            </w:r>
            <w:r w:rsidR="002A19D5">
              <w:rPr>
                <w:noProof/>
                <w:webHidden/>
              </w:rPr>
              <w:instrText xml:space="preserve"> PAGEREF _Toc153467120 \h </w:instrText>
            </w:r>
            <w:r w:rsidR="002A19D5">
              <w:rPr>
                <w:noProof/>
                <w:webHidden/>
              </w:rPr>
            </w:r>
            <w:r w:rsidR="002A19D5">
              <w:rPr>
                <w:noProof/>
                <w:webHidden/>
              </w:rPr>
              <w:fldChar w:fldCharType="separate"/>
            </w:r>
            <w:r w:rsidR="00E265E4">
              <w:rPr>
                <w:noProof/>
                <w:webHidden/>
              </w:rPr>
              <w:t>17</w:t>
            </w:r>
            <w:r w:rsidR="002A19D5">
              <w:rPr>
                <w:noProof/>
                <w:webHidden/>
              </w:rPr>
              <w:fldChar w:fldCharType="end"/>
            </w:r>
          </w:hyperlink>
        </w:p>
        <w:p w14:paraId="263C2AB4" w14:textId="15BDCE71" w:rsidR="002A19D5" w:rsidRDefault="003F36FC">
          <w:pPr>
            <w:pStyle w:val="18"/>
            <w:rPr>
              <w:rFonts w:asciiTheme="minorHAnsi" w:eastAsiaTheme="minorEastAsia" w:hAnsiTheme="minorHAnsi" w:cstheme="minorBidi"/>
              <w:noProof/>
              <w:sz w:val="22"/>
              <w:szCs w:val="22"/>
            </w:rPr>
          </w:pPr>
          <w:hyperlink w:anchor="_Toc153467121" w:history="1">
            <w:r w:rsidR="002A19D5" w:rsidRPr="00972CBA">
              <w:rPr>
                <w:rStyle w:val="aff0"/>
                <w:noProof/>
              </w:rPr>
              <w:t>2.7.</w:t>
            </w:r>
            <w:r w:rsidR="002A19D5">
              <w:rPr>
                <w:rFonts w:asciiTheme="minorHAnsi" w:eastAsiaTheme="minorEastAsia" w:hAnsiTheme="minorHAnsi" w:cstheme="minorBidi"/>
                <w:noProof/>
                <w:sz w:val="22"/>
                <w:szCs w:val="22"/>
              </w:rPr>
              <w:tab/>
            </w:r>
            <w:r w:rsidR="00483778">
              <w:rPr>
                <w:rStyle w:val="aff0"/>
                <w:noProof/>
              </w:rPr>
              <w:t>Требования к Исполнителю</w:t>
            </w:r>
            <w:r w:rsidR="002A19D5">
              <w:rPr>
                <w:noProof/>
                <w:webHidden/>
              </w:rPr>
              <w:tab/>
            </w:r>
            <w:r w:rsidR="002A19D5">
              <w:rPr>
                <w:noProof/>
                <w:webHidden/>
              </w:rPr>
              <w:fldChar w:fldCharType="begin"/>
            </w:r>
            <w:r w:rsidR="002A19D5">
              <w:rPr>
                <w:noProof/>
                <w:webHidden/>
              </w:rPr>
              <w:instrText xml:space="preserve"> PAGEREF _Toc153467121 \h </w:instrText>
            </w:r>
            <w:r w:rsidR="002A19D5">
              <w:rPr>
                <w:noProof/>
                <w:webHidden/>
              </w:rPr>
            </w:r>
            <w:r w:rsidR="002A19D5">
              <w:rPr>
                <w:noProof/>
                <w:webHidden/>
              </w:rPr>
              <w:fldChar w:fldCharType="separate"/>
            </w:r>
            <w:r w:rsidR="00E265E4">
              <w:rPr>
                <w:noProof/>
                <w:webHidden/>
              </w:rPr>
              <w:t>18</w:t>
            </w:r>
            <w:r w:rsidR="002A19D5">
              <w:rPr>
                <w:noProof/>
                <w:webHidden/>
              </w:rPr>
              <w:fldChar w:fldCharType="end"/>
            </w:r>
          </w:hyperlink>
        </w:p>
        <w:p w14:paraId="6D3EF0BD" w14:textId="42B12653" w:rsidR="002A19D5" w:rsidRDefault="003F36FC">
          <w:pPr>
            <w:pStyle w:val="18"/>
            <w:rPr>
              <w:rFonts w:asciiTheme="minorHAnsi" w:eastAsiaTheme="minorEastAsia" w:hAnsiTheme="minorHAnsi" w:cstheme="minorBidi"/>
              <w:noProof/>
              <w:sz w:val="22"/>
              <w:szCs w:val="22"/>
            </w:rPr>
          </w:pPr>
          <w:hyperlink w:anchor="_Toc153467122" w:history="1">
            <w:r w:rsidR="002A19D5" w:rsidRPr="00972CBA">
              <w:rPr>
                <w:rStyle w:val="aff0"/>
                <w:noProof/>
              </w:rPr>
              <w:t>2.8.</w:t>
            </w:r>
            <w:r w:rsidR="002A19D5">
              <w:rPr>
                <w:rFonts w:asciiTheme="minorHAnsi" w:eastAsiaTheme="minorEastAsia" w:hAnsiTheme="minorHAnsi" w:cstheme="minorBidi"/>
                <w:noProof/>
                <w:sz w:val="22"/>
                <w:szCs w:val="22"/>
              </w:rPr>
              <w:tab/>
            </w:r>
            <w:r w:rsidR="00483778">
              <w:rPr>
                <w:rStyle w:val="aff0"/>
                <w:noProof/>
              </w:rPr>
              <w:t>Время оказания Услуг связи</w:t>
            </w:r>
            <w:r w:rsidR="002A19D5">
              <w:rPr>
                <w:noProof/>
                <w:webHidden/>
              </w:rPr>
              <w:tab/>
            </w:r>
            <w:r w:rsidR="002A19D5">
              <w:rPr>
                <w:noProof/>
                <w:webHidden/>
              </w:rPr>
              <w:fldChar w:fldCharType="begin"/>
            </w:r>
            <w:r w:rsidR="002A19D5">
              <w:rPr>
                <w:noProof/>
                <w:webHidden/>
              </w:rPr>
              <w:instrText xml:space="preserve"> PAGEREF _Toc153467122 \h </w:instrText>
            </w:r>
            <w:r w:rsidR="002A19D5">
              <w:rPr>
                <w:noProof/>
                <w:webHidden/>
              </w:rPr>
            </w:r>
            <w:r w:rsidR="002A19D5">
              <w:rPr>
                <w:noProof/>
                <w:webHidden/>
              </w:rPr>
              <w:fldChar w:fldCharType="separate"/>
            </w:r>
            <w:r w:rsidR="00E265E4">
              <w:rPr>
                <w:noProof/>
                <w:webHidden/>
              </w:rPr>
              <w:t>21</w:t>
            </w:r>
            <w:r w:rsidR="002A19D5">
              <w:rPr>
                <w:noProof/>
                <w:webHidden/>
              </w:rPr>
              <w:fldChar w:fldCharType="end"/>
            </w:r>
          </w:hyperlink>
        </w:p>
        <w:p w14:paraId="22A66917" w14:textId="32E4ADE3" w:rsidR="002A19D5" w:rsidRDefault="003F36FC">
          <w:pPr>
            <w:pStyle w:val="18"/>
            <w:rPr>
              <w:rFonts w:asciiTheme="minorHAnsi" w:eastAsiaTheme="minorEastAsia" w:hAnsiTheme="minorHAnsi" w:cstheme="minorBidi"/>
              <w:noProof/>
              <w:sz w:val="22"/>
              <w:szCs w:val="22"/>
            </w:rPr>
          </w:pPr>
          <w:hyperlink w:anchor="_Toc153467123" w:history="1">
            <w:r w:rsidR="002A19D5" w:rsidRPr="00972CBA">
              <w:rPr>
                <w:rStyle w:val="aff0"/>
                <w:noProof/>
              </w:rPr>
              <w:t>2.9.</w:t>
            </w:r>
            <w:r w:rsidR="002A19D5">
              <w:rPr>
                <w:rStyle w:val="aff0"/>
                <w:noProof/>
              </w:rPr>
              <w:t xml:space="preserve"> – 2.11. </w:t>
            </w:r>
            <w:r w:rsidR="002A19D5" w:rsidRPr="002A19D5">
              <w:rPr>
                <w:rStyle w:val="aff0"/>
                <w:noProof/>
              </w:rPr>
              <w:t>Принципы организации ЕСПД</w:t>
            </w:r>
            <w:r w:rsidR="002A19D5">
              <w:rPr>
                <w:rStyle w:val="aff0"/>
                <w:noProof/>
              </w:rPr>
              <w:t>………………………………………</w:t>
            </w:r>
            <w:r w:rsidR="002A19D5">
              <w:rPr>
                <w:noProof/>
                <w:webHidden/>
              </w:rPr>
              <w:fldChar w:fldCharType="begin"/>
            </w:r>
            <w:r w:rsidR="002A19D5">
              <w:rPr>
                <w:noProof/>
                <w:webHidden/>
              </w:rPr>
              <w:instrText xml:space="preserve"> PAGEREF _Toc153467123 \h </w:instrText>
            </w:r>
            <w:r w:rsidR="002A19D5">
              <w:rPr>
                <w:noProof/>
                <w:webHidden/>
              </w:rPr>
            </w:r>
            <w:r w:rsidR="002A19D5">
              <w:rPr>
                <w:noProof/>
                <w:webHidden/>
              </w:rPr>
              <w:fldChar w:fldCharType="separate"/>
            </w:r>
            <w:r w:rsidR="00E265E4">
              <w:rPr>
                <w:noProof/>
                <w:webHidden/>
              </w:rPr>
              <w:t>21</w:t>
            </w:r>
            <w:r w:rsidR="002A19D5">
              <w:rPr>
                <w:noProof/>
                <w:webHidden/>
              </w:rPr>
              <w:fldChar w:fldCharType="end"/>
            </w:r>
          </w:hyperlink>
        </w:p>
        <w:p w14:paraId="651A5685" w14:textId="4CB11900" w:rsidR="002A19D5" w:rsidRDefault="003F36FC">
          <w:pPr>
            <w:pStyle w:val="18"/>
            <w:rPr>
              <w:rFonts w:asciiTheme="minorHAnsi" w:eastAsiaTheme="minorEastAsia" w:hAnsiTheme="minorHAnsi" w:cstheme="minorBidi"/>
              <w:noProof/>
              <w:sz w:val="22"/>
              <w:szCs w:val="22"/>
            </w:rPr>
          </w:pPr>
          <w:hyperlink w:anchor="_Toc153467124" w:history="1">
            <w:r w:rsidR="002A19D5" w:rsidRPr="00972CBA">
              <w:rPr>
                <w:rStyle w:val="aff0"/>
                <w:noProof/>
              </w:rPr>
              <w:t>2.12.</w:t>
            </w:r>
            <w:r w:rsidR="002A19D5" w:rsidRPr="00535398">
              <w:rPr>
                <w:rStyle w:val="aff0"/>
                <w:noProof/>
              </w:rPr>
              <w:tab/>
            </w:r>
            <w:r w:rsidR="00E84D57" w:rsidRPr="00535398">
              <w:rPr>
                <w:rStyle w:val="aff0"/>
                <w:noProof/>
              </w:rPr>
              <w:t xml:space="preserve"> - 2.14</w:t>
            </w:r>
            <w:r w:rsidR="00E84D57">
              <w:rPr>
                <w:rStyle w:val="aff0"/>
                <w:noProof/>
              </w:rPr>
              <w:t xml:space="preserve"> </w:t>
            </w:r>
            <w:r w:rsidR="00E84D57" w:rsidRPr="00E84D57">
              <w:rPr>
                <w:rStyle w:val="aff0"/>
                <w:noProof/>
              </w:rPr>
              <w:t>Принципы использования те</w:t>
            </w:r>
            <w:r w:rsidR="00E84D57">
              <w:rPr>
                <w:rStyle w:val="aff0"/>
                <w:noProof/>
              </w:rPr>
              <w:t>лекоммуникационного оборудовани</w:t>
            </w:r>
            <w:r w:rsidR="00E84D57">
              <w:rPr>
                <w:noProof/>
                <w:webHidden/>
              </w:rPr>
              <w:t>..</w:t>
            </w:r>
            <w:r w:rsidR="002A19D5">
              <w:rPr>
                <w:noProof/>
                <w:webHidden/>
              </w:rPr>
              <w:fldChar w:fldCharType="begin"/>
            </w:r>
            <w:r w:rsidR="002A19D5">
              <w:rPr>
                <w:noProof/>
                <w:webHidden/>
              </w:rPr>
              <w:instrText xml:space="preserve"> PAGEREF _Toc153467124 \h </w:instrText>
            </w:r>
            <w:r w:rsidR="002A19D5">
              <w:rPr>
                <w:noProof/>
                <w:webHidden/>
              </w:rPr>
            </w:r>
            <w:r w:rsidR="002A19D5">
              <w:rPr>
                <w:noProof/>
                <w:webHidden/>
              </w:rPr>
              <w:fldChar w:fldCharType="separate"/>
            </w:r>
            <w:r w:rsidR="00E265E4">
              <w:rPr>
                <w:noProof/>
                <w:webHidden/>
              </w:rPr>
              <w:t>21</w:t>
            </w:r>
            <w:r w:rsidR="002A19D5">
              <w:rPr>
                <w:noProof/>
                <w:webHidden/>
              </w:rPr>
              <w:fldChar w:fldCharType="end"/>
            </w:r>
          </w:hyperlink>
        </w:p>
        <w:p w14:paraId="3E760AE0" w14:textId="72987668" w:rsidR="002A19D5" w:rsidRDefault="003F36FC">
          <w:pPr>
            <w:pStyle w:val="18"/>
            <w:rPr>
              <w:rFonts w:asciiTheme="minorHAnsi" w:eastAsiaTheme="minorEastAsia" w:hAnsiTheme="minorHAnsi" w:cstheme="minorBidi"/>
              <w:noProof/>
              <w:sz w:val="22"/>
              <w:szCs w:val="22"/>
            </w:rPr>
          </w:pPr>
          <w:hyperlink w:anchor="_Toc153467125" w:history="1">
            <w:r w:rsidR="002A19D5" w:rsidRPr="00972CBA">
              <w:rPr>
                <w:rStyle w:val="aff0"/>
                <w:noProof/>
              </w:rPr>
              <w:t>2.15.</w:t>
            </w:r>
            <w:r w:rsidR="002A19D5" w:rsidRPr="00535398">
              <w:rPr>
                <w:rStyle w:val="aff0"/>
                <w:noProof/>
              </w:rPr>
              <w:tab/>
            </w:r>
            <w:r w:rsidR="00E84D57" w:rsidRPr="00535398">
              <w:rPr>
                <w:rStyle w:val="aff0"/>
                <w:noProof/>
              </w:rPr>
              <w:t xml:space="preserve"> - 2.31 </w:t>
            </w:r>
            <w:r w:rsidR="00E84D57" w:rsidRPr="00E84D57">
              <w:rPr>
                <w:rStyle w:val="aff0"/>
                <w:noProof/>
              </w:rPr>
              <w:t>Требования к организации Точек присоединения и каналам связи</w:t>
            </w:r>
            <w:r w:rsidR="00E84D57">
              <w:rPr>
                <w:noProof/>
                <w:webHidden/>
              </w:rPr>
              <w:t>..</w:t>
            </w:r>
            <w:r w:rsidR="002A19D5">
              <w:rPr>
                <w:noProof/>
                <w:webHidden/>
              </w:rPr>
              <w:fldChar w:fldCharType="begin"/>
            </w:r>
            <w:r w:rsidR="002A19D5">
              <w:rPr>
                <w:noProof/>
                <w:webHidden/>
              </w:rPr>
              <w:instrText xml:space="preserve"> PAGEREF _Toc153467125 \h </w:instrText>
            </w:r>
            <w:r w:rsidR="002A19D5">
              <w:rPr>
                <w:noProof/>
                <w:webHidden/>
              </w:rPr>
            </w:r>
            <w:r w:rsidR="002A19D5">
              <w:rPr>
                <w:noProof/>
                <w:webHidden/>
              </w:rPr>
              <w:fldChar w:fldCharType="separate"/>
            </w:r>
            <w:r w:rsidR="00E265E4">
              <w:rPr>
                <w:noProof/>
                <w:webHidden/>
              </w:rPr>
              <w:t>22</w:t>
            </w:r>
            <w:r w:rsidR="002A19D5">
              <w:rPr>
                <w:noProof/>
                <w:webHidden/>
              </w:rPr>
              <w:fldChar w:fldCharType="end"/>
            </w:r>
          </w:hyperlink>
        </w:p>
        <w:p w14:paraId="518C160E" w14:textId="444C0A77" w:rsidR="002A19D5" w:rsidRDefault="003F36FC">
          <w:pPr>
            <w:pStyle w:val="18"/>
            <w:rPr>
              <w:rFonts w:asciiTheme="minorHAnsi" w:eastAsiaTheme="minorEastAsia" w:hAnsiTheme="minorHAnsi" w:cstheme="minorBidi"/>
              <w:noProof/>
              <w:sz w:val="22"/>
              <w:szCs w:val="22"/>
            </w:rPr>
          </w:pPr>
          <w:hyperlink w:anchor="_Toc153467126" w:history="1">
            <w:r w:rsidR="002A19D5" w:rsidRPr="00972CBA">
              <w:rPr>
                <w:rStyle w:val="aff0"/>
                <w:noProof/>
              </w:rPr>
              <w:t>2.32.</w:t>
            </w:r>
            <w:r w:rsidR="002A19D5">
              <w:rPr>
                <w:rFonts w:asciiTheme="minorHAnsi" w:eastAsiaTheme="minorEastAsia" w:hAnsiTheme="minorHAnsi" w:cstheme="minorBidi"/>
                <w:noProof/>
                <w:sz w:val="22"/>
                <w:szCs w:val="22"/>
              </w:rPr>
              <w:tab/>
            </w:r>
            <w:r w:rsidR="00E84D57" w:rsidRPr="00535398">
              <w:rPr>
                <w:rStyle w:val="aff0"/>
                <w:noProof/>
              </w:rPr>
              <w:t xml:space="preserve"> - 2.36</w:t>
            </w:r>
            <w:r w:rsidR="00E84D57">
              <w:rPr>
                <w:rFonts w:asciiTheme="minorHAnsi" w:eastAsiaTheme="minorEastAsia" w:hAnsiTheme="minorHAnsi" w:cstheme="minorBidi"/>
                <w:noProof/>
                <w:sz w:val="22"/>
                <w:szCs w:val="22"/>
              </w:rPr>
              <w:t xml:space="preserve"> </w:t>
            </w:r>
            <w:r w:rsidR="00E84D57" w:rsidRPr="00E84D57">
              <w:rPr>
                <w:rStyle w:val="aff0"/>
                <w:noProof/>
              </w:rPr>
              <w:t>Присоединение ИС</w:t>
            </w:r>
            <w:r w:rsidR="002A19D5">
              <w:rPr>
                <w:noProof/>
                <w:webHidden/>
              </w:rPr>
              <w:tab/>
            </w:r>
            <w:r w:rsidR="002A19D5">
              <w:rPr>
                <w:noProof/>
                <w:webHidden/>
              </w:rPr>
              <w:fldChar w:fldCharType="begin"/>
            </w:r>
            <w:r w:rsidR="002A19D5">
              <w:rPr>
                <w:noProof/>
                <w:webHidden/>
              </w:rPr>
              <w:instrText xml:space="preserve"> PAGEREF _Toc153467126 \h </w:instrText>
            </w:r>
            <w:r w:rsidR="002A19D5">
              <w:rPr>
                <w:noProof/>
                <w:webHidden/>
              </w:rPr>
            </w:r>
            <w:r w:rsidR="002A19D5">
              <w:rPr>
                <w:noProof/>
                <w:webHidden/>
              </w:rPr>
              <w:fldChar w:fldCharType="separate"/>
            </w:r>
            <w:r w:rsidR="00E265E4">
              <w:rPr>
                <w:noProof/>
                <w:webHidden/>
              </w:rPr>
              <w:t>26</w:t>
            </w:r>
            <w:r w:rsidR="002A19D5">
              <w:rPr>
                <w:noProof/>
                <w:webHidden/>
              </w:rPr>
              <w:fldChar w:fldCharType="end"/>
            </w:r>
          </w:hyperlink>
        </w:p>
        <w:p w14:paraId="0636F965" w14:textId="3C9E0D34" w:rsidR="002A19D5" w:rsidRDefault="003F36FC">
          <w:pPr>
            <w:pStyle w:val="18"/>
            <w:rPr>
              <w:rFonts w:asciiTheme="minorHAnsi" w:eastAsiaTheme="minorEastAsia" w:hAnsiTheme="minorHAnsi" w:cstheme="minorBidi"/>
              <w:noProof/>
              <w:sz w:val="22"/>
              <w:szCs w:val="22"/>
            </w:rPr>
          </w:pPr>
          <w:hyperlink w:anchor="_Toc153467127" w:history="1">
            <w:r w:rsidR="002A19D5" w:rsidRPr="00972CBA">
              <w:rPr>
                <w:rStyle w:val="aff0"/>
                <w:noProof/>
              </w:rPr>
              <w:t>2.37.</w:t>
            </w:r>
            <w:r w:rsidR="002A19D5">
              <w:rPr>
                <w:rFonts w:asciiTheme="minorHAnsi" w:eastAsiaTheme="minorEastAsia" w:hAnsiTheme="minorHAnsi" w:cstheme="minorBidi"/>
                <w:noProof/>
                <w:sz w:val="22"/>
                <w:szCs w:val="22"/>
              </w:rPr>
              <w:tab/>
            </w:r>
            <w:r w:rsidR="00E84D57">
              <w:rPr>
                <w:rStyle w:val="aff0"/>
                <w:noProof/>
              </w:rPr>
              <w:t xml:space="preserve"> </w:t>
            </w:r>
            <w:r w:rsidR="0052090E" w:rsidRPr="0052090E">
              <w:rPr>
                <w:rStyle w:val="aff0"/>
                <w:noProof/>
              </w:rPr>
              <w:t>Условия по настройке локальных вычислительных сетей и АРМ</w:t>
            </w:r>
            <w:r w:rsidR="002A19D5">
              <w:rPr>
                <w:noProof/>
                <w:webHidden/>
              </w:rPr>
              <w:tab/>
            </w:r>
            <w:r w:rsidR="002A19D5">
              <w:rPr>
                <w:noProof/>
                <w:webHidden/>
              </w:rPr>
              <w:fldChar w:fldCharType="begin"/>
            </w:r>
            <w:r w:rsidR="002A19D5">
              <w:rPr>
                <w:noProof/>
                <w:webHidden/>
              </w:rPr>
              <w:instrText xml:space="preserve"> PAGEREF _Toc153467127 \h </w:instrText>
            </w:r>
            <w:r w:rsidR="002A19D5">
              <w:rPr>
                <w:noProof/>
                <w:webHidden/>
              </w:rPr>
            </w:r>
            <w:r w:rsidR="002A19D5">
              <w:rPr>
                <w:noProof/>
                <w:webHidden/>
              </w:rPr>
              <w:fldChar w:fldCharType="separate"/>
            </w:r>
            <w:r w:rsidR="00E265E4">
              <w:rPr>
                <w:noProof/>
                <w:webHidden/>
              </w:rPr>
              <w:t>27</w:t>
            </w:r>
            <w:r w:rsidR="002A19D5">
              <w:rPr>
                <w:noProof/>
                <w:webHidden/>
              </w:rPr>
              <w:fldChar w:fldCharType="end"/>
            </w:r>
          </w:hyperlink>
        </w:p>
        <w:p w14:paraId="060A5729" w14:textId="7ABA973C" w:rsidR="002A19D5" w:rsidRDefault="003F36FC" w:rsidP="00E84D57">
          <w:pPr>
            <w:pStyle w:val="18"/>
            <w:tabs>
              <w:tab w:val="clear" w:pos="993"/>
              <w:tab w:val="left" w:pos="851"/>
            </w:tabs>
            <w:rPr>
              <w:rFonts w:asciiTheme="minorHAnsi" w:eastAsiaTheme="minorEastAsia" w:hAnsiTheme="minorHAnsi" w:cstheme="minorBidi"/>
              <w:noProof/>
              <w:sz w:val="22"/>
              <w:szCs w:val="22"/>
            </w:rPr>
          </w:pPr>
          <w:hyperlink w:anchor="_Toc153467128" w:history="1">
            <w:r w:rsidR="002A19D5" w:rsidRPr="00972CBA">
              <w:rPr>
                <w:rStyle w:val="aff0"/>
                <w:noProof/>
              </w:rPr>
              <w:t>2.38.</w:t>
            </w:r>
            <w:r w:rsidR="00E84D57" w:rsidRPr="00535398">
              <w:rPr>
                <w:rStyle w:val="aff0"/>
                <w:noProof/>
              </w:rPr>
              <w:t xml:space="preserve"> - 2.40</w:t>
            </w:r>
            <w:r w:rsidR="00E84D57">
              <w:rPr>
                <w:rFonts w:asciiTheme="minorHAnsi" w:eastAsiaTheme="minorEastAsia" w:hAnsiTheme="minorHAnsi" w:cstheme="minorBidi"/>
                <w:noProof/>
                <w:sz w:val="22"/>
                <w:szCs w:val="22"/>
              </w:rPr>
              <w:t xml:space="preserve"> </w:t>
            </w:r>
            <w:r w:rsidR="0052090E" w:rsidRPr="0052090E">
              <w:rPr>
                <w:rStyle w:val="aff0"/>
                <w:noProof/>
              </w:rPr>
              <w:t>Технические требования к оказанию Услуг</w:t>
            </w:r>
            <w:r w:rsidR="0052090E">
              <w:rPr>
                <w:rStyle w:val="aff0"/>
                <w:noProof/>
              </w:rPr>
              <w:t>…………………………</w:t>
            </w:r>
            <w:r w:rsidR="002A19D5">
              <w:rPr>
                <w:noProof/>
                <w:webHidden/>
              </w:rPr>
              <w:fldChar w:fldCharType="begin"/>
            </w:r>
            <w:r w:rsidR="002A19D5">
              <w:rPr>
                <w:noProof/>
                <w:webHidden/>
              </w:rPr>
              <w:instrText xml:space="preserve"> PAGEREF _Toc153467128 \h </w:instrText>
            </w:r>
            <w:r w:rsidR="002A19D5">
              <w:rPr>
                <w:noProof/>
                <w:webHidden/>
              </w:rPr>
            </w:r>
            <w:r w:rsidR="002A19D5">
              <w:rPr>
                <w:noProof/>
                <w:webHidden/>
              </w:rPr>
              <w:fldChar w:fldCharType="separate"/>
            </w:r>
            <w:r w:rsidR="00E265E4">
              <w:rPr>
                <w:noProof/>
                <w:webHidden/>
              </w:rPr>
              <w:t>27</w:t>
            </w:r>
            <w:r w:rsidR="002A19D5">
              <w:rPr>
                <w:noProof/>
                <w:webHidden/>
              </w:rPr>
              <w:fldChar w:fldCharType="end"/>
            </w:r>
          </w:hyperlink>
        </w:p>
        <w:p w14:paraId="55BE6D9A" w14:textId="7B8054EA" w:rsidR="002A19D5" w:rsidRDefault="003F36FC">
          <w:pPr>
            <w:pStyle w:val="18"/>
            <w:rPr>
              <w:rFonts w:asciiTheme="minorHAnsi" w:eastAsiaTheme="minorEastAsia" w:hAnsiTheme="minorHAnsi" w:cstheme="minorBidi"/>
              <w:noProof/>
              <w:sz w:val="22"/>
              <w:szCs w:val="22"/>
            </w:rPr>
          </w:pPr>
          <w:hyperlink w:anchor="_Toc153467129" w:history="1">
            <w:r w:rsidR="002A19D5" w:rsidRPr="00972CBA">
              <w:rPr>
                <w:rStyle w:val="aff0"/>
                <w:noProof/>
              </w:rPr>
              <w:t>2.41.</w:t>
            </w:r>
            <w:r w:rsidR="002A19D5">
              <w:rPr>
                <w:rFonts w:asciiTheme="minorHAnsi" w:eastAsiaTheme="minorEastAsia" w:hAnsiTheme="minorHAnsi" w:cstheme="minorBidi"/>
                <w:noProof/>
                <w:sz w:val="22"/>
                <w:szCs w:val="22"/>
              </w:rPr>
              <w:tab/>
            </w:r>
            <w:r w:rsidR="002A19D5" w:rsidRPr="00972CBA">
              <w:rPr>
                <w:rStyle w:val="aff0"/>
                <w:noProof/>
              </w:rPr>
              <w:t xml:space="preserve">Требования к взаимодействию между Исполнителем и Представителем </w:t>
            </w:r>
            <w:r w:rsidR="002A19D5" w:rsidRPr="00972CBA">
              <w:rPr>
                <w:rStyle w:val="aff0"/>
                <w:b/>
                <w:noProof/>
              </w:rPr>
              <w:t>СЗО</w:t>
            </w:r>
            <w:r w:rsidR="002A19D5" w:rsidRPr="00972CBA">
              <w:rPr>
                <w:rStyle w:val="aff0"/>
                <w:noProof/>
              </w:rPr>
              <w:t xml:space="preserve"> при предоставлении Услуг связи</w:t>
            </w:r>
            <w:r w:rsidR="002A19D5">
              <w:rPr>
                <w:noProof/>
                <w:webHidden/>
              </w:rPr>
              <w:tab/>
            </w:r>
            <w:r w:rsidR="002A19D5">
              <w:rPr>
                <w:noProof/>
                <w:webHidden/>
              </w:rPr>
              <w:fldChar w:fldCharType="begin"/>
            </w:r>
            <w:r w:rsidR="002A19D5">
              <w:rPr>
                <w:noProof/>
                <w:webHidden/>
              </w:rPr>
              <w:instrText xml:space="preserve"> PAGEREF _Toc153467129 \h </w:instrText>
            </w:r>
            <w:r w:rsidR="002A19D5">
              <w:rPr>
                <w:noProof/>
                <w:webHidden/>
              </w:rPr>
            </w:r>
            <w:r w:rsidR="002A19D5">
              <w:rPr>
                <w:noProof/>
                <w:webHidden/>
              </w:rPr>
              <w:fldChar w:fldCharType="separate"/>
            </w:r>
            <w:r w:rsidR="00E265E4">
              <w:rPr>
                <w:noProof/>
                <w:webHidden/>
              </w:rPr>
              <w:t>28</w:t>
            </w:r>
            <w:r w:rsidR="002A19D5">
              <w:rPr>
                <w:noProof/>
                <w:webHidden/>
              </w:rPr>
              <w:fldChar w:fldCharType="end"/>
            </w:r>
          </w:hyperlink>
        </w:p>
        <w:p w14:paraId="057F7F25" w14:textId="0030266F" w:rsidR="002A19D5" w:rsidRDefault="003F36FC">
          <w:pPr>
            <w:pStyle w:val="18"/>
            <w:rPr>
              <w:rFonts w:asciiTheme="minorHAnsi" w:eastAsiaTheme="minorEastAsia" w:hAnsiTheme="minorHAnsi" w:cstheme="minorBidi"/>
              <w:noProof/>
              <w:sz w:val="22"/>
              <w:szCs w:val="22"/>
            </w:rPr>
          </w:pPr>
          <w:hyperlink w:anchor="_Toc153467130" w:history="1">
            <w:r w:rsidR="002A19D5" w:rsidRPr="00972CBA">
              <w:rPr>
                <w:rStyle w:val="aff0"/>
                <w:noProof/>
              </w:rPr>
              <w:t>2.42.</w:t>
            </w:r>
            <w:r w:rsidR="002A19D5">
              <w:rPr>
                <w:rFonts w:asciiTheme="minorHAnsi" w:eastAsiaTheme="minorEastAsia" w:hAnsiTheme="minorHAnsi" w:cstheme="minorBidi"/>
                <w:noProof/>
                <w:sz w:val="22"/>
                <w:szCs w:val="22"/>
              </w:rPr>
              <w:tab/>
            </w:r>
            <w:r w:rsidR="002A19D5" w:rsidRPr="00972CBA">
              <w:rPr>
                <w:rStyle w:val="aff0"/>
                <w:noProof/>
              </w:rPr>
              <w:t xml:space="preserve">Требования к взаимодействию между Исполнителем  и Представителем </w:t>
            </w:r>
            <w:r w:rsidR="002A19D5" w:rsidRPr="00972CBA">
              <w:rPr>
                <w:rStyle w:val="aff0"/>
                <w:b/>
                <w:noProof/>
              </w:rPr>
              <w:t>ЦИК</w:t>
            </w:r>
            <w:r w:rsidR="002A19D5" w:rsidRPr="00972CBA">
              <w:rPr>
                <w:rStyle w:val="aff0"/>
                <w:noProof/>
              </w:rPr>
              <w:t xml:space="preserve"> при предоставлении Услуг связи</w:t>
            </w:r>
            <w:r w:rsidR="002A19D5">
              <w:rPr>
                <w:noProof/>
                <w:webHidden/>
              </w:rPr>
              <w:tab/>
            </w:r>
            <w:r w:rsidR="002A19D5">
              <w:rPr>
                <w:noProof/>
                <w:webHidden/>
              </w:rPr>
              <w:fldChar w:fldCharType="begin"/>
            </w:r>
            <w:r w:rsidR="002A19D5">
              <w:rPr>
                <w:noProof/>
                <w:webHidden/>
              </w:rPr>
              <w:instrText xml:space="preserve"> PAGEREF _Toc153467130 \h </w:instrText>
            </w:r>
            <w:r w:rsidR="002A19D5">
              <w:rPr>
                <w:noProof/>
                <w:webHidden/>
              </w:rPr>
            </w:r>
            <w:r w:rsidR="002A19D5">
              <w:rPr>
                <w:noProof/>
                <w:webHidden/>
              </w:rPr>
              <w:fldChar w:fldCharType="separate"/>
            </w:r>
            <w:r w:rsidR="00E265E4">
              <w:rPr>
                <w:noProof/>
                <w:webHidden/>
              </w:rPr>
              <w:t>28</w:t>
            </w:r>
            <w:r w:rsidR="002A19D5">
              <w:rPr>
                <w:noProof/>
                <w:webHidden/>
              </w:rPr>
              <w:fldChar w:fldCharType="end"/>
            </w:r>
          </w:hyperlink>
        </w:p>
        <w:p w14:paraId="073D6BE3" w14:textId="5B6CDFB9" w:rsidR="002A19D5" w:rsidRDefault="003F36FC">
          <w:pPr>
            <w:pStyle w:val="18"/>
            <w:rPr>
              <w:rFonts w:asciiTheme="minorHAnsi" w:eastAsiaTheme="minorEastAsia" w:hAnsiTheme="minorHAnsi" w:cstheme="minorBidi"/>
              <w:noProof/>
              <w:sz w:val="22"/>
              <w:szCs w:val="22"/>
            </w:rPr>
          </w:pPr>
          <w:hyperlink w:anchor="_Toc153467131" w:history="1">
            <w:r w:rsidR="002A19D5" w:rsidRPr="00972CBA">
              <w:rPr>
                <w:rStyle w:val="aff0"/>
                <w:noProof/>
              </w:rPr>
              <w:t>2.43.  Требования к модульности Услуг связи</w:t>
            </w:r>
            <w:r w:rsidR="002A19D5">
              <w:rPr>
                <w:noProof/>
                <w:webHidden/>
              </w:rPr>
              <w:tab/>
            </w:r>
            <w:r w:rsidR="002A19D5">
              <w:rPr>
                <w:noProof/>
                <w:webHidden/>
              </w:rPr>
              <w:fldChar w:fldCharType="begin"/>
            </w:r>
            <w:r w:rsidR="002A19D5">
              <w:rPr>
                <w:noProof/>
                <w:webHidden/>
              </w:rPr>
              <w:instrText xml:space="preserve"> PAGEREF _Toc153467131 \h </w:instrText>
            </w:r>
            <w:r w:rsidR="002A19D5">
              <w:rPr>
                <w:noProof/>
                <w:webHidden/>
              </w:rPr>
            </w:r>
            <w:r w:rsidR="002A19D5">
              <w:rPr>
                <w:noProof/>
                <w:webHidden/>
              </w:rPr>
              <w:fldChar w:fldCharType="separate"/>
            </w:r>
            <w:r w:rsidR="00E265E4">
              <w:rPr>
                <w:noProof/>
                <w:webHidden/>
              </w:rPr>
              <w:t>30</w:t>
            </w:r>
            <w:r w:rsidR="002A19D5">
              <w:rPr>
                <w:noProof/>
                <w:webHidden/>
              </w:rPr>
              <w:fldChar w:fldCharType="end"/>
            </w:r>
          </w:hyperlink>
        </w:p>
        <w:p w14:paraId="5A6094D7" w14:textId="09C77002" w:rsidR="002A19D5" w:rsidRDefault="003F36FC">
          <w:pPr>
            <w:pStyle w:val="18"/>
            <w:rPr>
              <w:rFonts w:asciiTheme="minorHAnsi" w:eastAsiaTheme="minorEastAsia" w:hAnsiTheme="minorHAnsi" w:cstheme="minorBidi"/>
              <w:noProof/>
              <w:sz w:val="22"/>
              <w:szCs w:val="22"/>
            </w:rPr>
          </w:pPr>
          <w:hyperlink w:anchor="_Toc153467132" w:history="1">
            <w:r w:rsidR="002A19D5" w:rsidRPr="00972CBA">
              <w:rPr>
                <w:rStyle w:val="aff0"/>
                <w:noProof/>
              </w:rPr>
              <w:t>2.44. Требования к масштабируемости Услуг связи</w:t>
            </w:r>
            <w:r w:rsidR="002A19D5">
              <w:rPr>
                <w:noProof/>
                <w:webHidden/>
              </w:rPr>
              <w:tab/>
            </w:r>
            <w:r w:rsidR="002A19D5">
              <w:rPr>
                <w:noProof/>
                <w:webHidden/>
              </w:rPr>
              <w:fldChar w:fldCharType="begin"/>
            </w:r>
            <w:r w:rsidR="002A19D5">
              <w:rPr>
                <w:noProof/>
                <w:webHidden/>
              </w:rPr>
              <w:instrText xml:space="preserve"> PAGEREF _Toc153467132 \h </w:instrText>
            </w:r>
            <w:r w:rsidR="002A19D5">
              <w:rPr>
                <w:noProof/>
                <w:webHidden/>
              </w:rPr>
            </w:r>
            <w:r w:rsidR="002A19D5">
              <w:rPr>
                <w:noProof/>
                <w:webHidden/>
              </w:rPr>
              <w:fldChar w:fldCharType="separate"/>
            </w:r>
            <w:r w:rsidR="00E265E4">
              <w:rPr>
                <w:noProof/>
                <w:webHidden/>
              </w:rPr>
              <w:t>30</w:t>
            </w:r>
            <w:r w:rsidR="002A19D5">
              <w:rPr>
                <w:noProof/>
                <w:webHidden/>
              </w:rPr>
              <w:fldChar w:fldCharType="end"/>
            </w:r>
          </w:hyperlink>
        </w:p>
        <w:p w14:paraId="463AF0D8" w14:textId="58148C90" w:rsidR="002A19D5" w:rsidRDefault="003F36FC">
          <w:pPr>
            <w:pStyle w:val="18"/>
            <w:rPr>
              <w:rFonts w:asciiTheme="minorHAnsi" w:eastAsiaTheme="minorEastAsia" w:hAnsiTheme="minorHAnsi" w:cstheme="minorBidi"/>
              <w:noProof/>
              <w:sz w:val="22"/>
              <w:szCs w:val="22"/>
            </w:rPr>
          </w:pPr>
          <w:hyperlink w:anchor="_Toc153467133" w:history="1">
            <w:r w:rsidR="002A19D5" w:rsidRPr="00972CBA">
              <w:rPr>
                <w:rStyle w:val="aff0"/>
                <w:noProof/>
              </w:rPr>
              <w:t>2.45. Требования к отказоустойчивости Услуг</w:t>
            </w:r>
            <w:r w:rsidR="002A19D5">
              <w:rPr>
                <w:noProof/>
                <w:webHidden/>
              </w:rPr>
              <w:tab/>
            </w:r>
            <w:r w:rsidR="002A19D5">
              <w:rPr>
                <w:noProof/>
                <w:webHidden/>
              </w:rPr>
              <w:fldChar w:fldCharType="begin"/>
            </w:r>
            <w:r w:rsidR="002A19D5">
              <w:rPr>
                <w:noProof/>
                <w:webHidden/>
              </w:rPr>
              <w:instrText xml:space="preserve"> PAGEREF _Toc153467133 \h </w:instrText>
            </w:r>
            <w:r w:rsidR="002A19D5">
              <w:rPr>
                <w:noProof/>
                <w:webHidden/>
              </w:rPr>
            </w:r>
            <w:r w:rsidR="002A19D5">
              <w:rPr>
                <w:noProof/>
                <w:webHidden/>
              </w:rPr>
              <w:fldChar w:fldCharType="separate"/>
            </w:r>
            <w:r w:rsidR="00E265E4">
              <w:rPr>
                <w:noProof/>
                <w:webHidden/>
              </w:rPr>
              <w:t>30</w:t>
            </w:r>
            <w:r w:rsidR="002A19D5">
              <w:rPr>
                <w:noProof/>
                <w:webHidden/>
              </w:rPr>
              <w:fldChar w:fldCharType="end"/>
            </w:r>
          </w:hyperlink>
        </w:p>
        <w:p w14:paraId="5E366828" w14:textId="5A554C9D" w:rsidR="002A19D5" w:rsidRDefault="003F36FC">
          <w:pPr>
            <w:pStyle w:val="18"/>
            <w:rPr>
              <w:rFonts w:asciiTheme="minorHAnsi" w:eastAsiaTheme="minorEastAsia" w:hAnsiTheme="minorHAnsi" w:cstheme="minorBidi"/>
              <w:noProof/>
              <w:sz w:val="22"/>
              <w:szCs w:val="22"/>
            </w:rPr>
          </w:pPr>
          <w:hyperlink w:anchor="_Toc153467134" w:history="1">
            <w:r w:rsidR="002A19D5" w:rsidRPr="00972CBA">
              <w:rPr>
                <w:rStyle w:val="aff0"/>
                <w:noProof/>
              </w:rPr>
              <w:t>2.46. Требования к реализации Системы технических средств  для обеспечения функций оперативно-розыскных мероприятий (СОРМ).</w:t>
            </w:r>
            <w:r w:rsidR="002A19D5">
              <w:rPr>
                <w:noProof/>
                <w:webHidden/>
              </w:rPr>
              <w:tab/>
            </w:r>
            <w:r w:rsidR="002A19D5">
              <w:rPr>
                <w:noProof/>
                <w:webHidden/>
              </w:rPr>
              <w:fldChar w:fldCharType="begin"/>
            </w:r>
            <w:r w:rsidR="002A19D5">
              <w:rPr>
                <w:noProof/>
                <w:webHidden/>
              </w:rPr>
              <w:instrText xml:space="preserve"> PAGEREF _Toc153467134 \h </w:instrText>
            </w:r>
            <w:r w:rsidR="002A19D5">
              <w:rPr>
                <w:noProof/>
                <w:webHidden/>
              </w:rPr>
            </w:r>
            <w:r w:rsidR="002A19D5">
              <w:rPr>
                <w:noProof/>
                <w:webHidden/>
              </w:rPr>
              <w:fldChar w:fldCharType="separate"/>
            </w:r>
            <w:r w:rsidR="00E265E4">
              <w:rPr>
                <w:noProof/>
                <w:webHidden/>
              </w:rPr>
              <w:t>32</w:t>
            </w:r>
            <w:r w:rsidR="002A19D5">
              <w:rPr>
                <w:noProof/>
                <w:webHidden/>
              </w:rPr>
              <w:fldChar w:fldCharType="end"/>
            </w:r>
          </w:hyperlink>
        </w:p>
        <w:p w14:paraId="6846B0A1" w14:textId="7B5D4524" w:rsidR="002A19D5" w:rsidRDefault="003F36FC">
          <w:pPr>
            <w:pStyle w:val="18"/>
            <w:rPr>
              <w:rFonts w:asciiTheme="minorHAnsi" w:eastAsiaTheme="minorEastAsia" w:hAnsiTheme="minorHAnsi" w:cstheme="minorBidi"/>
              <w:noProof/>
              <w:sz w:val="22"/>
              <w:szCs w:val="22"/>
            </w:rPr>
          </w:pPr>
          <w:hyperlink w:anchor="_Toc153467135" w:history="1">
            <w:r w:rsidR="002A19D5" w:rsidRPr="00972CBA">
              <w:rPr>
                <w:rStyle w:val="aff0"/>
                <w:noProof/>
              </w:rPr>
              <w:t xml:space="preserve">2.47. Требования к хранению передаваемого трафика и </w:t>
            </w:r>
            <w:r w:rsidR="00483778">
              <w:rPr>
                <w:rStyle w:val="aff0"/>
                <w:noProof/>
              </w:rPr>
              <w:t>созданию систем хранения данных</w:t>
            </w:r>
            <w:r w:rsidR="002A19D5">
              <w:rPr>
                <w:noProof/>
                <w:webHidden/>
              </w:rPr>
              <w:tab/>
            </w:r>
            <w:r w:rsidR="002A19D5">
              <w:rPr>
                <w:noProof/>
                <w:webHidden/>
              </w:rPr>
              <w:fldChar w:fldCharType="begin"/>
            </w:r>
            <w:r w:rsidR="002A19D5">
              <w:rPr>
                <w:noProof/>
                <w:webHidden/>
              </w:rPr>
              <w:instrText xml:space="preserve"> PAGEREF _Toc153467135 \h </w:instrText>
            </w:r>
            <w:r w:rsidR="002A19D5">
              <w:rPr>
                <w:noProof/>
                <w:webHidden/>
              </w:rPr>
            </w:r>
            <w:r w:rsidR="002A19D5">
              <w:rPr>
                <w:noProof/>
                <w:webHidden/>
              </w:rPr>
              <w:fldChar w:fldCharType="separate"/>
            </w:r>
            <w:r w:rsidR="00E265E4">
              <w:rPr>
                <w:noProof/>
                <w:webHidden/>
              </w:rPr>
              <w:t>33</w:t>
            </w:r>
            <w:r w:rsidR="002A19D5">
              <w:rPr>
                <w:noProof/>
                <w:webHidden/>
              </w:rPr>
              <w:fldChar w:fldCharType="end"/>
            </w:r>
          </w:hyperlink>
        </w:p>
        <w:p w14:paraId="7AF2F21E" w14:textId="5FFEADBF" w:rsidR="002A19D5" w:rsidRDefault="003F36FC">
          <w:pPr>
            <w:pStyle w:val="18"/>
            <w:rPr>
              <w:noProof/>
            </w:rPr>
          </w:pPr>
          <w:hyperlink w:anchor="_Toc153467137" w:history="1">
            <w:r w:rsidR="002A19D5" w:rsidRPr="00972CBA">
              <w:rPr>
                <w:rStyle w:val="aff0"/>
                <w:noProof/>
              </w:rPr>
              <w:t>2.</w:t>
            </w:r>
            <w:r w:rsidR="00DC37EB">
              <w:rPr>
                <w:rStyle w:val="aff0"/>
                <w:noProof/>
              </w:rPr>
              <w:t>48</w:t>
            </w:r>
            <w:r w:rsidR="002A19D5" w:rsidRPr="00972CBA">
              <w:rPr>
                <w:rStyle w:val="aff0"/>
                <w:noProof/>
              </w:rPr>
              <w:t>.</w:t>
            </w:r>
            <w:r w:rsidR="002A19D5">
              <w:rPr>
                <w:rFonts w:asciiTheme="minorHAnsi" w:eastAsiaTheme="minorEastAsia" w:hAnsiTheme="minorHAnsi" w:cstheme="minorBidi"/>
                <w:noProof/>
                <w:sz w:val="22"/>
                <w:szCs w:val="22"/>
              </w:rPr>
              <w:tab/>
            </w:r>
            <w:r w:rsidR="002A19D5" w:rsidRPr="00972CBA">
              <w:rPr>
                <w:rStyle w:val="aff0"/>
                <w:noProof/>
              </w:rPr>
              <w:t>Требования к технической поддержке Испол</w:t>
            </w:r>
            <w:r w:rsidR="00483778">
              <w:rPr>
                <w:rStyle w:val="aff0"/>
                <w:noProof/>
              </w:rPr>
              <w:t>нителя при оказании Услуг связи</w:t>
            </w:r>
            <w:r w:rsidR="002A19D5">
              <w:rPr>
                <w:noProof/>
                <w:webHidden/>
              </w:rPr>
              <w:tab/>
            </w:r>
            <w:r w:rsidR="002A19D5">
              <w:rPr>
                <w:noProof/>
                <w:webHidden/>
              </w:rPr>
              <w:fldChar w:fldCharType="begin"/>
            </w:r>
            <w:r w:rsidR="002A19D5">
              <w:rPr>
                <w:noProof/>
                <w:webHidden/>
              </w:rPr>
              <w:instrText xml:space="preserve"> PAGEREF _Toc153467137 \h </w:instrText>
            </w:r>
            <w:r w:rsidR="002A19D5">
              <w:rPr>
                <w:noProof/>
                <w:webHidden/>
              </w:rPr>
            </w:r>
            <w:r w:rsidR="002A19D5">
              <w:rPr>
                <w:noProof/>
                <w:webHidden/>
              </w:rPr>
              <w:fldChar w:fldCharType="separate"/>
            </w:r>
            <w:r w:rsidR="00E265E4">
              <w:rPr>
                <w:noProof/>
                <w:webHidden/>
              </w:rPr>
              <w:t>33</w:t>
            </w:r>
            <w:r w:rsidR="002A19D5">
              <w:rPr>
                <w:noProof/>
                <w:webHidden/>
              </w:rPr>
              <w:fldChar w:fldCharType="end"/>
            </w:r>
          </w:hyperlink>
        </w:p>
        <w:p w14:paraId="7AD5919A" w14:textId="0B6DB0A1" w:rsidR="00AD7FBB" w:rsidRPr="00AD7FBB" w:rsidRDefault="00AD7FBB" w:rsidP="00741110">
          <w:pPr>
            <w:ind w:firstLine="0"/>
            <w:rPr>
              <w:noProof/>
            </w:rPr>
          </w:pPr>
          <w:r>
            <w:rPr>
              <w:noProof/>
            </w:rPr>
            <w:t xml:space="preserve">      2.49.Требование к систе</w:t>
          </w:r>
          <w:r w:rsidR="00905FD7">
            <w:rPr>
              <w:noProof/>
            </w:rPr>
            <w:t>мному проекту………………………………………….38</w:t>
          </w:r>
        </w:p>
        <w:p w14:paraId="6E3FC411" w14:textId="1935A7F6" w:rsidR="002A19D5" w:rsidRDefault="003F36FC">
          <w:pPr>
            <w:pStyle w:val="18"/>
            <w:rPr>
              <w:rFonts w:asciiTheme="minorHAnsi" w:eastAsiaTheme="minorEastAsia" w:hAnsiTheme="minorHAnsi" w:cstheme="minorBidi"/>
              <w:noProof/>
              <w:sz w:val="22"/>
              <w:szCs w:val="22"/>
            </w:rPr>
          </w:pPr>
          <w:hyperlink w:anchor="_Toc153467138" w:history="1">
            <w:r w:rsidR="002A19D5" w:rsidRPr="00972CBA">
              <w:rPr>
                <w:rStyle w:val="aff0"/>
                <w:b/>
                <w:noProof/>
              </w:rPr>
              <w:t>3. Состав Услуг связи</w:t>
            </w:r>
            <w:r w:rsidR="002A19D5">
              <w:rPr>
                <w:noProof/>
                <w:webHidden/>
              </w:rPr>
              <w:tab/>
            </w:r>
            <w:r w:rsidR="002A19D5">
              <w:rPr>
                <w:noProof/>
                <w:webHidden/>
              </w:rPr>
              <w:fldChar w:fldCharType="begin"/>
            </w:r>
            <w:r w:rsidR="002A19D5">
              <w:rPr>
                <w:noProof/>
                <w:webHidden/>
              </w:rPr>
              <w:instrText xml:space="preserve"> PAGEREF _Toc153467138 \h </w:instrText>
            </w:r>
            <w:r w:rsidR="002A19D5">
              <w:rPr>
                <w:noProof/>
                <w:webHidden/>
              </w:rPr>
            </w:r>
            <w:r w:rsidR="002A19D5">
              <w:rPr>
                <w:noProof/>
                <w:webHidden/>
              </w:rPr>
              <w:fldChar w:fldCharType="separate"/>
            </w:r>
            <w:r w:rsidR="00E265E4">
              <w:rPr>
                <w:noProof/>
                <w:webHidden/>
              </w:rPr>
              <w:t>40</w:t>
            </w:r>
            <w:r w:rsidR="002A19D5">
              <w:rPr>
                <w:noProof/>
                <w:webHidden/>
              </w:rPr>
              <w:fldChar w:fldCharType="end"/>
            </w:r>
          </w:hyperlink>
        </w:p>
        <w:p w14:paraId="1F51BB96" w14:textId="580DBE3C" w:rsidR="002A19D5" w:rsidRDefault="003F36FC">
          <w:pPr>
            <w:pStyle w:val="18"/>
            <w:rPr>
              <w:rFonts w:asciiTheme="minorHAnsi" w:eastAsiaTheme="minorEastAsia" w:hAnsiTheme="minorHAnsi" w:cstheme="minorBidi"/>
              <w:noProof/>
              <w:sz w:val="22"/>
              <w:szCs w:val="22"/>
            </w:rPr>
          </w:pPr>
          <w:hyperlink w:anchor="_Toc153467139" w:history="1">
            <w:r w:rsidR="002A19D5" w:rsidRPr="00972CBA">
              <w:rPr>
                <w:rStyle w:val="aff0"/>
                <w:noProof/>
              </w:rPr>
              <w:t>3.1.</w:t>
            </w:r>
            <w:r w:rsidR="002A19D5">
              <w:rPr>
                <w:rFonts w:asciiTheme="minorHAnsi" w:eastAsiaTheme="minorEastAsia" w:hAnsiTheme="minorHAnsi" w:cstheme="minorBidi"/>
                <w:noProof/>
                <w:sz w:val="22"/>
                <w:szCs w:val="22"/>
              </w:rPr>
              <w:tab/>
            </w:r>
            <w:r w:rsidR="002A19D5" w:rsidRPr="00972CBA">
              <w:rPr>
                <w:rStyle w:val="aff0"/>
                <w:noProof/>
              </w:rPr>
              <w:t>Компонент «Предоставление доступа»</w:t>
            </w:r>
            <w:r w:rsidR="002A19D5">
              <w:rPr>
                <w:noProof/>
                <w:webHidden/>
              </w:rPr>
              <w:tab/>
            </w:r>
            <w:r w:rsidR="002A19D5">
              <w:rPr>
                <w:noProof/>
                <w:webHidden/>
              </w:rPr>
              <w:fldChar w:fldCharType="begin"/>
            </w:r>
            <w:r w:rsidR="002A19D5">
              <w:rPr>
                <w:noProof/>
                <w:webHidden/>
              </w:rPr>
              <w:instrText xml:space="preserve"> PAGEREF _Toc153467139 \h </w:instrText>
            </w:r>
            <w:r w:rsidR="002A19D5">
              <w:rPr>
                <w:noProof/>
                <w:webHidden/>
              </w:rPr>
            </w:r>
            <w:r w:rsidR="002A19D5">
              <w:rPr>
                <w:noProof/>
                <w:webHidden/>
              </w:rPr>
              <w:fldChar w:fldCharType="separate"/>
            </w:r>
            <w:r w:rsidR="00E265E4">
              <w:rPr>
                <w:noProof/>
                <w:webHidden/>
              </w:rPr>
              <w:t>40</w:t>
            </w:r>
            <w:r w:rsidR="002A19D5">
              <w:rPr>
                <w:noProof/>
                <w:webHidden/>
              </w:rPr>
              <w:fldChar w:fldCharType="end"/>
            </w:r>
          </w:hyperlink>
        </w:p>
        <w:p w14:paraId="1D962344" w14:textId="3B6A583D" w:rsidR="002A19D5" w:rsidRDefault="003F36FC">
          <w:pPr>
            <w:pStyle w:val="18"/>
            <w:rPr>
              <w:rFonts w:asciiTheme="minorHAnsi" w:eastAsiaTheme="minorEastAsia" w:hAnsiTheme="minorHAnsi" w:cstheme="minorBidi"/>
              <w:noProof/>
              <w:sz w:val="22"/>
              <w:szCs w:val="22"/>
            </w:rPr>
          </w:pPr>
          <w:hyperlink w:anchor="_Toc153467140" w:history="1">
            <w:r w:rsidR="002A19D5" w:rsidRPr="00972CBA">
              <w:rPr>
                <w:rStyle w:val="aff0"/>
                <w:noProof/>
              </w:rPr>
              <w:t>3.2.</w:t>
            </w:r>
            <w:r w:rsidR="002A19D5">
              <w:rPr>
                <w:rFonts w:asciiTheme="minorHAnsi" w:eastAsiaTheme="minorEastAsia" w:hAnsiTheme="minorHAnsi" w:cstheme="minorBidi"/>
                <w:noProof/>
                <w:sz w:val="22"/>
                <w:szCs w:val="22"/>
              </w:rPr>
              <w:tab/>
            </w:r>
            <w:r w:rsidR="002A19D5" w:rsidRPr="00972CBA">
              <w:rPr>
                <w:rStyle w:val="aff0"/>
                <w:noProof/>
              </w:rPr>
              <w:t>Компонент «Передача данных»</w:t>
            </w:r>
            <w:r w:rsidR="002A19D5">
              <w:rPr>
                <w:noProof/>
                <w:webHidden/>
              </w:rPr>
              <w:tab/>
            </w:r>
            <w:r w:rsidR="002A19D5">
              <w:rPr>
                <w:noProof/>
                <w:webHidden/>
              </w:rPr>
              <w:fldChar w:fldCharType="begin"/>
            </w:r>
            <w:r w:rsidR="002A19D5">
              <w:rPr>
                <w:noProof/>
                <w:webHidden/>
              </w:rPr>
              <w:instrText xml:space="preserve"> PAGEREF _Toc153467140 \h </w:instrText>
            </w:r>
            <w:r w:rsidR="002A19D5">
              <w:rPr>
                <w:noProof/>
                <w:webHidden/>
              </w:rPr>
            </w:r>
            <w:r w:rsidR="002A19D5">
              <w:rPr>
                <w:noProof/>
                <w:webHidden/>
              </w:rPr>
              <w:fldChar w:fldCharType="separate"/>
            </w:r>
            <w:r w:rsidR="00E265E4">
              <w:rPr>
                <w:noProof/>
                <w:webHidden/>
              </w:rPr>
              <w:t>41</w:t>
            </w:r>
            <w:r w:rsidR="002A19D5">
              <w:rPr>
                <w:noProof/>
                <w:webHidden/>
              </w:rPr>
              <w:fldChar w:fldCharType="end"/>
            </w:r>
          </w:hyperlink>
        </w:p>
        <w:p w14:paraId="23D39CE7" w14:textId="0726D053" w:rsidR="002A19D5" w:rsidRDefault="003F36FC">
          <w:pPr>
            <w:pStyle w:val="18"/>
            <w:rPr>
              <w:rFonts w:asciiTheme="minorHAnsi" w:eastAsiaTheme="minorEastAsia" w:hAnsiTheme="minorHAnsi" w:cstheme="minorBidi"/>
              <w:noProof/>
              <w:sz w:val="22"/>
              <w:szCs w:val="22"/>
            </w:rPr>
          </w:pPr>
          <w:hyperlink w:anchor="_Toc153467141" w:history="1">
            <w:r w:rsidR="002A19D5" w:rsidRPr="00972CBA">
              <w:rPr>
                <w:rStyle w:val="aff0"/>
                <w:noProof/>
              </w:rPr>
              <w:t>3.3.</w:t>
            </w:r>
            <w:r w:rsidR="002A19D5">
              <w:rPr>
                <w:rFonts w:asciiTheme="minorHAnsi" w:eastAsiaTheme="minorEastAsia" w:hAnsiTheme="minorHAnsi" w:cstheme="minorBidi"/>
                <w:noProof/>
                <w:sz w:val="22"/>
                <w:szCs w:val="22"/>
              </w:rPr>
              <w:tab/>
            </w:r>
            <w:r w:rsidR="002A19D5" w:rsidRPr="00972CBA">
              <w:rPr>
                <w:rStyle w:val="aff0"/>
                <w:rFonts w:eastAsia="Calibri"/>
                <w:noProof/>
                <w:lang w:eastAsia="en-US"/>
              </w:rPr>
              <w:t>Компонент «Организация канала L2»</w:t>
            </w:r>
            <w:r w:rsidR="002A19D5">
              <w:rPr>
                <w:noProof/>
                <w:webHidden/>
              </w:rPr>
              <w:tab/>
            </w:r>
            <w:r w:rsidR="002A19D5">
              <w:rPr>
                <w:noProof/>
                <w:webHidden/>
              </w:rPr>
              <w:fldChar w:fldCharType="begin"/>
            </w:r>
            <w:r w:rsidR="002A19D5">
              <w:rPr>
                <w:noProof/>
                <w:webHidden/>
              </w:rPr>
              <w:instrText xml:space="preserve"> PAGEREF _Toc153467141 \h </w:instrText>
            </w:r>
            <w:r w:rsidR="002A19D5">
              <w:rPr>
                <w:noProof/>
                <w:webHidden/>
              </w:rPr>
            </w:r>
            <w:r w:rsidR="002A19D5">
              <w:rPr>
                <w:noProof/>
                <w:webHidden/>
              </w:rPr>
              <w:fldChar w:fldCharType="separate"/>
            </w:r>
            <w:r w:rsidR="00E265E4">
              <w:rPr>
                <w:noProof/>
                <w:webHidden/>
              </w:rPr>
              <w:t>41</w:t>
            </w:r>
            <w:r w:rsidR="002A19D5">
              <w:rPr>
                <w:noProof/>
                <w:webHidden/>
              </w:rPr>
              <w:fldChar w:fldCharType="end"/>
            </w:r>
          </w:hyperlink>
        </w:p>
        <w:p w14:paraId="08372269" w14:textId="20CA5876" w:rsidR="002A19D5" w:rsidRDefault="003F36FC">
          <w:pPr>
            <w:pStyle w:val="18"/>
            <w:rPr>
              <w:rFonts w:asciiTheme="minorHAnsi" w:eastAsiaTheme="minorEastAsia" w:hAnsiTheme="minorHAnsi" w:cstheme="minorBidi"/>
              <w:noProof/>
              <w:sz w:val="22"/>
              <w:szCs w:val="22"/>
            </w:rPr>
          </w:pPr>
          <w:hyperlink w:anchor="_Toc153467142" w:history="1">
            <w:r w:rsidR="002A19D5" w:rsidRPr="00972CBA">
              <w:rPr>
                <w:rStyle w:val="aff0"/>
                <w:noProof/>
              </w:rPr>
              <w:t>3.4.</w:t>
            </w:r>
            <w:r w:rsidR="002A19D5">
              <w:rPr>
                <w:rFonts w:asciiTheme="minorHAnsi" w:eastAsiaTheme="minorEastAsia" w:hAnsiTheme="minorHAnsi" w:cstheme="minorBidi"/>
                <w:noProof/>
                <w:sz w:val="22"/>
                <w:szCs w:val="22"/>
              </w:rPr>
              <w:tab/>
            </w:r>
            <w:r w:rsidR="002A19D5" w:rsidRPr="00972CBA">
              <w:rPr>
                <w:rStyle w:val="aff0"/>
                <w:noProof/>
              </w:rPr>
              <w:t xml:space="preserve">Компонент «Передача данных </w:t>
            </w:r>
            <w:r w:rsidR="002A19D5" w:rsidRPr="00972CBA">
              <w:rPr>
                <w:rStyle w:val="aff0"/>
                <w:noProof/>
                <w:lang w:val="en-US"/>
              </w:rPr>
              <w:t>L</w:t>
            </w:r>
            <w:r w:rsidR="002A19D5" w:rsidRPr="00972CBA">
              <w:rPr>
                <w:rStyle w:val="aff0"/>
                <w:noProof/>
              </w:rPr>
              <w:t>2»</w:t>
            </w:r>
            <w:r w:rsidR="002A19D5">
              <w:rPr>
                <w:noProof/>
                <w:webHidden/>
              </w:rPr>
              <w:tab/>
            </w:r>
            <w:r w:rsidR="002A19D5">
              <w:rPr>
                <w:noProof/>
                <w:webHidden/>
              </w:rPr>
              <w:fldChar w:fldCharType="begin"/>
            </w:r>
            <w:r w:rsidR="002A19D5">
              <w:rPr>
                <w:noProof/>
                <w:webHidden/>
              </w:rPr>
              <w:instrText xml:space="preserve"> PAGEREF _Toc153467142 \h </w:instrText>
            </w:r>
            <w:r w:rsidR="002A19D5">
              <w:rPr>
                <w:noProof/>
                <w:webHidden/>
              </w:rPr>
            </w:r>
            <w:r w:rsidR="002A19D5">
              <w:rPr>
                <w:noProof/>
                <w:webHidden/>
              </w:rPr>
              <w:fldChar w:fldCharType="separate"/>
            </w:r>
            <w:r w:rsidR="00E265E4">
              <w:rPr>
                <w:noProof/>
                <w:webHidden/>
              </w:rPr>
              <w:t>41</w:t>
            </w:r>
            <w:r w:rsidR="002A19D5">
              <w:rPr>
                <w:noProof/>
                <w:webHidden/>
              </w:rPr>
              <w:fldChar w:fldCharType="end"/>
            </w:r>
          </w:hyperlink>
        </w:p>
        <w:p w14:paraId="462FDD7A" w14:textId="416FB4AD" w:rsidR="002A19D5" w:rsidRDefault="003F36FC">
          <w:pPr>
            <w:pStyle w:val="18"/>
            <w:rPr>
              <w:rFonts w:asciiTheme="minorHAnsi" w:eastAsiaTheme="minorEastAsia" w:hAnsiTheme="minorHAnsi" w:cstheme="minorBidi"/>
              <w:noProof/>
              <w:sz w:val="22"/>
              <w:szCs w:val="22"/>
            </w:rPr>
          </w:pPr>
          <w:hyperlink w:anchor="_Toc153467143" w:history="1">
            <w:r w:rsidR="002A19D5" w:rsidRPr="00972CBA">
              <w:rPr>
                <w:rStyle w:val="aff0"/>
                <w:noProof/>
              </w:rPr>
              <w:t>4.</w:t>
            </w:r>
            <w:r w:rsidR="002A19D5">
              <w:rPr>
                <w:rFonts w:asciiTheme="minorHAnsi" w:eastAsiaTheme="minorEastAsia" w:hAnsiTheme="minorHAnsi" w:cstheme="minorBidi"/>
                <w:noProof/>
                <w:sz w:val="22"/>
                <w:szCs w:val="22"/>
              </w:rPr>
              <w:tab/>
            </w:r>
            <w:r w:rsidR="002A19D5" w:rsidRPr="00972CBA">
              <w:rPr>
                <w:rStyle w:val="aff0"/>
                <w:noProof/>
              </w:rPr>
              <w:t>Требования к Услугам связи</w:t>
            </w:r>
            <w:r w:rsidR="002A19D5">
              <w:rPr>
                <w:noProof/>
                <w:webHidden/>
              </w:rPr>
              <w:tab/>
            </w:r>
            <w:r w:rsidR="002A19D5">
              <w:rPr>
                <w:noProof/>
                <w:webHidden/>
              </w:rPr>
              <w:fldChar w:fldCharType="begin"/>
            </w:r>
            <w:r w:rsidR="002A19D5">
              <w:rPr>
                <w:noProof/>
                <w:webHidden/>
              </w:rPr>
              <w:instrText xml:space="preserve"> PAGEREF _Toc153467143 \h </w:instrText>
            </w:r>
            <w:r w:rsidR="002A19D5">
              <w:rPr>
                <w:noProof/>
                <w:webHidden/>
              </w:rPr>
            </w:r>
            <w:r w:rsidR="002A19D5">
              <w:rPr>
                <w:noProof/>
                <w:webHidden/>
              </w:rPr>
              <w:fldChar w:fldCharType="separate"/>
            </w:r>
            <w:r w:rsidR="00E265E4">
              <w:rPr>
                <w:noProof/>
                <w:webHidden/>
              </w:rPr>
              <w:t>42</w:t>
            </w:r>
            <w:r w:rsidR="002A19D5">
              <w:rPr>
                <w:noProof/>
                <w:webHidden/>
              </w:rPr>
              <w:fldChar w:fldCharType="end"/>
            </w:r>
          </w:hyperlink>
        </w:p>
        <w:p w14:paraId="3550682A" w14:textId="5D593DB2" w:rsidR="002A19D5" w:rsidRDefault="003F36FC">
          <w:pPr>
            <w:pStyle w:val="18"/>
            <w:rPr>
              <w:rFonts w:asciiTheme="minorHAnsi" w:eastAsiaTheme="minorEastAsia" w:hAnsiTheme="minorHAnsi" w:cstheme="minorBidi"/>
              <w:noProof/>
              <w:sz w:val="22"/>
              <w:szCs w:val="22"/>
            </w:rPr>
          </w:pPr>
          <w:hyperlink w:anchor="_Toc153467144" w:history="1">
            <w:r w:rsidR="002A19D5" w:rsidRPr="00972CBA">
              <w:rPr>
                <w:rStyle w:val="aff0"/>
                <w:noProof/>
              </w:rPr>
              <w:t>4.1.</w:t>
            </w:r>
            <w:r w:rsidR="002A19D5">
              <w:rPr>
                <w:rFonts w:asciiTheme="minorHAnsi" w:eastAsiaTheme="minorEastAsia" w:hAnsiTheme="minorHAnsi" w:cstheme="minorBidi"/>
                <w:noProof/>
                <w:sz w:val="22"/>
                <w:szCs w:val="22"/>
              </w:rPr>
              <w:tab/>
            </w:r>
            <w:r w:rsidR="00483778">
              <w:rPr>
                <w:rStyle w:val="aff0"/>
                <w:noProof/>
              </w:rPr>
              <w:t>Совокупность Компонентов</w:t>
            </w:r>
            <w:r w:rsidR="002A19D5">
              <w:rPr>
                <w:noProof/>
                <w:webHidden/>
              </w:rPr>
              <w:tab/>
            </w:r>
            <w:r w:rsidR="002A19D5">
              <w:rPr>
                <w:noProof/>
                <w:webHidden/>
              </w:rPr>
              <w:fldChar w:fldCharType="begin"/>
            </w:r>
            <w:r w:rsidR="002A19D5">
              <w:rPr>
                <w:noProof/>
                <w:webHidden/>
              </w:rPr>
              <w:instrText xml:space="preserve"> PAGEREF _Toc153467144 \h </w:instrText>
            </w:r>
            <w:r w:rsidR="002A19D5">
              <w:rPr>
                <w:noProof/>
                <w:webHidden/>
              </w:rPr>
            </w:r>
            <w:r w:rsidR="002A19D5">
              <w:rPr>
                <w:noProof/>
                <w:webHidden/>
              </w:rPr>
              <w:fldChar w:fldCharType="separate"/>
            </w:r>
            <w:r w:rsidR="00E265E4">
              <w:rPr>
                <w:noProof/>
                <w:webHidden/>
              </w:rPr>
              <w:t>42</w:t>
            </w:r>
            <w:r w:rsidR="002A19D5">
              <w:rPr>
                <w:noProof/>
                <w:webHidden/>
              </w:rPr>
              <w:fldChar w:fldCharType="end"/>
            </w:r>
          </w:hyperlink>
        </w:p>
        <w:p w14:paraId="68B8DABD" w14:textId="0896213A" w:rsidR="002A19D5" w:rsidRDefault="003F36FC">
          <w:pPr>
            <w:pStyle w:val="18"/>
            <w:rPr>
              <w:rFonts w:asciiTheme="minorHAnsi" w:eastAsiaTheme="minorEastAsia" w:hAnsiTheme="minorHAnsi" w:cstheme="minorBidi"/>
              <w:noProof/>
              <w:sz w:val="22"/>
              <w:szCs w:val="22"/>
            </w:rPr>
          </w:pPr>
          <w:hyperlink w:anchor="_Toc153467145" w:history="1">
            <w:r w:rsidR="002A19D5" w:rsidRPr="00972CBA">
              <w:rPr>
                <w:rStyle w:val="aff0"/>
                <w:noProof/>
              </w:rPr>
              <w:t>4.2.</w:t>
            </w:r>
            <w:r w:rsidR="002A19D5">
              <w:rPr>
                <w:rFonts w:asciiTheme="minorHAnsi" w:eastAsiaTheme="minorEastAsia" w:hAnsiTheme="minorHAnsi" w:cstheme="minorBidi"/>
                <w:noProof/>
                <w:sz w:val="22"/>
                <w:szCs w:val="22"/>
              </w:rPr>
              <w:tab/>
            </w:r>
            <w:r w:rsidR="002A19D5" w:rsidRPr="00972CBA">
              <w:rPr>
                <w:rStyle w:val="aff0"/>
                <w:noProof/>
              </w:rPr>
              <w:t>Управление Услугами связи.</w:t>
            </w:r>
            <w:r w:rsidR="002A19D5">
              <w:rPr>
                <w:noProof/>
                <w:webHidden/>
              </w:rPr>
              <w:tab/>
            </w:r>
            <w:r w:rsidR="002A19D5">
              <w:rPr>
                <w:noProof/>
                <w:webHidden/>
              </w:rPr>
              <w:fldChar w:fldCharType="begin"/>
            </w:r>
            <w:r w:rsidR="002A19D5">
              <w:rPr>
                <w:noProof/>
                <w:webHidden/>
              </w:rPr>
              <w:instrText xml:space="preserve"> PAGEREF _Toc153467145 \h </w:instrText>
            </w:r>
            <w:r w:rsidR="002A19D5">
              <w:rPr>
                <w:noProof/>
                <w:webHidden/>
              </w:rPr>
            </w:r>
            <w:r w:rsidR="002A19D5">
              <w:rPr>
                <w:noProof/>
                <w:webHidden/>
              </w:rPr>
              <w:fldChar w:fldCharType="separate"/>
            </w:r>
            <w:r w:rsidR="00E265E4">
              <w:rPr>
                <w:noProof/>
                <w:webHidden/>
              </w:rPr>
              <w:t>42</w:t>
            </w:r>
            <w:r w:rsidR="002A19D5">
              <w:rPr>
                <w:noProof/>
                <w:webHidden/>
              </w:rPr>
              <w:fldChar w:fldCharType="end"/>
            </w:r>
          </w:hyperlink>
        </w:p>
        <w:p w14:paraId="16AC6971" w14:textId="50CB573D" w:rsidR="002A19D5" w:rsidRDefault="003F36FC">
          <w:pPr>
            <w:pStyle w:val="18"/>
            <w:rPr>
              <w:rFonts w:asciiTheme="minorHAnsi" w:eastAsiaTheme="minorEastAsia" w:hAnsiTheme="minorHAnsi" w:cstheme="minorBidi"/>
              <w:noProof/>
              <w:sz w:val="22"/>
              <w:szCs w:val="22"/>
            </w:rPr>
          </w:pPr>
          <w:hyperlink w:anchor="_Toc153467146" w:history="1">
            <w:r w:rsidR="002A19D5" w:rsidRPr="00972CBA">
              <w:rPr>
                <w:rStyle w:val="aff0"/>
                <w:noProof/>
              </w:rPr>
              <w:t>4.3.</w:t>
            </w:r>
            <w:r w:rsidR="002A19D5">
              <w:rPr>
                <w:rFonts w:asciiTheme="minorHAnsi" w:eastAsiaTheme="minorEastAsia" w:hAnsiTheme="minorHAnsi" w:cstheme="minorBidi"/>
                <w:noProof/>
                <w:sz w:val="22"/>
                <w:szCs w:val="22"/>
              </w:rPr>
              <w:tab/>
            </w:r>
            <w:r w:rsidR="002A19D5" w:rsidRPr="00972CBA">
              <w:rPr>
                <w:rStyle w:val="aff0"/>
                <w:noProof/>
              </w:rPr>
              <w:t>Требования к</w:t>
            </w:r>
            <w:r w:rsidR="00B6299B">
              <w:rPr>
                <w:rStyle w:val="aff0"/>
                <w:noProof/>
              </w:rPr>
              <w:t xml:space="preserve"> производительности Услуг связи</w:t>
            </w:r>
            <w:r w:rsidR="002A19D5">
              <w:rPr>
                <w:noProof/>
                <w:webHidden/>
              </w:rPr>
              <w:tab/>
            </w:r>
            <w:r w:rsidR="002A19D5">
              <w:rPr>
                <w:noProof/>
                <w:webHidden/>
              </w:rPr>
              <w:fldChar w:fldCharType="begin"/>
            </w:r>
            <w:r w:rsidR="002A19D5">
              <w:rPr>
                <w:noProof/>
                <w:webHidden/>
              </w:rPr>
              <w:instrText xml:space="preserve"> PAGEREF _Toc153467146 \h </w:instrText>
            </w:r>
            <w:r w:rsidR="002A19D5">
              <w:rPr>
                <w:noProof/>
                <w:webHidden/>
              </w:rPr>
            </w:r>
            <w:r w:rsidR="002A19D5">
              <w:rPr>
                <w:noProof/>
                <w:webHidden/>
              </w:rPr>
              <w:fldChar w:fldCharType="separate"/>
            </w:r>
            <w:r w:rsidR="00E265E4">
              <w:rPr>
                <w:noProof/>
                <w:webHidden/>
              </w:rPr>
              <w:t>43</w:t>
            </w:r>
            <w:r w:rsidR="002A19D5">
              <w:rPr>
                <w:noProof/>
                <w:webHidden/>
              </w:rPr>
              <w:fldChar w:fldCharType="end"/>
            </w:r>
          </w:hyperlink>
        </w:p>
        <w:p w14:paraId="6F55D34A" w14:textId="2FC864D8" w:rsidR="002A19D5" w:rsidRDefault="003F36FC">
          <w:pPr>
            <w:pStyle w:val="18"/>
            <w:rPr>
              <w:rFonts w:asciiTheme="minorHAnsi" w:eastAsiaTheme="minorEastAsia" w:hAnsiTheme="minorHAnsi" w:cstheme="minorBidi"/>
              <w:noProof/>
              <w:sz w:val="22"/>
              <w:szCs w:val="22"/>
            </w:rPr>
          </w:pPr>
          <w:hyperlink w:anchor="_Toc153467147" w:history="1">
            <w:r w:rsidR="002A19D5" w:rsidRPr="00972CBA">
              <w:rPr>
                <w:rStyle w:val="aff0"/>
                <w:rFonts w:eastAsiaTheme="majorEastAsia" w:cstheme="majorBidi"/>
                <w:b/>
                <w:noProof/>
              </w:rPr>
              <w:t>5.</w:t>
            </w:r>
            <w:r w:rsidR="002A19D5">
              <w:rPr>
                <w:rFonts w:asciiTheme="minorHAnsi" w:eastAsiaTheme="minorEastAsia" w:hAnsiTheme="minorHAnsi" w:cstheme="minorBidi"/>
                <w:noProof/>
                <w:sz w:val="22"/>
                <w:szCs w:val="22"/>
              </w:rPr>
              <w:tab/>
            </w:r>
            <w:r w:rsidR="002A19D5" w:rsidRPr="00972CBA">
              <w:rPr>
                <w:rStyle w:val="aff0"/>
                <w:rFonts w:eastAsiaTheme="majorEastAsia" w:cstheme="majorBidi"/>
                <w:b/>
                <w:noProof/>
              </w:rPr>
              <w:t>Требования к Компонентам</w:t>
            </w:r>
            <w:r w:rsidR="002A19D5">
              <w:rPr>
                <w:noProof/>
                <w:webHidden/>
              </w:rPr>
              <w:tab/>
            </w:r>
            <w:r w:rsidR="002A19D5">
              <w:rPr>
                <w:noProof/>
                <w:webHidden/>
              </w:rPr>
              <w:fldChar w:fldCharType="begin"/>
            </w:r>
            <w:r w:rsidR="002A19D5">
              <w:rPr>
                <w:noProof/>
                <w:webHidden/>
              </w:rPr>
              <w:instrText xml:space="preserve"> PAGEREF _Toc153467147 \h </w:instrText>
            </w:r>
            <w:r w:rsidR="002A19D5">
              <w:rPr>
                <w:noProof/>
                <w:webHidden/>
              </w:rPr>
            </w:r>
            <w:r w:rsidR="002A19D5">
              <w:rPr>
                <w:noProof/>
                <w:webHidden/>
              </w:rPr>
              <w:fldChar w:fldCharType="separate"/>
            </w:r>
            <w:r w:rsidR="00E265E4">
              <w:rPr>
                <w:noProof/>
                <w:webHidden/>
              </w:rPr>
              <w:t>43</w:t>
            </w:r>
            <w:r w:rsidR="002A19D5">
              <w:rPr>
                <w:noProof/>
                <w:webHidden/>
              </w:rPr>
              <w:fldChar w:fldCharType="end"/>
            </w:r>
          </w:hyperlink>
        </w:p>
        <w:p w14:paraId="4A97A369" w14:textId="43BB5BF7" w:rsidR="002A19D5" w:rsidRDefault="003F36FC">
          <w:pPr>
            <w:pStyle w:val="18"/>
            <w:rPr>
              <w:rFonts w:asciiTheme="minorHAnsi" w:eastAsiaTheme="minorEastAsia" w:hAnsiTheme="minorHAnsi" w:cstheme="minorBidi"/>
              <w:noProof/>
              <w:sz w:val="22"/>
              <w:szCs w:val="22"/>
            </w:rPr>
          </w:pPr>
          <w:hyperlink w:anchor="_Toc153467148" w:history="1">
            <w:r w:rsidR="002A19D5" w:rsidRPr="00972CBA">
              <w:rPr>
                <w:rStyle w:val="aff0"/>
                <w:noProof/>
              </w:rPr>
              <w:t>5.1.</w:t>
            </w:r>
            <w:r w:rsidR="002A19D5">
              <w:rPr>
                <w:rFonts w:asciiTheme="minorHAnsi" w:eastAsiaTheme="minorEastAsia" w:hAnsiTheme="minorHAnsi" w:cstheme="minorBidi"/>
                <w:noProof/>
                <w:sz w:val="22"/>
                <w:szCs w:val="22"/>
              </w:rPr>
              <w:tab/>
            </w:r>
            <w:r w:rsidR="002A19D5" w:rsidRPr="00972CBA">
              <w:rPr>
                <w:rStyle w:val="aff0"/>
                <w:noProof/>
              </w:rPr>
              <w:t>Услуги связи должны представлять собой набор сл</w:t>
            </w:r>
            <w:r w:rsidR="00A51A95">
              <w:rPr>
                <w:rStyle w:val="aff0"/>
                <w:noProof/>
              </w:rPr>
              <w:t>едующих компонентов и элементов</w:t>
            </w:r>
            <w:r w:rsidR="002A19D5">
              <w:rPr>
                <w:noProof/>
                <w:webHidden/>
              </w:rPr>
              <w:tab/>
            </w:r>
            <w:r w:rsidR="002A19D5">
              <w:rPr>
                <w:noProof/>
                <w:webHidden/>
              </w:rPr>
              <w:fldChar w:fldCharType="begin"/>
            </w:r>
            <w:r w:rsidR="002A19D5">
              <w:rPr>
                <w:noProof/>
                <w:webHidden/>
              </w:rPr>
              <w:instrText xml:space="preserve"> PAGEREF _Toc153467148 \h </w:instrText>
            </w:r>
            <w:r w:rsidR="002A19D5">
              <w:rPr>
                <w:noProof/>
                <w:webHidden/>
              </w:rPr>
            </w:r>
            <w:r w:rsidR="002A19D5">
              <w:rPr>
                <w:noProof/>
                <w:webHidden/>
              </w:rPr>
              <w:fldChar w:fldCharType="separate"/>
            </w:r>
            <w:r w:rsidR="00E265E4">
              <w:rPr>
                <w:noProof/>
                <w:webHidden/>
              </w:rPr>
              <w:t>43</w:t>
            </w:r>
            <w:r w:rsidR="002A19D5">
              <w:rPr>
                <w:noProof/>
                <w:webHidden/>
              </w:rPr>
              <w:fldChar w:fldCharType="end"/>
            </w:r>
          </w:hyperlink>
        </w:p>
        <w:p w14:paraId="3664D1C8" w14:textId="48600E53" w:rsidR="002A19D5" w:rsidRDefault="003F36FC">
          <w:pPr>
            <w:pStyle w:val="18"/>
            <w:rPr>
              <w:rFonts w:asciiTheme="minorHAnsi" w:eastAsiaTheme="minorEastAsia" w:hAnsiTheme="minorHAnsi" w:cstheme="minorBidi"/>
              <w:noProof/>
              <w:sz w:val="22"/>
              <w:szCs w:val="22"/>
            </w:rPr>
          </w:pPr>
          <w:hyperlink w:anchor="_Toc153467149" w:history="1">
            <w:r w:rsidR="002A19D5" w:rsidRPr="00972CBA">
              <w:rPr>
                <w:rStyle w:val="aff0"/>
                <w:noProof/>
              </w:rPr>
              <w:t>5.2.</w:t>
            </w:r>
            <w:r w:rsidR="002A19D5">
              <w:rPr>
                <w:rFonts w:asciiTheme="minorHAnsi" w:eastAsiaTheme="minorEastAsia" w:hAnsiTheme="minorHAnsi" w:cstheme="minorBidi"/>
                <w:noProof/>
                <w:sz w:val="22"/>
                <w:szCs w:val="22"/>
              </w:rPr>
              <w:tab/>
            </w:r>
            <w:r w:rsidR="002A19D5" w:rsidRPr="00972CBA">
              <w:rPr>
                <w:rStyle w:val="aff0"/>
                <w:b/>
                <w:noProof/>
              </w:rPr>
              <w:t>Компонент «Предоставление доступа».</w:t>
            </w:r>
            <w:r w:rsidR="002A19D5">
              <w:rPr>
                <w:noProof/>
                <w:webHidden/>
              </w:rPr>
              <w:tab/>
            </w:r>
            <w:r w:rsidR="002A19D5">
              <w:rPr>
                <w:noProof/>
                <w:webHidden/>
              </w:rPr>
              <w:fldChar w:fldCharType="begin"/>
            </w:r>
            <w:r w:rsidR="002A19D5">
              <w:rPr>
                <w:noProof/>
                <w:webHidden/>
              </w:rPr>
              <w:instrText xml:space="preserve"> PAGEREF _Toc153467149 \h </w:instrText>
            </w:r>
            <w:r w:rsidR="002A19D5">
              <w:rPr>
                <w:noProof/>
                <w:webHidden/>
              </w:rPr>
            </w:r>
            <w:r w:rsidR="002A19D5">
              <w:rPr>
                <w:noProof/>
                <w:webHidden/>
              </w:rPr>
              <w:fldChar w:fldCharType="separate"/>
            </w:r>
            <w:r w:rsidR="00E265E4">
              <w:rPr>
                <w:noProof/>
                <w:webHidden/>
              </w:rPr>
              <w:t>44</w:t>
            </w:r>
            <w:r w:rsidR="002A19D5">
              <w:rPr>
                <w:noProof/>
                <w:webHidden/>
              </w:rPr>
              <w:fldChar w:fldCharType="end"/>
            </w:r>
          </w:hyperlink>
        </w:p>
        <w:p w14:paraId="54D0A8F1" w14:textId="620DDB0F" w:rsidR="002A19D5" w:rsidRDefault="003F36FC">
          <w:pPr>
            <w:pStyle w:val="18"/>
            <w:tabs>
              <w:tab w:val="left" w:pos="1320"/>
            </w:tabs>
            <w:rPr>
              <w:rFonts w:asciiTheme="minorHAnsi" w:eastAsiaTheme="minorEastAsia" w:hAnsiTheme="minorHAnsi" w:cstheme="minorBidi"/>
              <w:noProof/>
              <w:sz w:val="22"/>
              <w:szCs w:val="22"/>
            </w:rPr>
          </w:pPr>
          <w:hyperlink w:anchor="_Toc153467150" w:history="1">
            <w:r w:rsidR="002A19D5" w:rsidRPr="00972CBA">
              <w:rPr>
                <w:rStyle w:val="aff0"/>
                <w:noProof/>
              </w:rPr>
              <w:t>5.2.1.</w:t>
            </w:r>
            <w:r w:rsidR="002A19D5">
              <w:rPr>
                <w:rFonts w:asciiTheme="minorHAnsi" w:eastAsiaTheme="minorEastAsia" w:hAnsiTheme="minorHAnsi" w:cstheme="minorBidi"/>
                <w:noProof/>
                <w:sz w:val="22"/>
                <w:szCs w:val="22"/>
              </w:rPr>
              <w:tab/>
            </w:r>
            <w:r w:rsidR="002A19D5" w:rsidRPr="00972CBA">
              <w:rPr>
                <w:rStyle w:val="aff0"/>
                <w:noProof/>
              </w:rPr>
              <w:t>Требования к архитектуре Компонента «Предоставление доступа».</w:t>
            </w:r>
            <w:r w:rsidR="002A19D5">
              <w:rPr>
                <w:noProof/>
                <w:webHidden/>
              </w:rPr>
              <w:tab/>
            </w:r>
            <w:r w:rsidR="002A19D5">
              <w:rPr>
                <w:noProof/>
                <w:webHidden/>
              </w:rPr>
              <w:fldChar w:fldCharType="begin"/>
            </w:r>
            <w:r w:rsidR="002A19D5">
              <w:rPr>
                <w:noProof/>
                <w:webHidden/>
              </w:rPr>
              <w:instrText xml:space="preserve"> PAGEREF _Toc153467150 \h </w:instrText>
            </w:r>
            <w:r w:rsidR="002A19D5">
              <w:rPr>
                <w:noProof/>
                <w:webHidden/>
              </w:rPr>
            </w:r>
            <w:r w:rsidR="002A19D5">
              <w:rPr>
                <w:noProof/>
                <w:webHidden/>
              </w:rPr>
              <w:fldChar w:fldCharType="separate"/>
            </w:r>
            <w:r w:rsidR="00E265E4">
              <w:rPr>
                <w:noProof/>
                <w:webHidden/>
              </w:rPr>
              <w:t>44</w:t>
            </w:r>
            <w:r w:rsidR="002A19D5">
              <w:rPr>
                <w:noProof/>
                <w:webHidden/>
              </w:rPr>
              <w:fldChar w:fldCharType="end"/>
            </w:r>
          </w:hyperlink>
        </w:p>
        <w:p w14:paraId="63EE03BC" w14:textId="4BE7F8E3" w:rsidR="002A19D5" w:rsidRDefault="003F36FC">
          <w:pPr>
            <w:pStyle w:val="18"/>
            <w:tabs>
              <w:tab w:val="left" w:pos="1320"/>
            </w:tabs>
            <w:rPr>
              <w:rFonts w:asciiTheme="minorHAnsi" w:eastAsiaTheme="minorEastAsia" w:hAnsiTheme="minorHAnsi" w:cstheme="minorBidi"/>
              <w:noProof/>
              <w:sz w:val="22"/>
              <w:szCs w:val="22"/>
            </w:rPr>
          </w:pPr>
          <w:hyperlink w:anchor="_Toc153467151" w:history="1">
            <w:r w:rsidR="002A19D5" w:rsidRPr="00972CBA">
              <w:rPr>
                <w:rStyle w:val="aff0"/>
                <w:noProof/>
              </w:rPr>
              <w:t>5.2.2.</w:t>
            </w:r>
            <w:r w:rsidR="002A19D5">
              <w:rPr>
                <w:rFonts w:asciiTheme="minorHAnsi" w:eastAsiaTheme="minorEastAsia" w:hAnsiTheme="minorHAnsi" w:cstheme="minorBidi"/>
                <w:noProof/>
                <w:sz w:val="22"/>
                <w:szCs w:val="22"/>
              </w:rPr>
              <w:tab/>
            </w:r>
            <w:r w:rsidR="002A19D5" w:rsidRPr="00972CBA">
              <w:rPr>
                <w:rStyle w:val="aff0"/>
                <w:noProof/>
              </w:rPr>
              <w:t>Технические средства реализации Компонента Услуг «Предоставление доступа».</w:t>
            </w:r>
            <w:r w:rsidR="002A19D5">
              <w:rPr>
                <w:noProof/>
                <w:webHidden/>
              </w:rPr>
              <w:tab/>
            </w:r>
            <w:r w:rsidR="002A19D5">
              <w:rPr>
                <w:noProof/>
                <w:webHidden/>
              </w:rPr>
              <w:fldChar w:fldCharType="begin"/>
            </w:r>
            <w:r w:rsidR="002A19D5">
              <w:rPr>
                <w:noProof/>
                <w:webHidden/>
              </w:rPr>
              <w:instrText xml:space="preserve"> PAGEREF _Toc153467151 \h </w:instrText>
            </w:r>
            <w:r w:rsidR="002A19D5">
              <w:rPr>
                <w:noProof/>
                <w:webHidden/>
              </w:rPr>
            </w:r>
            <w:r w:rsidR="002A19D5">
              <w:rPr>
                <w:noProof/>
                <w:webHidden/>
              </w:rPr>
              <w:fldChar w:fldCharType="separate"/>
            </w:r>
            <w:r w:rsidR="00E265E4">
              <w:rPr>
                <w:noProof/>
                <w:webHidden/>
              </w:rPr>
              <w:t>45</w:t>
            </w:r>
            <w:r w:rsidR="002A19D5">
              <w:rPr>
                <w:noProof/>
                <w:webHidden/>
              </w:rPr>
              <w:fldChar w:fldCharType="end"/>
            </w:r>
          </w:hyperlink>
        </w:p>
        <w:p w14:paraId="3D122980" w14:textId="5532AA27" w:rsidR="002A19D5" w:rsidRDefault="003F36FC">
          <w:pPr>
            <w:pStyle w:val="18"/>
            <w:tabs>
              <w:tab w:val="left" w:pos="1320"/>
            </w:tabs>
            <w:rPr>
              <w:rFonts w:asciiTheme="minorHAnsi" w:eastAsiaTheme="minorEastAsia" w:hAnsiTheme="minorHAnsi" w:cstheme="minorBidi"/>
              <w:noProof/>
              <w:sz w:val="22"/>
              <w:szCs w:val="22"/>
            </w:rPr>
          </w:pPr>
          <w:hyperlink w:anchor="_Toc153467152" w:history="1">
            <w:r w:rsidR="002A19D5" w:rsidRPr="00972CBA">
              <w:rPr>
                <w:rStyle w:val="aff0"/>
                <w:noProof/>
              </w:rPr>
              <w:t>5.2.3.</w:t>
            </w:r>
            <w:r w:rsidR="002A19D5">
              <w:rPr>
                <w:rFonts w:asciiTheme="minorHAnsi" w:eastAsiaTheme="minorEastAsia" w:hAnsiTheme="minorHAnsi" w:cstheme="minorBidi"/>
                <w:noProof/>
                <w:sz w:val="22"/>
                <w:szCs w:val="22"/>
              </w:rPr>
              <w:tab/>
            </w:r>
            <w:r w:rsidR="002A19D5" w:rsidRPr="00972CBA">
              <w:rPr>
                <w:rStyle w:val="aff0"/>
                <w:noProof/>
              </w:rPr>
              <w:t>Управление Компонентом «Предоставление доступа».</w:t>
            </w:r>
            <w:r w:rsidR="002A19D5">
              <w:rPr>
                <w:noProof/>
                <w:webHidden/>
              </w:rPr>
              <w:tab/>
            </w:r>
            <w:r w:rsidR="002A19D5">
              <w:rPr>
                <w:noProof/>
                <w:webHidden/>
              </w:rPr>
              <w:fldChar w:fldCharType="begin"/>
            </w:r>
            <w:r w:rsidR="002A19D5">
              <w:rPr>
                <w:noProof/>
                <w:webHidden/>
              </w:rPr>
              <w:instrText xml:space="preserve"> PAGEREF _Toc153467152 \h </w:instrText>
            </w:r>
            <w:r w:rsidR="002A19D5">
              <w:rPr>
                <w:noProof/>
                <w:webHidden/>
              </w:rPr>
            </w:r>
            <w:r w:rsidR="002A19D5">
              <w:rPr>
                <w:noProof/>
                <w:webHidden/>
              </w:rPr>
              <w:fldChar w:fldCharType="separate"/>
            </w:r>
            <w:r w:rsidR="00E265E4">
              <w:rPr>
                <w:noProof/>
                <w:webHidden/>
              </w:rPr>
              <w:t>45</w:t>
            </w:r>
            <w:r w:rsidR="002A19D5">
              <w:rPr>
                <w:noProof/>
                <w:webHidden/>
              </w:rPr>
              <w:fldChar w:fldCharType="end"/>
            </w:r>
          </w:hyperlink>
        </w:p>
        <w:p w14:paraId="7CCEE40B" w14:textId="5898ED64" w:rsidR="002A19D5" w:rsidRDefault="003F36FC">
          <w:pPr>
            <w:pStyle w:val="18"/>
            <w:tabs>
              <w:tab w:val="left" w:pos="1320"/>
            </w:tabs>
            <w:rPr>
              <w:rFonts w:asciiTheme="minorHAnsi" w:eastAsiaTheme="minorEastAsia" w:hAnsiTheme="minorHAnsi" w:cstheme="minorBidi"/>
              <w:noProof/>
              <w:sz w:val="22"/>
              <w:szCs w:val="22"/>
            </w:rPr>
          </w:pPr>
          <w:hyperlink w:anchor="_Toc153467153" w:history="1">
            <w:r w:rsidR="002A19D5" w:rsidRPr="00972CBA">
              <w:rPr>
                <w:rStyle w:val="aff0"/>
                <w:noProof/>
              </w:rPr>
              <w:t>5.2.4.</w:t>
            </w:r>
            <w:r w:rsidR="002A19D5">
              <w:rPr>
                <w:rFonts w:asciiTheme="minorHAnsi" w:eastAsiaTheme="minorEastAsia" w:hAnsiTheme="minorHAnsi" w:cstheme="minorBidi"/>
                <w:noProof/>
                <w:sz w:val="22"/>
                <w:szCs w:val="22"/>
              </w:rPr>
              <w:tab/>
            </w:r>
            <w:r w:rsidR="002A19D5" w:rsidRPr="00972CBA">
              <w:rPr>
                <w:rStyle w:val="aff0"/>
                <w:noProof/>
              </w:rPr>
              <w:t>Требования к дополнительному функционалу и сопряжению  со смежными системами</w:t>
            </w:r>
            <w:r w:rsidR="002A19D5">
              <w:rPr>
                <w:noProof/>
                <w:webHidden/>
              </w:rPr>
              <w:tab/>
            </w:r>
            <w:r w:rsidR="002A19D5">
              <w:rPr>
                <w:noProof/>
                <w:webHidden/>
              </w:rPr>
              <w:fldChar w:fldCharType="begin"/>
            </w:r>
            <w:r w:rsidR="002A19D5">
              <w:rPr>
                <w:noProof/>
                <w:webHidden/>
              </w:rPr>
              <w:instrText xml:space="preserve"> PAGEREF _Toc153467153 \h </w:instrText>
            </w:r>
            <w:r w:rsidR="002A19D5">
              <w:rPr>
                <w:noProof/>
                <w:webHidden/>
              </w:rPr>
            </w:r>
            <w:r w:rsidR="002A19D5">
              <w:rPr>
                <w:noProof/>
                <w:webHidden/>
              </w:rPr>
              <w:fldChar w:fldCharType="separate"/>
            </w:r>
            <w:r w:rsidR="00E265E4">
              <w:rPr>
                <w:noProof/>
                <w:webHidden/>
              </w:rPr>
              <w:t>46</w:t>
            </w:r>
            <w:r w:rsidR="002A19D5">
              <w:rPr>
                <w:noProof/>
                <w:webHidden/>
              </w:rPr>
              <w:fldChar w:fldCharType="end"/>
            </w:r>
          </w:hyperlink>
        </w:p>
        <w:p w14:paraId="280F8451" w14:textId="60AE6E67" w:rsidR="002A19D5" w:rsidRDefault="003F36FC">
          <w:pPr>
            <w:pStyle w:val="18"/>
            <w:tabs>
              <w:tab w:val="left" w:pos="1320"/>
            </w:tabs>
            <w:rPr>
              <w:rFonts w:asciiTheme="minorHAnsi" w:eastAsiaTheme="minorEastAsia" w:hAnsiTheme="minorHAnsi" w:cstheme="minorBidi"/>
              <w:noProof/>
              <w:sz w:val="22"/>
              <w:szCs w:val="22"/>
            </w:rPr>
          </w:pPr>
          <w:hyperlink w:anchor="_Toc153467154" w:history="1">
            <w:r w:rsidR="002A19D5" w:rsidRPr="00972CBA">
              <w:rPr>
                <w:rStyle w:val="aff0"/>
                <w:noProof/>
              </w:rPr>
              <w:t>5.2.5.</w:t>
            </w:r>
            <w:r w:rsidR="0052090E">
              <w:rPr>
                <w:rStyle w:val="aff0"/>
                <w:noProof/>
              </w:rPr>
              <w:t xml:space="preserve"> – 5.2.7 </w:t>
            </w:r>
            <w:r w:rsidR="002A19D5" w:rsidRPr="00972CBA">
              <w:rPr>
                <w:rStyle w:val="aff0"/>
                <w:noProof/>
              </w:rPr>
              <w:t>Требования к производительности</w:t>
            </w:r>
            <w:r w:rsidR="0052090E">
              <w:rPr>
                <w:rStyle w:val="aff0"/>
                <w:noProof/>
              </w:rPr>
              <w:t>………………………………...</w:t>
            </w:r>
            <w:r w:rsidR="002A19D5">
              <w:rPr>
                <w:noProof/>
                <w:webHidden/>
              </w:rPr>
              <w:fldChar w:fldCharType="begin"/>
            </w:r>
            <w:r w:rsidR="002A19D5">
              <w:rPr>
                <w:noProof/>
                <w:webHidden/>
              </w:rPr>
              <w:instrText xml:space="preserve"> PAGEREF _Toc153467154 \h </w:instrText>
            </w:r>
            <w:r w:rsidR="002A19D5">
              <w:rPr>
                <w:noProof/>
                <w:webHidden/>
              </w:rPr>
            </w:r>
            <w:r w:rsidR="002A19D5">
              <w:rPr>
                <w:noProof/>
                <w:webHidden/>
              </w:rPr>
              <w:fldChar w:fldCharType="separate"/>
            </w:r>
            <w:r w:rsidR="00E265E4">
              <w:rPr>
                <w:noProof/>
                <w:webHidden/>
              </w:rPr>
              <w:t>46</w:t>
            </w:r>
            <w:r w:rsidR="002A19D5">
              <w:rPr>
                <w:noProof/>
                <w:webHidden/>
              </w:rPr>
              <w:fldChar w:fldCharType="end"/>
            </w:r>
          </w:hyperlink>
        </w:p>
        <w:p w14:paraId="7653D6E3" w14:textId="6BE17BAD" w:rsidR="002A19D5" w:rsidRDefault="003F36FC">
          <w:pPr>
            <w:pStyle w:val="18"/>
            <w:rPr>
              <w:rFonts w:asciiTheme="minorHAnsi" w:eastAsiaTheme="minorEastAsia" w:hAnsiTheme="minorHAnsi" w:cstheme="minorBidi"/>
              <w:noProof/>
              <w:sz w:val="22"/>
              <w:szCs w:val="22"/>
            </w:rPr>
          </w:pPr>
          <w:hyperlink w:anchor="_Toc153467155" w:history="1">
            <w:r w:rsidR="002A19D5" w:rsidRPr="00972CBA">
              <w:rPr>
                <w:rStyle w:val="aff0"/>
                <w:noProof/>
              </w:rPr>
              <w:t>5.2.8. Увеличение производительности Компонента</w:t>
            </w:r>
            <w:r w:rsidR="002A19D5">
              <w:rPr>
                <w:noProof/>
                <w:webHidden/>
              </w:rPr>
              <w:tab/>
            </w:r>
            <w:r w:rsidR="002A19D5">
              <w:rPr>
                <w:noProof/>
                <w:webHidden/>
              </w:rPr>
              <w:fldChar w:fldCharType="begin"/>
            </w:r>
            <w:r w:rsidR="002A19D5">
              <w:rPr>
                <w:noProof/>
                <w:webHidden/>
              </w:rPr>
              <w:instrText xml:space="preserve"> PAGEREF _Toc153467155 \h </w:instrText>
            </w:r>
            <w:r w:rsidR="002A19D5">
              <w:rPr>
                <w:noProof/>
                <w:webHidden/>
              </w:rPr>
            </w:r>
            <w:r w:rsidR="002A19D5">
              <w:rPr>
                <w:noProof/>
                <w:webHidden/>
              </w:rPr>
              <w:fldChar w:fldCharType="separate"/>
            </w:r>
            <w:r w:rsidR="00E265E4">
              <w:rPr>
                <w:noProof/>
                <w:webHidden/>
              </w:rPr>
              <w:t>48</w:t>
            </w:r>
            <w:r w:rsidR="002A19D5">
              <w:rPr>
                <w:noProof/>
                <w:webHidden/>
              </w:rPr>
              <w:fldChar w:fldCharType="end"/>
            </w:r>
          </w:hyperlink>
        </w:p>
        <w:p w14:paraId="0967BCE7" w14:textId="2FCC3563" w:rsidR="002A19D5" w:rsidRDefault="003F36FC">
          <w:pPr>
            <w:pStyle w:val="18"/>
            <w:rPr>
              <w:rFonts w:asciiTheme="minorHAnsi" w:eastAsiaTheme="minorEastAsia" w:hAnsiTheme="minorHAnsi" w:cstheme="minorBidi"/>
              <w:noProof/>
              <w:sz w:val="22"/>
              <w:szCs w:val="22"/>
            </w:rPr>
          </w:pPr>
          <w:hyperlink w:anchor="_Toc153467156" w:history="1">
            <w:r w:rsidR="002A19D5" w:rsidRPr="00972CBA">
              <w:rPr>
                <w:rStyle w:val="aff0"/>
                <w:noProof/>
              </w:rPr>
              <w:t xml:space="preserve">5.2.9. </w:t>
            </w:r>
            <w:r w:rsidR="0052090E" w:rsidRPr="0052090E">
              <w:rPr>
                <w:rStyle w:val="aff0"/>
                <w:noProof/>
              </w:rPr>
              <w:t>Возможность доступа к ИС и ГАС «Выборы»</w:t>
            </w:r>
            <w:r w:rsidR="002A19D5">
              <w:rPr>
                <w:noProof/>
                <w:webHidden/>
              </w:rPr>
              <w:tab/>
            </w:r>
            <w:r w:rsidR="002A19D5">
              <w:rPr>
                <w:noProof/>
                <w:webHidden/>
              </w:rPr>
              <w:fldChar w:fldCharType="begin"/>
            </w:r>
            <w:r w:rsidR="002A19D5">
              <w:rPr>
                <w:noProof/>
                <w:webHidden/>
              </w:rPr>
              <w:instrText xml:space="preserve"> PAGEREF _Toc153467156 \h </w:instrText>
            </w:r>
            <w:r w:rsidR="002A19D5">
              <w:rPr>
                <w:noProof/>
                <w:webHidden/>
              </w:rPr>
            </w:r>
            <w:r w:rsidR="002A19D5">
              <w:rPr>
                <w:noProof/>
                <w:webHidden/>
              </w:rPr>
              <w:fldChar w:fldCharType="separate"/>
            </w:r>
            <w:r w:rsidR="00E265E4">
              <w:rPr>
                <w:noProof/>
                <w:webHidden/>
              </w:rPr>
              <w:t>48</w:t>
            </w:r>
            <w:r w:rsidR="002A19D5">
              <w:rPr>
                <w:noProof/>
                <w:webHidden/>
              </w:rPr>
              <w:fldChar w:fldCharType="end"/>
            </w:r>
          </w:hyperlink>
        </w:p>
        <w:p w14:paraId="6BC695E6" w14:textId="615DF20A" w:rsidR="002A19D5" w:rsidRDefault="003F36FC">
          <w:pPr>
            <w:pStyle w:val="18"/>
            <w:rPr>
              <w:rFonts w:asciiTheme="minorHAnsi" w:eastAsiaTheme="minorEastAsia" w:hAnsiTheme="minorHAnsi" w:cstheme="minorBidi"/>
              <w:noProof/>
              <w:sz w:val="22"/>
              <w:szCs w:val="22"/>
            </w:rPr>
          </w:pPr>
          <w:hyperlink w:anchor="_Toc153467157" w:history="1">
            <w:r w:rsidR="002A19D5" w:rsidRPr="00972CBA">
              <w:rPr>
                <w:rStyle w:val="aff0"/>
                <w:noProof/>
              </w:rPr>
              <w:t>5.2.10. Назначение Компонента «Предоставление доступа».</w:t>
            </w:r>
            <w:r w:rsidR="002A19D5">
              <w:rPr>
                <w:noProof/>
                <w:webHidden/>
              </w:rPr>
              <w:tab/>
            </w:r>
            <w:r w:rsidR="002A19D5">
              <w:rPr>
                <w:noProof/>
                <w:webHidden/>
              </w:rPr>
              <w:fldChar w:fldCharType="begin"/>
            </w:r>
            <w:r w:rsidR="002A19D5">
              <w:rPr>
                <w:noProof/>
                <w:webHidden/>
              </w:rPr>
              <w:instrText xml:space="preserve"> PAGEREF _Toc153467157 \h </w:instrText>
            </w:r>
            <w:r w:rsidR="002A19D5">
              <w:rPr>
                <w:noProof/>
                <w:webHidden/>
              </w:rPr>
            </w:r>
            <w:r w:rsidR="002A19D5">
              <w:rPr>
                <w:noProof/>
                <w:webHidden/>
              </w:rPr>
              <w:fldChar w:fldCharType="separate"/>
            </w:r>
            <w:r w:rsidR="00E265E4">
              <w:rPr>
                <w:noProof/>
                <w:webHidden/>
              </w:rPr>
              <w:t>48</w:t>
            </w:r>
            <w:r w:rsidR="002A19D5">
              <w:rPr>
                <w:noProof/>
                <w:webHidden/>
              </w:rPr>
              <w:fldChar w:fldCharType="end"/>
            </w:r>
          </w:hyperlink>
        </w:p>
        <w:p w14:paraId="3C718A4C" w14:textId="6DB8E1F6" w:rsidR="002A19D5" w:rsidRDefault="003F36FC">
          <w:pPr>
            <w:pStyle w:val="18"/>
            <w:rPr>
              <w:rFonts w:asciiTheme="minorHAnsi" w:eastAsiaTheme="minorEastAsia" w:hAnsiTheme="minorHAnsi" w:cstheme="minorBidi"/>
              <w:noProof/>
              <w:sz w:val="22"/>
              <w:szCs w:val="22"/>
            </w:rPr>
          </w:pPr>
          <w:hyperlink w:anchor="_Toc153467158" w:history="1">
            <w:r w:rsidR="002A19D5" w:rsidRPr="00972CBA">
              <w:rPr>
                <w:rStyle w:val="aff0"/>
                <w:noProof/>
              </w:rPr>
              <w:t>5.2.11. Требование к Компоненту «Предоставление доступа»</w:t>
            </w:r>
            <w:r w:rsidR="002A19D5">
              <w:rPr>
                <w:noProof/>
                <w:webHidden/>
              </w:rPr>
              <w:tab/>
            </w:r>
            <w:r w:rsidR="002A19D5">
              <w:rPr>
                <w:noProof/>
                <w:webHidden/>
              </w:rPr>
              <w:fldChar w:fldCharType="begin"/>
            </w:r>
            <w:r w:rsidR="002A19D5">
              <w:rPr>
                <w:noProof/>
                <w:webHidden/>
              </w:rPr>
              <w:instrText xml:space="preserve"> PAGEREF _Toc153467158 \h </w:instrText>
            </w:r>
            <w:r w:rsidR="002A19D5">
              <w:rPr>
                <w:noProof/>
                <w:webHidden/>
              </w:rPr>
            </w:r>
            <w:r w:rsidR="002A19D5">
              <w:rPr>
                <w:noProof/>
                <w:webHidden/>
              </w:rPr>
              <w:fldChar w:fldCharType="separate"/>
            </w:r>
            <w:r w:rsidR="00E265E4">
              <w:rPr>
                <w:noProof/>
                <w:webHidden/>
              </w:rPr>
              <w:t>48</w:t>
            </w:r>
            <w:r w:rsidR="002A19D5">
              <w:rPr>
                <w:noProof/>
                <w:webHidden/>
              </w:rPr>
              <w:fldChar w:fldCharType="end"/>
            </w:r>
          </w:hyperlink>
        </w:p>
        <w:p w14:paraId="6AD35542" w14:textId="6522F27E" w:rsidR="002A19D5" w:rsidRDefault="003F36FC">
          <w:pPr>
            <w:pStyle w:val="18"/>
            <w:rPr>
              <w:rFonts w:asciiTheme="minorHAnsi" w:eastAsiaTheme="minorEastAsia" w:hAnsiTheme="minorHAnsi" w:cstheme="minorBidi"/>
              <w:noProof/>
              <w:sz w:val="22"/>
              <w:szCs w:val="22"/>
            </w:rPr>
          </w:pPr>
          <w:hyperlink w:anchor="_Toc153467159" w:history="1">
            <w:r w:rsidR="002A19D5" w:rsidRPr="00972CBA">
              <w:rPr>
                <w:rStyle w:val="aff0"/>
                <w:noProof/>
                <w:lang w:val="en-US"/>
              </w:rPr>
              <w:t xml:space="preserve">5.2.12. </w:t>
            </w:r>
            <w:r w:rsidR="0052090E">
              <w:rPr>
                <w:rStyle w:val="aff0"/>
                <w:noProof/>
              </w:rPr>
              <w:t>Требования к топологии сети</w:t>
            </w:r>
            <w:r w:rsidR="002A19D5">
              <w:rPr>
                <w:noProof/>
                <w:webHidden/>
              </w:rPr>
              <w:tab/>
            </w:r>
            <w:r w:rsidR="002A19D5">
              <w:rPr>
                <w:noProof/>
                <w:webHidden/>
              </w:rPr>
              <w:fldChar w:fldCharType="begin"/>
            </w:r>
            <w:r w:rsidR="002A19D5">
              <w:rPr>
                <w:noProof/>
                <w:webHidden/>
              </w:rPr>
              <w:instrText xml:space="preserve"> PAGEREF _Toc153467159 \h </w:instrText>
            </w:r>
            <w:r w:rsidR="002A19D5">
              <w:rPr>
                <w:noProof/>
                <w:webHidden/>
              </w:rPr>
            </w:r>
            <w:r w:rsidR="002A19D5">
              <w:rPr>
                <w:noProof/>
                <w:webHidden/>
              </w:rPr>
              <w:fldChar w:fldCharType="separate"/>
            </w:r>
            <w:r w:rsidR="00E265E4">
              <w:rPr>
                <w:noProof/>
                <w:webHidden/>
              </w:rPr>
              <w:t>49</w:t>
            </w:r>
            <w:r w:rsidR="002A19D5">
              <w:rPr>
                <w:noProof/>
                <w:webHidden/>
              </w:rPr>
              <w:fldChar w:fldCharType="end"/>
            </w:r>
          </w:hyperlink>
        </w:p>
        <w:p w14:paraId="487AA20A" w14:textId="71BA84D9" w:rsidR="002A19D5" w:rsidRDefault="003F36FC">
          <w:pPr>
            <w:pStyle w:val="18"/>
            <w:rPr>
              <w:rFonts w:asciiTheme="minorHAnsi" w:eastAsiaTheme="minorEastAsia" w:hAnsiTheme="minorHAnsi" w:cstheme="minorBidi"/>
              <w:noProof/>
              <w:sz w:val="22"/>
              <w:szCs w:val="22"/>
            </w:rPr>
          </w:pPr>
          <w:hyperlink w:anchor="_Toc153467160" w:history="1">
            <w:r w:rsidR="002A19D5" w:rsidRPr="00972CBA">
              <w:rPr>
                <w:rStyle w:val="aff0"/>
                <w:noProof/>
              </w:rPr>
              <w:t>5.2.13. Общие принципы формирования адресного пространства:</w:t>
            </w:r>
            <w:r w:rsidR="002A19D5">
              <w:rPr>
                <w:noProof/>
                <w:webHidden/>
              </w:rPr>
              <w:tab/>
            </w:r>
            <w:r w:rsidR="002A19D5">
              <w:rPr>
                <w:noProof/>
                <w:webHidden/>
              </w:rPr>
              <w:fldChar w:fldCharType="begin"/>
            </w:r>
            <w:r w:rsidR="002A19D5">
              <w:rPr>
                <w:noProof/>
                <w:webHidden/>
              </w:rPr>
              <w:instrText xml:space="preserve"> PAGEREF _Toc153467160 \h </w:instrText>
            </w:r>
            <w:r w:rsidR="002A19D5">
              <w:rPr>
                <w:noProof/>
                <w:webHidden/>
              </w:rPr>
            </w:r>
            <w:r w:rsidR="002A19D5">
              <w:rPr>
                <w:noProof/>
                <w:webHidden/>
              </w:rPr>
              <w:fldChar w:fldCharType="separate"/>
            </w:r>
            <w:r w:rsidR="00E265E4">
              <w:rPr>
                <w:noProof/>
                <w:webHidden/>
              </w:rPr>
              <w:t>50</w:t>
            </w:r>
            <w:r w:rsidR="002A19D5">
              <w:rPr>
                <w:noProof/>
                <w:webHidden/>
              </w:rPr>
              <w:fldChar w:fldCharType="end"/>
            </w:r>
          </w:hyperlink>
        </w:p>
        <w:p w14:paraId="23A72430" w14:textId="33A0699B" w:rsidR="002A19D5" w:rsidRDefault="003F36FC">
          <w:pPr>
            <w:pStyle w:val="18"/>
            <w:rPr>
              <w:rFonts w:asciiTheme="minorHAnsi" w:eastAsiaTheme="minorEastAsia" w:hAnsiTheme="minorHAnsi" w:cstheme="minorBidi"/>
              <w:noProof/>
              <w:sz w:val="22"/>
              <w:szCs w:val="22"/>
            </w:rPr>
          </w:pPr>
          <w:hyperlink w:anchor="_Toc153467161" w:history="1">
            <w:r w:rsidR="002A19D5" w:rsidRPr="00972CBA">
              <w:rPr>
                <w:rStyle w:val="aff0"/>
                <w:noProof/>
                <w:lang w:val="en-US"/>
              </w:rPr>
              <w:t xml:space="preserve">5.2.14. </w:t>
            </w:r>
            <w:r w:rsidR="002A19D5" w:rsidRPr="00972CBA">
              <w:rPr>
                <w:rStyle w:val="aff0"/>
                <w:noProof/>
              </w:rPr>
              <w:t>Требования к качеству обслуживания</w:t>
            </w:r>
            <w:r w:rsidR="002A19D5">
              <w:rPr>
                <w:noProof/>
                <w:webHidden/>
              </w:rPr>
              <w:tab/>
            </w:r>
            <w:r w:rsidR="002A19D5">
              <w:rPr>
                <w:noProof/>
                <w:webHidden/>
              </w:rPr>
              <w:fldChar w:fldCharType="begin"/>
            </w:r>
            <w:r w:rsidR="002A19D5">
              <w:rPr>
                <w:noProof/>
                <w:webHidden/>
              </w:rPr>
              <w:instrText xml:space="preserve"> PAGEREF _Toc153467161 \h </w:instrText>
            </w:r>
            <w:r w:rsidR="002A19D5">
              <w:rPr>
                <w:noProof/>
                <w:webHidden/>
              </w:rPr>
            </w:r>
            <w:r w:rsidR="002A19D5">
              <w:rPr>
                <w:noProof/>
                <w:webHidden/>
              </w:rPr>
              <w:fldChar w:fldCharType="separate"/>
            </w:r>
            <w:r w:rsidR="00E265E4">
              <w:rPr>
                <w:noProof/>
                <w:webHidden/>
              </w:rPr>
              <w:t>50</w:t>
            </w:r>
            <w:r w:rsidR="002A19D5">
              <w:rPr>
                <w:noProof/>
                <w:webHidden/>
              </w:rPr>
              <w:fldChar w:fldCharType="end"/>
            </w:r>
          </w:hyperlink>
        </w:p>
        <w:p w14:paraId="5E241503" w14:textId="1EA8E379" w:rsidR="002A19D5" w:rsidRDefault="003F36FC">
          <w:pPr>
            <w:pStyle w:val="18"/>
            <w:rPr>
              <w:rFonts w:asciiTheme="minorHAnsi" w:eastAsiaTheme="minorEastAsia" w:hAnsiTheme="minorHAnsi" w:cstheme="minorBidi"/>
              <w:noProof/>
              <w:sz w:val="22"/>
              <w:szCs w:val="22"/>
            </w:rPr>
          </w:pPr>
          <w:hyperlink w:anchor="_Toc153467162" w:history="1">
            <w:r w:rsidR="002A19D5" w:rsidRPr="00972CBA">
              <w:rPr>
                <w:rStyle w:val="aff0"/>
                <w:b/>
                <w:noProof/>
              </w:rPr>
              <w:t>5.3.</w:t>
            </w:r>
            <w:r w:rsidR="002A19D5">
              <w:rPr>
                <w:rFonts w:asciiTheme="minorHAnsi" w:eastAsiaTheme="minorEastAsia" w:hAnsiTheme="minorHAnsi" w:cstheme="minorBidi"/>
                <w:noProof/>
                <w:sz w:val="22"/>
                <w:szCs w:val="22"/>
              </w:rPr>
              <w:tab/>
            </w:r>
            <w:r w:rsidR="002A19D5" w:rsidRPr="00972CBA">
              <w:rPr>
                <w:rStyle w:val="aff0"/>
                <w:b/>
                <w:noProof/>
              </w:rPr>
              <w:t>Компонент «Передача данных»</w:t>
            </w:r>
            <w:r w:rsidR="002A19D5">
              <w:rPr>
                <w:noProof/>
                <w:webHidden/>
              </w:rPr>
              <w:tab/>
            </w:r>
            <w:r w:rsidR="002A19D5">
              <w:rPr>
                <w:noProof/>
                <w:webHidden/>
              </w:rPr>
              <w:fldChar w:fldCharType="begin"/>
            </w:r>
            <w:r w:rsidR="002A19D5">
              <w:rPr>
                <w:noProof/>
                <w:webHidden/>
              </w:rPr>
              <w:instrText xml:space="preserve"> PAGEREF _Toc153467162 \h </w:instrText>
            </w:r>
            <w:r w:rsidR="002A19D5">
              <w:rPr>
                <w:noProof/>
                <w:webHidden/>
              </w:rPr>
            </w:r>
            <w:r w:rsidR="002A19D5">
              <w:rPr>
                <w:noProof/>
                <w:webHidden/>
              </w:rPr>
              <w:fldChar w:fldCharType="separate"/>
            </w:r>
            <w:r w:rsidR="00E265E4">
              <w:rPr>
                <w:noProof/>
                <w:webHidden/>
              </w:rPr>
              <w:t>51</w:t>
            </w:r>
            <w:r w:rsidR="002A19D5">
              <w:rPr>
                <w:noProof/>
                <w:webHidden/>
              </w:rPr>
              <w:fldChar w:fldCharType="end"/>
            </w:r>
          </w:hyperlink>
        </w:p>
        <w:p w14:paraId="2946EA2F" w14:textId="28CF681C" w:rsidR="002A19D5" w:rsidRDefault="003F36FC">
          <w:pPr>
            <w:pStyle w:val="18"/>
            <w:tabs>
              <w:tab w:val="left" w:pos="1320"/>
            </w:tabs>
            <w:rPr>
              <w:rFonts w:asciiTheme="minorHAnsi" w:eastAsiaTheme="minorEastAsia" w:hAnsiTheme="minorHAnsi" w:cstheme="minorBidi"/>
              <w:noProof/>
              <w:sz w:val="22"/>
              <w:szCs w:val="22"/>
            </w:rPr>
          </w:pPr>
          <w:hyperlink w:anchor="_Toc153467163" w:history="1">
            <w:r w:rsidR="002A19D5" w:rsidRPr="00972CBA">
              <w:rPr>
                <w:rStyle w:val="aff0"/>
                <w:noProof/>
              </w:rPr>
              <w:t>5.3.1.</w:t>
            </w:r>
            <w:r w:rsidR="002A19D5">
              <w:rPr>
                <w:rFonts w:asciiTheme="minorHAnsi" w:eastAsiaTheme="minorEastAsia" w:hAnsiTheme="minorHAnsi" w:cstheme="minorBidi"/>
                <w:noProof/>
                <w:sz w:val="22"/>
                <w:szCs w:val="22"/>
              </w:rPr>
              <w:tab/>
            </w:r>
            <w:r w:rsidR="002A19D5" w:rsidRPr="00972CBA">
              <w:rPr>
                <w:rStyle w:val="aff0"/>
                <w:noProof/>
              </w:rPr>
              <w:t>Требования к архитектуре Компонента «Передача данных»</w:t>
            </w:r>
            <w:r w:rsidR="002A19D5">
              <w:rPr>
                <w:noProof/>
                <w:webHidden/>
              </w:rPr>
              <w:tab/>
            </w:r>
            <w:r w:rsidR="002A19D5">
              <w:rPr>
                <w:noProof/>
                <w:webHidden/>
              </w:rPr>
              <w:fldChar w:fldCharType="begin"/>
            </w:r>
            <w:r w:rsidR="002A19D5">
              <w:rPr>
                <w:noProof/>
                <w:webHidden/>
              </w:rPr>
              <w:instrText xml:space="preserve"> PAGEREF _Toc153467163 \h </w:instrText>
            </w:r>
            <w:r w:rsidR="002A19D5">
              <w:rPr>
                <w:noProof/>
                <w:webHidden/>
              </w:rPr>
            </w:r>
            <w:r w:rsidR="002A19D5">
              <w:rPr>
                <w:noProof/>
                <w:webHidden/>
              </w:rPr>
              <w:fldChar w:fldCharType="separate"/>
            </w:r>
            <w:r w:rsidR="00E265E4">
              <w:rPr>
                <w:noProof/>
                <w:webHidden/>
              </w:rPr>
              <w:t>51</w:t>
            </w:r>
            <w:r w:rsidR="002A19D5">
              <w:rPr>
                <w:noProof/>
                <w:webHidden/>
              </w:rPr>
              <w:fldChar w:fldCharType="end"/>
            </w:r>
          </w:hyperlink>
        </w:p>
        <w:p w14:paraId="2092DB9A" w14:textId="37688E23" w:rsidR="002A19D5" w:rsidRDefault="003F36FC">
          <w:pPr>
            <w:pStyle w:val="18"/>
            <w:tabs>
              <w:tab w:val="left" w:pos="1320"/>
            </w:tabs>
            <w:rPr>
              <w:rFonts w:asciiTheme="minorHAnsi" w:eastAsiaTheme="minorEastAsia" w:hAnsiTheme="minorHAnsi" w:cstheme="minorBidi"/>
              <w:noProof/>
              <w:sz w:val="22"/>
              <w:szCs w:val="22"/>
            </w:rPr>
          </w:pPr>
          <w:hyperlink w:anchor="_Toc153467164" w:history="1">
            <w:r w:rsidR="002A19D5" w:rsidRPr="00972CBA">
              <w:rPr>
                <w:rStyle w:val="aff0"/>
                <w:noProof/>
              </w:rPr>
              <w:t>5.3.2.</w:t>
            </w:r>
            <w:r w:rsidR="002A19D5">
              <w:rPr>
                <w:rFonts w:asciiTheme="minorHAnsi" w:eastAsiaTheme="minorEastAsia" w:hAnsiTheme="minorHAnsi" w:cstheme="minorBidi"/>
                <w:noProof/>
                <w:sz w:val="22"/>
                <w:szCs w:val="22"/>
              </w:rPr>
              <w:tab/>
            </w:r>
            <w:r w:rsidR="002A19D5" w:rsidRPr="00972CBA">
              <w:rPr>
                <w:rStyle w:val="aff0"/>
                <w:noProof/>
              </w:rPr>
              <w:t>Элемент «Передача данных в частной виртуальной сети  c заданными параметрами качества»</w:t>
            </w:r>
            <w:r w:rsidR="002A19D5">
              <w:rPr>
                <w:noProof/>
                <w:webHidden/>
              </w:rPr>
              <w:tab/>
            </w:r>
            <w:r w:rsidR="002A19D5">
              <w:rPr>
                <w:noProof/>
                <w:webHidden/>
              </w:rPr>
              <w:fldChar w:fldCharType="begin"/>
            </w:r>
            <w:r w:rsidR="002A19D5">
              <w:rPr>
                <w:noProof/>
                <w:webHidden/>
              </w:rPr>
              <w:instrText xml:space="preserve"> PAGEREF _Toc153467164 \h </w:instrText>
            </w:r>
            <w:r w:rsidR="002A19D5">
              <w:rPr>
                <w:noProof/>
                <w:webHidden/>
              </w:rPr>
            </w:r>
            <w:r w:rsidR="002A19D5">
              <w:rPr>
                <w:noProof/>
                <w:webHidden/>
              </w:rPr>
              <w:fldChar w:fldCharType="separate"/>
            </w:r>
            <w:r w:rsidR="00E265E4">
              <w:rPr>
                <w:noProof/>
                <w:webHidden/>
              </w:rPr>
              <w:t>52</w:t>
            </w:r>
            <w:r w:rsidR="002A19D5">
              <w:rPr>
                <w:noProof/>
                <w:webHidden/>
              </w:rPr>
              <w:fldChar w:fldCharType="end"/>
            </w:r>
          </w:hyperlink>
        </w:p>
        <w:p w14:paraId="3CFF6435" w14:textId="44632D0F" w:rsidR="002A19D5" w:rsidRDefault="003F36FC">
          <w:pPr>
            <w:pStyle w:val="18"/>
            <w:tabs>
              <w:tab w:val="left" w:pos="1320"/>
            </w:tabs>
            <w:rPr>
              <w:rFonts w:asciiTheme="minorHAnsi" w:eastAsiaTheme="minorEastAsia" w:hAnsiTheme="minorHAnsi" w:cstheme="minorBidi"/>
              <w:noProof/>
              <w:sz w:val="22"/>
              <w:szCs w:val="22"/>
            </w:rPr>
          </w:pPr>
          <w:hyperlink w:anchor="_Toc153467165" w:history="1">
            <w:r w:rsidR="002A19D5" w:rsidRPr="00972CBA">
              <w:rPr>
                <w:rStyle w:val="aff0"/>
                <w:noProof/>
              </w:rPr>
              <w:t>5.3.3.</w:t>
            </w:r>
            <w:r w:rsidR="002A19D5">
              <w:rPr>
                <w:rFonts w:asciiTheme="minorHAnsi" w:eastAsiaTheme="minorEastAsia" w:hAnsiTheme="minorHAnsi" w:cstheme="minorBidi"/>
                <w:noProof/>
                <w:sz w:val="22"/>
                <w:szCs w:val="22"/>
              </w:rPr>
              <w:tab/>
            </w:r>
            <w:r w:rsidR="002A19D5" w:rsidRPr="00972CBA">
              <w:rPr>
                <w:rStyle w:val="aff0"/>
                <w:noProof/>
              </w:rPr>
              <w:t xml:space="preserve">Элемент «Передача данных в сеть </w:t>
            </w:r>
            <w:r w:rsidR="00B629ED">
              <w:rPr>
                <w:rStyle w:val="aff0"/>
                <w:noProof/>
              </w:rPr>
              <w:t>«</w:t>
            </w:r>
            <w:r w:rsidR="002A19D5" w:rsidRPr="00972CBA">
              <w:rPr>
                <w:rStyle w:val="aff0"/>
                <w:noProof/>
              </w:rPr>
              <w:t>Интернет»</w:t>
            </w:r>
            <w:r w:rsidR="002A19D5">
              <w:rPr>
                <w:noProof/>
                <w:webHidden/>
              </w:rPr>
              <w:tab/>
            </w:r>
            <w:r w:rsidR="002A19D5">
              <w:rPr>
                <w:noProof/>
                <w:webHidden/>
              </w:rPr>
              <w:fldChar w:fldCharType="begin"/>
            </w:r>
            <w:r w:rsidR="002A19D5">
              <w:rPr>
                <w:noProof/>
                <w:webHidden/>
              </w:rPr>
              <w:instrText xml:space="preserve"> PAGEREF _Toc153467165 \h </w:instrText>
            </w:r>
            <w:r w:rsidR="002A19D5">
              <w:rPr>
                <w:noProof/>
                <w:webHidden/>
              </w:rPr>
            </w:r>
            <w:r w:rsidR="002A19D5">
              <w:rPr>
                <w:noProof/>
                <w:webHidden/>
              </w:rPr>
              <w:fldChar w:fldCharType="separate"/>
            </w:r>
            <w:r w:rsidR="00E265E4">
              <w:rPr>
                <w:noProof/>
                <w:webHidden/>
              </w:rPr>
              <w:t>56</w:t>
            </w:r>
            <w:r w:rsidR="002A19D5">
              <w:rPr>
                <w:noProof/>
                <w:webHidden/>
              </w:rPr>
              <w:fldChar w:fldCharType="end"/>
            </w:r>
          </w:hyperlink>
        </w:p>
        <w:p w14:paraId="2CB4271D" w14:textId="2B4FE7D2" w:rsidR="002A19D5" w:rsidRDefault="003F36FC">
          <w:pPr>
            <w:pStyle w:val="18"/>
            <w:rPr>
              <w:rFonts w:asciiTheme="minorHAnsi" w:eastAsiaTheme="minorEastAsia" w:hAnsiTheme="minorHAnsi" w:cstheme="minorBidi"/>
              <w:noProof/>
              <w:sz w:val="22"/>
              <w:szCs w:val="22"/>
            </w:rPr>
          </w:pPr>
          <w:hyperlink w:anchor="_Toc153467166" w:history="1">
            <w:r w:rsidR="002A19D5" w:rsidRPr="00972CBA">
              <w:rPr>
                <w:rStyle w:val="aff0"/>
                <w:noProof/>
              </w:rPr>
              <w:t>5.4.</w:t>
            </w:r>
            <w:r w:rsidR="002A19D5">
              <w:rPr>
                <w:rFonts w:asciiTheme="minorHAnsi" w:eastAsiaTheme="minorEastAsia" w:hAnsiTheme="minorHAnsi" w:cstheme="minorBidi"/>
                <w:noProof/>
                <w:sz w:val="22"/>
                <w:szCs w:val="22"/>
              </w:rPr>
              <w:tab/>
            </w:r>
            <w:r w:rsidR="002A19D5" w:rsidRPr="00972CBA">
              <w:rPr>
                <w:rStyle w:val="aff0"/>
                <w:noProof/>
              </w:rPr>
              <w:t>Компонент «Защита данных»</w:t>
            </w:r>
            <w:r w:rsidR="002A19D5">
              <w:rPr>
                <w:noProof/>
                <w:webHidden/>
              </w:rPr>
              <w:tab/>
            </w:r>
            <w:r w:rsidR="002A19D5">
              <w:rPr>
                <w:noProof/>
                <w:webHidden/>
              </w:rPr>
              <w:fldChar w:fldCharType="begin"/>
            </w:r>
            <w:r w:rsidR="002A19D5">
              <w:rPr>
                <w:noProof/>
                <w:webHidden/>
              </w:rPr>
              <w:instrText xml:space="preserve"> PAGEREF _Toc153467166 \h </w:instrText>
            </w:r>
            <w:r w:rsidR="002A19D5">
              <w:rPr>
                <w:noProof/>
                <w:webHidden/>
              </w:rPr>
            </w:r>
            <w:r w:rsidR="002A19D5">
              <w:rPr>
                <w:noProof/>
                <w:webHidden/>
              </w:rPr>
              <w:fldChar w:fldCharType="separate"/>
            </w:r>
            <w:r w:rsidR="00E265E4">
              <w:rPr>
                <w:noProof/>
                <w:webHidden/>
              </w:rPr>
              <w:t>57</w:t>
            </w:r>
            <w:r w:rsidR="002A19D5">
              <w:rPr>
                <w:noProof/>
                <w:webHidden/>
              </w:rPr>
              <w:fldChar w:fldCharType="end"/>
            </w:r>
          </w:hyperlink>
        </w:p>
        <w:p w14:paraId="164D3F8E" w14:textId="670947DF" w:rsidR="002A19D5" w:rsidRDefault="003F36FC">
          <w:pPr>
            <w:pStyle w:val="18"/>
            <w:tabs>
              <w:tab w:val="left" w:pos="1320"/>
            </w:tabs>
            <w:rPr>
              <w:rFonts w:asciiTheme="minorHAnsi" w:eastAsiaTheme="minorEastAsia" w:hAnsiTheme="minorHAnsi" w:cstheme="minorBidi"/>
              <w:noProof/>
              <w:sz w:val="22"/>
              <w:szCs w:val="22"/>
            </w:rPr>
          </w:pPr>
          <w:hyperlink w:anchor="_Toc153467167" w:history="1">
            <w:r w:rsidR="002A19D5" w:rsidRPr="00972CBA">
              <w:rPr>
                <w:rStyle w:val="aff0"/>
                <w:noProof/>
              </w:rPr>
              <w:t>5.4.1.</w:t>
            </w:r>
            <w:r w:rsidR="002A19D5">
              <w:rPr>
                <w:rFonts w:asciiTheme="minorHAnsi" w:eastAsiaTheme="minorEastAsia" w:hAnsiTheme="minorHAnsi" w:cstheme="minorBidi"/>
                <w:noProof/>
                <w:sz w:val="22"/>
                <w:szCs w:val="22"/>
              </w:rPr>
              <w:tab/>
            </w:r>
            <w:r w:rsidR="002A19D5" w:rsidRPr="00972CBA">
              <w:rPr>
                <w:rStyle w:val="aff0"/>
                <w:noProof/>
              </w:rPr>
              <w:t>Назначение Компонента «Защита данных».</w:t>
            </w:r>
            <w:r w:rsidR="002A19D5">
              <w:rPr>
                <w:noProof/>
                <w:webHidden/>
              </w:rPr>
              <w:tab/>
            </w:r>
            <w:r w:rsidR="002A19D5">
              <w:rPr>
                <w:noProof/>
                <w:webHidden/>
              </w:rPr>
              <w:fldChar w:fldCharType="begin"/>
            </w:r>
            <w:r w:rsidR="002A19D5">
              <w:rPr>
                <w:noProof/>
                <w:webHidden/>
              </w:rPr>
              <w:instrText xml:space="preserve"> PAGEREF _Toc153467167 \h </w:instrText>
            </w:r>
            <w:r w:rsidR="002A19D5">
              <w:rPr>
                <w:noProof/>
                <w:webHidden/>
              </w:rPr>
            </w:r>
            <w:r w:rsidR="002A19D5">
              <w:rPr>
                <w:noProof/>
                <w:webHidden/>
              </w:rPr>
              <w:fldChar w:fldCharType="separate"/>
            </w:r>
            <w:r w:rsidR="00E265E4">
              <w:rPr>
                <w:noProof/>
                <w:webHidden/>
              </w:rPr>
              <w:t>57</w:t>
            </w:r>
            <w:r w:rsidR="002A19D5">
              <w:rPr>
                <w:noProof/>
                <w:webHidden/>
              </w:rPr>
              <w:fldChar w:fldCharType="end"/>
            </w:r>
          </w:hyperlink>
        </w:p>
        <w:p w14:paraId="2C8BF105" w14:textId="179BCCC0" w:rsidR="002A19D5" w:rsidRDefault="003F36FC">
          <w:pPr>
            <w:pStyle w:val="18"/>
            <w:tabs>
              <w:tab w:val="left" w:pos="1320"/>
            </w:tabs>
            <w:rPr>
              <w:rFonts w:asciiTheme="minorHAnsi" w:eastAsiaTheme="minorEastAsia" w:hAnsiTheme="minorHAnsi" w:cstheme="minorBidi"/>
              <w:noProof/>
              <w:sz w:val="22"/>
              <w:szCs w:val="22"/>
            </w:rPr>
          </w:pPr>
          <w:hyperlink w:anchor="_Toc153467168" w:history="1">
            <w:r w:rsidR="002A19D5" w:rsidRPr="00972CBA">
              <w:rPr>
                <w:rStyle w:val="aff0"/>
                <w:noProof/>
              </w:rPr>
              <w:t>5.4.2.</w:t>
            </w:r>
            <w:r w:rsidR="002A19D5">
              <w:rPr>
                <w:rFonts w:asciiTheme="minorHAnsi" w:eastAsiaTheme="minorEastAsia" w:hAnsiTheme="minorHAnsi" w:cstheme="minorBidi"/>
                <w:noProof/>
                <w:sz w:val="22"/>
                <w:szCs w:val="22"/>
              </w:rPr>
              <w:tab/>
            </w:r>
            <w:r w:rsidR="002A19D5" w:rsidRPr="00972CBA">
              <w:rPr>
                <w:rStyle w:val="aff0"/>
                <w:noProof/>
              </w:rPr>
              <w:t>Требования к архитектуре Компонента.</w:t>
            </w:r>
            <w:r w:rsidR="002A19D5">
              <w:rPr>
                <w:noProof/>
                <w:webHidden/>
              </w:rPr>
              <w:tab/>
            </w:r>
            <w:r w:rsidR="002A19D5">
              <w:rPr>
                <w:noProof/>
                <w:webHidden/>
              </w:rPr>
              <w:fldChar w:fldCharType="begin"/>
            </w:r>
            <w:r w:rsidR="002A19D5">
              <w:rPr>
                <w:noProof/>
                <w:webHidden/>
              </w:rPr>
              <w:instrText xml:space="preserve"> PAGEREF _Toc153467168 \h </w:instrText>
            </w:r>
            <w:r w:rsidR="002A19D5">
              <w:rPr>
                <w:noProof/>
                <w:webHidden/>
              </w:rPr>
            </w:r>
            <w:r w:rsidR="002A19D5">
              <w:rPr>
                <w:noProof/>
                <w:webHidden/>
              </w:rPr>
              <w:fldChar w:fldCharType="separate"/>
            </w:r>
            <w:r w:rsidR="00E265E4">
              <w:rPr>
                <w:noProof/>
                <w:webHidden/>
              </w:rPr>
              <w:t>58</w:t>
            </w:r>
            <w:r w:rsidR="002A19D5">
              <w:rPr>
                <w:noProof/>
                <w:webHidden/>
              </w:rPr>
              <w:fldChar w:fldCharType="end"/>
            </w:r>
          </w:hyperlink>
        </w:p>
        <w:p w14:paraId="0FAA1CC5" w14:textId="65677417" w:rsidR="002A19D5" w:rsidRDefault="003F36FC">
          <w:pPr>
            <w:pStyle w:val="18"/>
            <w:tabs>
              <w:tab w:val="left" w:pos="1320"/>
            </w:tabs>
            <w:rPr>
              <w:rFonts w:asciiTheme="minorHAnsi" w:eastAsiaTheme="minorEastAsia" w:hAnsiTheme="minorHAnsi" w:cstheme="minorBidi"/>
              <w:noProof/>
              <w:sz w:val="22"/>
              <w:szCs w:val="22"/>
            </w:rPr>
          </w:pPr>
          <w:hyperlink w:anchor="_Toc153467169" w:history="1">
            <w:r w:rsidR="002A19D5" w:rsidRPr="00972CBA">
              <w:rPr>
                <w:rStyle w:val="aff0"/>
                <w:noProof/>
              </w:rPr>
              <w:t>5.4.3.</w:t>
            </w:r>
            <w:r w:rsidR="002A19D5">
              <w:rPr>
                <w:rFonts w:asciiTheme="minorHAnsi" w:eastAsiaTheme="minorEastAsia" w:hAnsiTheme="minorHAnsi" w:cstheme="minorBidi"/>
                <w:noProof/>
                <w:sz w:val="22"/>
                <w:szCs w:val="22"/>
              </w:rPr>
              <w:tab/>
            </w:r>
            <w:r w:rsidR="002A19D5" w:rsidRPr="00972CBA">
              <w:rPr>
                <w:rStyle w:val="aff0"/>
                <w:noProof/>
              </w:rPr>
              <w:t>Управление Компонентом «Защита данных».</w:t>
            </w:r>
            <w:r w:rsidR="002A19D5">
              <w:rPr>
                <w:noProof/>
                <w:webHidden/>
              </w:rPr>
              <w:tab/>
            </w:r>
            <w:r w:rsidR="002A19D5">
              <w:rPr>
                <w:noProof/>
                <w:webHidden/>
              </w:rPr>
              <w:fldChar w:fldCharType="begin"/>
            </w:r>
            <w:r w:rsidR="002A19D5">
              <w:rPr>
                <w:noProof/>
                <w:webHidden/>
              </w:rPr>
              <w:instrText xml:space="preserve"> PAGEREF _Toc153467169 \h </w:instrText>
            </w:r>
            <w:r w:rsidR="002A19D5">
              <w:rPr>
                <w:noProof/>
                <w:webHidden/>
              </w:rPr>
            </w:r>
            <w:r w:rsidR="002A19D5">
              <w:rPr>
                <w:noProof/>
                <w:webHidden/>
              </w:rPr>
              <w:fldChar w:fldCharType="separate"/>
            </w:r>
            <w:r w:rsidR="00E265E4">
              <w:rPr>
                <w:noProof/>
                <w:webHidden/>
              </w:rPr>
              <w:t>58</w:t>
            </w:r>
            <w:r w:rsidR="002A19D5">
              <w:rPr>
                <w:noProof/>
                <w:webHidden/>
              </w:rPr>
              <w:fldChar w:fldCharType="end"/>
            </w:r>
          </w:hyperlink>
        </w:p>
        <w:p w14:paraId="0C1E5DC7" w14:textId="6BD75E44" w:rsidR="002A19D5" w:rsidRDefault="003F36FC">
          <w:pPr>
            <w:pStyle w:val="18"/>
            <w:tabs>
              <w:tab w:val="left" w:pos="1320"/>
            </w:tabs>
            <w:rPr>
              <w:rFonts w:asciiTheme="minorHAnsi" w:eastAsiaTheme="minorEastAsia" w:hAnsiTheme="minorHAnsi" w:cstheme="minorBidi"/>
              <w:noProof/>
              <w:sz w:val="22"/>
              <w:szCs w:val="22"/>
            </w:rPr>
          </w:pPr>
          <w:hyperlink w:anchor="_Toc153467170" w:history="1">
            <w:r w:rsidR="002A19D5" w:rsidRPr="00972CBA">
              <w:rPr>
                <w:rStyle w:val="aff0"/>
                <w:noProof/>
              </w:rPr>
              <w:t>5.4.4.</w:t>
            </w:r>
            <w:r w:rsidR="002A19D5">
              <w:rPr>
                <w:rFonts w:asciiTheme="minorHAnsi" w:eastAsiaTheme="minorEastAsia" w:hAnsiTheme="minorHAnsi" w:cstheme="minorBidi"/>
                <w:noProof/>
                <w:sz w:val="22"/>
                <w:szCs w:val="22"/>
              </w:rPr>
              <w:tab/>
            </w:r>
            <w:r w:rsidR="002A19D5" w:rsidRPr="00972CBA">
              <w:rPr>
                <w:rStyle w:val="aff0"/>
                <w:noProof/>
              </w:rPr>
              <w:t>Требования к производительности Компонента Услуг «Защита данных».</w:t>
            </w:r>
            <w:r w:rsidR="002A19D5">
              <w:rPr>
                <w:noProof/>
                <w:webHidden/>
              </w:rPr>
              <w:tab/>
            </w:r>
            <w:r w:rsidR="002A19D5">
              <w:rPr>
                <w:noProof/>
                <w:webHidden/>
              </w:rPr>
              <w:fldChar w:fldCharType="begin"/>
            </w:r>
            <w:r w:rsidR="002A19D5">
              <w:rPr>
                <w:noProof/>
                <w:webHidden/>
              </w:rPr>
              <w:instrText xml:space="preserve"> PAGEREF _Toc153467170 \h </w:instrText>
            </w:r>
            <w:r w:rsidR="002A19D5">
              <w:rPr>
                <w:noProof/>
                <w:webHidden/>
              </w:rPr>
            </w:r>
            <w:r w:rsidR="002A19D5">
              <w:rPr>
                <w:noProof/>
                <w:webHidden/>
              </w:rPr>
              <w:fldChar w:fldCharType="separate"/>
            </w:r>
            <w:r w:rsidR="00E265E4">
              <w:rPr>
                <w:noProof/>
                <w:webHidden/>
              </w:rPr>
              <w:t>59</w:t>
            </w:r>
            <w:r w:rsidR="002A19D5">
              <w:rPr>
                <w:noProof/>
                <w:webHidden/>
              </w:rPr>
              <w:fldChar w:fldCharType="end"/>
            </w:r>
          </w:hyperlink>
        </w:p>
        <w:p w14:paraId="04005537" w14:textId="2F805361" w:rsidR="002A19D5" w:rsidRDefault="003F36FC">
          <w:pPr>
            <w:pStyle w:val="18"/>
            <w:tabs>
              <w:tab w:val="left" w:pos="1320"/>
            </w:tabs>
            <w:rPr>
              <w:rFonts w:asciiTheme="minorHAnsi" w:eastAsiaTheme="minorEastAsia" w:hAnsiTheme="minorHAnsi" w:cstheme="minorBidi"/>
              <w:noProof/>
              <w:sz w:val="22"/>
              <w:szCs w:val="22"/>
            </w:rPr>
          </w:pPr>
          <w:hyperlink w:anchor="_Toc153467171" w:history="1">
            <w:r w:rsidR="002A19D5" w:rsidRPr="00972CBA">
              <w:rPr>
                <w:rStyle w:val="aff0"/>
                <w:noProof/>
              </w:rPr>
              <w:t>5.4.5.</w:t>
            </w:r>
            <w:r w:rsidR="002A19D5">
              <w:rPr>
                <w:rFonts w:asciiTheme="minorHAnsi" w:eastAsiaTheme="minorEastAsia" w:hAnsiTheme="minorHAnsi" w:cstheme="minorBidi"/>
                <w:noProof/>
                <w:sz w:val="22"/>
                <w:szCs w:val="22"/>
              </w:rPr>
              <w:tab/>
            </w:r>
            <w:r w:rsidR="002A19D5" w:rsidRPr="00972CBA">
              <w:rPr>
                <w:rStyle w:val="aff0"/>
                <w:b/>
                <w:noProof/>
              </w:rPr>
              <w:t>Элемент «Криптографическая защита каналов связи»</w:t>
            </w:r>
            <w:r w:rsidR="002A19D5">
              <w:rPr>
                <w:noProof/>
                <w:webHidden/>
              </w:rPr>
              <w:tab/>
            </w:r>
            <w:r w:rsidR="002A19D5">
              <w:rPr>
                <w:noProof/>
                <w:webHidden/>
              </w:rPr>
              <w:fldChar w:fldCharType="begin"/>
            </w:r>
            <w:r w:rsidR="002A19D5">
              <w:rPr>
                <w:noProof/>
                <w:webHidden/>
              </w:rPr>
              <w:instrText xml:space="preserve"> PAGEREF _Toc153467171 \h </w:instrText>
            </w:r>
            <w:r w:rsidR="002A19D5">
              <w:rPr>
                <w:noProof/>
                <w:webHidden/>
              </w:rPr>
            </w:r>
            <w:r w:rsidR="002A19D5">
              <w:rPr>
                <w:noProof/>
                <w:webHidden/>
              </w:rPr>
              <w:fldChar w:fldCharType="separate"/>
            </w:r>
            <w:r w:rsidR="00E265E4">
              <w:rPr>
                <w:noProof/>
                <w:webHidden/>
              </w:rPr>
              <w:t>59</w:t>
            </w:r>
            <w:r w:rsidR="002A19D5">
              <w:rPr>
                <w:noProof/>
                <w:webHidden/>
              </w:rPr>
              <w:fldChar w:fldCharType="end"/>
            </w:r>
          </w:hyperlink>
        </w:p>
        <w:p w14:paraId="1BD1E21E" w14:textId="7B440CDB" w:rsidR="002A19D5" w:rsidRDefault="003F36FC">
          <w:pPr>
            <w:pStyle w:val="18"/>
            <w:tabs>
              <w:tab w:val="left" w:pos="1320"/>
            </w:tabs>
            <w:rPr>
              <w:rFonts w:asciiTheme="minorHAnsi" w:eastAsiaTheme="minorEastAsia" w:hAnsiTheme="minorHAnsi" w:cstheme="minorBidi"/>
              <w:noProof/>
              <w:sz w:val="22"/>
              <w:szCs w:val="22"/>
            </w:rPr>
          </w:pPr>
          <w:hyperlink w:anchor="_Toc153467172" w:history="1">
            <w:r w:rsidR="002A19D5" w:rsidRPr="00972CBA">
              <w:rPr>
                <w:rStyle w:val="aff0"/>
                <w:noProof/>
              </w:rPr>
              <w:t>5.4.6.</w:t>
            </w:r>
            <w:r w:rsidR="002A19D5">
              <w:rPr>
                <w:rFonts w:asciiTheme="minorHAnsi" w:eastAsiaTheme="minorEastAsia" w:hAnsiTheme="minorHAnsi" w:cstheme="minorBidi"/>
                <w:noProof/>
                <w:sz w:val="22"/>
                <w:szCs w:val="22"/>
              </w:rPr>
              <w:tab/>
            </w:r>
            <w:r w:rsidR="002A19D5" w:rsidRPr="00972CBA">
              <w:rPr>
                <w:rStyle w:val="aff0"/>
                <w:noProof/>
              </w:rPr>
              <w:t>Средства криптозащиты информации должны выполнять</w:t>
            </w:r>
            <w:r w:rsidR="002A19D5">
              <w:rPr>
                <w:noProof/>
                <w:webHidden/>
              </w:rPr>
              <w:tab/>
            </w:r>
            <w:r w:rsidR="002A19D5">
              <w:rPr>
                <w:noProof/>
                <w:webHidden/>
              </w:rPr>
              <w:fldChar w:fldCharType="begin"/>
            </w:r>
            <w:r w:rsidR="002A19D5">
              <w:rPr>
                <w:noProof/>
                <w:webHidden/>
              </w:rPr>
              <w:instrText xml:space="preserve"> PAGEREF _Toc153467172 \h </w:instrText>
            </w:r>
            <w:r w:rsidR="002A19D5">
              <w:rPr>
                <w:noProof/>
                <w:webHidden/>
              </w:rPr>
            </w:r>
            <w:r w:rsidR="002A19D5">
              <w:rPr>
                <w:noProof/>
                <w:webHidden/>
              </w:rPr>
              <w:fldChar w:fldCharType="separate"/>
            </w:r>
            <w:r w:rsidR="00E265E4">
              <w:rPr>
                <w:noProof/>
                <w:webHidden/>
              </w:rPr>
              <w:t>60</w:t>
            </w:r>
            <w:r w:rsidR="002A19D5">
              <w:rPr>
                <w:noProof/>
                <w:webHidden/>
              </w:rPr>
              <w:fldChar w:fldCharType="end"/>
            </w:r>
          </w:hyperlink>
        </w:p>
        <w:p w14:paraId="5DDC6925" w14:textId="40C54785" w:rsidR="002A19D5" w:rsidRDefault="003F36FC">
          <w:pPr>
            <w:pStyle w:val="18"/>
            <w:rPr>
              <w:rFonts w:asciiTheme="minorHAnsi" w:eastAsiaTheme="minorEastAsia" w:hAnsiTheme="minorHAnsi" w:cstheme="minorBidi"/>
              <w:noProof/>
              <w:sz w:val="22"/>
              <w:szCs w:val="22"/>
            </w:rPr>
          </w:pPr>
          <w:hyperlink w:anchor="_Toc153467173" w:history="1">
            <w:r w:rsidR="002A19D5" w:rsidRPr="00972CBA">
              <w:rPr>
                <w:rStyle w:val="aff0"/>
                <w:noProof/>
              </w:rPr>
              <w:t>5.5.</w:t>
            </w:r>
            <w:r w:rsidR="002A19D5">
              <w:rPr>
                <w:rFonts w:asciiTheme="minorHAnsi" w:eastAsiaTheme="minorEastAsia" w:hAnsiTheme="minorHAnsi" w:cstheme="minorBidi"/>
                <w:noProof/>
                <w:sz w:val="22"/>
                <w:szCs w:val="22"/>
              </w:rPr>
              <w:tab/>
            </w:r>
            <w:r w:rsidR="002A19D5" w:rsidRPr="00972CBA">
              <w:rPr>
                <w:rStyle w:val="aff0"/>
                <w:noProof/>
              </w:rPr>
              <w:t>Компонент «Ограничение доступа к информации»</w:t>
            </w:r>
            <w:r w:rsidR="002A19D5">
              <w:rPr>
                <w:noProof/>
                <w:webHidden/>
              </w:rPr>
              <w:tab/>
            </w:r>
            <w:r w:rsidR="002A19D5">
              <w:rPr>
                <w:noProof/>
                <w:webHidden/>
              </w:rPr>
              <w:fldChar w:fldCharType="begin"/>
            </w:r>
            <w:r w:rsidR="002A19D5">
              <w:rPr>
                <w:noProof/>
                <w:webHidden/>
              </w:rPr>
              <w:instrText xml:space="preserve"> PAGEREF _Toc153467173 \h </w:instrText>
            </w:r>
            <w:r w:rsidR="002A19D5">
              <w:rPr>
                <w:noProof/>
                <w:webHidden/>
              </w:rPr>
            </w:r>
            <w:r w:rsidR="002A19D5">
              <w:rPr>
                <w:noProof/>
                <w:webHidden/>
              </w:rPr>
              <w:fldChar w:fldCharType="separate"/>
            </w:r>
            <w:r w:rsidR="00E265E4">
              <w:rPr>
                <w:noProof/>
                <w:webHidden/>
              </w:rPr>
              <w:t>62</w:t>
            </w:r>
            <w:r w:rsidR="002A19D5">
              <w:rPr>
                <w:noProof/>
                <w:webHidden/>
              </w:rPr>
              <w:fldChar w:fldCharType="end"/>
            </w:r>
          </w:hyperlink>
        </w:p>
        <w:p w14:paraId="6BBA9EE2" w14:textId="4ED2A1FE" w:rsidR="002A19D5" w:rsidRDefault="003F36FC">
          <w:pPr>
            <w:pStyle w:val="18"/>
            <w:rPr>
              <w:rFonts w:asciiTheme="minorHAnsi" w:eastAsiaTheme="minorEastAsia" w:hAnsiTheme="minorHAnsi" w:cstheme="minorBidi"/>
              <w:noProof/>
              <w:sz w:val="22"/>
              <w:szCs w:val="22"/>
            </w:rPr>
          </w:pPr>
          <w:hyperlink w:anchor="_Toc153467174" w:history="1">
            <w:r w:rsidR="002A19D5" w:rsidRPr="00972CBA">
              <w:rPr>
                <w:rStyle w:val="aff0"/>
                <w:noProof/>
              </w:rPr>
              <w:t>5.6.</w:t>
            </w:r>
            <w:r w:rsidR="002A19D5">
              <w:rPr>
                <w:rFonts w:asciiTheme="minorHAnsi" w:eastAsiaTheme="minorEastAsia" w:hAnsiTheme="minorHAnsi" w:cstheme="minorBidi"/>
                <w:noProof/>
                <w:sz w:val="22"/>
                <w:szCs w:val="22"/>
              </w:rPr>
              <w:tab/>
            </w:r>
            <w:r w:rsidR="002A19D5" w:rsidRPr="00972CBA">
              <w:rPr>
                <w:rStyle w:val="aff0"/>
                <w:b/>
                <w:noProof/>
              </w:rPr>
              <w:t>Компонент «Мониторинг и обеспечени</w:t>
            </w:r>
            <w:r w:rsidR="002A19D5" w:rsidRPr="00972CBA">
              <w:rPr>
                <w:rStyle w:val="aff0"/>
                <w:noProof/>
              </w:rPr>
              <w:t xml:space="preserve">е </w:t>
            </w:r>
            <w:r w:rsidR="00483778">
              <w:rPr>
                <w:rStyle w:val="aff0"/>
                <w:b/>
                <w:noProof/>
              </w:rPr>
              <w:t>безопасности связи»</w:t>
            </w:r>
            <w:r w:rsidR="002A19D5">
              <w:rPr>
                <w:noProof/>
                <w:webHidden/>
              </w:rPr>
              <w:tab/>
            </w:r>
            <w:r w:rsidR="002A19D5">
              <w:rPr>
                <w:noProof/>
                <w:webHidden/>
              </w:rPr>
              <w:fldChar w:fldCharType="begin"/>
            </w:r>
            <w:r w:rsidR="002A19D5">
              <w:rPr>
                <w:noProof/>
                <w:webHidden/>
              </w:rPr>
              <w:instrText xml:space="preserve"> PAGEREF _Toc153467174 \h </w:instrText>
            </w:r>
            <w:r w:rsidR="002A19D5">
              <w:rPr>
                <w:noProof/>
                <w:webHidden/>
              </w:rPr>
            </w:r>
            <w:r w:rsidR="002A19D5">
              <w:rPr>
                <w:noProof/>
                <w:webHidden/>
              </w:rPr>
              <w:fldChar w:fldCharType="separate"/>
            </w:r>
            <w:r w:rsidR="00E265E4">
              <w:rPr>
                <w:noProof/>
                <w:webHidden/>
              </w:rPr>
              <w:t>69</w:t>
            </w:r>
            <w:r w:rsidR="002A19D5">
              <w:rPr>
                <w:noProof/>
                <w:webHidden/>
              </w:rPr>
              <w:fldChar w:fldCharType="end"/>
            </w:r>
          </w:hyperlink>
        </w:p>
        <w:p w14:paraId="716E3A43" w14:textId="10B17C61" w:rsidR="002A19D5" w:rsidRDefault="003F36FC">
          <w:pPr>
            <w:pStyle w:val="18"/>
            <w:tabs>
              <w:tab w:val="left" w:pos="1320"/>
            </w:tabs>
            <w:rPr>
              <w:rFonts w:asciiTheme="minorHAnsi" w:eastAsiaTheme="minorEastAsia" w:hAnsiTheme="minorHAnsi" w:cstheme="minorBidi"/>
              <w:noProof/>
              <w:sz w:val="22"/>
              <w:szCs w:val="22"/>
            </w:rPr>
          </w:pPr>
          <w:hyperlink w:anchor="_Toc153467175" w:history="1">
            <w:r w:rsidR="002A19D5" w:rsidRPr="00972CBA">
              <w:rPr>
                <w:rStyle w:val="aff0"/>
                <w:noProof/>
              </w:rPr>
              <w:t>5.6.1.</w:t>
            </w:r>
            <w:r w:rsidR="002A19D5">
              <w:rPr>
                <w:rFonts w:asciiTheme="minorHAnsi" w:eastAsiaTheme="minorEastAsia" w:hAnsiTheme="minorHAnsi" w:cstheme="minorBidi"/>
                <w:noProof/>
                <w:sz w:val="22"/>
                <w:szCs w:val="22"/>
              </w:rPr>
              <w:tab/>
            </w:r>
            <w:r w:rsidR="002A19D5" w:rsidRPr="00972CBA">
              <w:rPr>
                <w:rStyle w:val="aff0"/>
                <w:noProof/>
              </w:rPr>
              <w:t xml:space="preserve">Элемент «Мониторинг параметров </w:t>
            </w:r>
            <w:r w:rsidR="0052090E">
              <w:rPr>
                <w:rStyle w:val="aff0"/>
                <w:noProof/>
              </w:rPr>
              <w:t>качества предоставляемых услуг»</w:t>
            </w:r>
            <w:r w:rsidR="002A19D5">
              <w:rPr>
                <w:noProof/>
                <w:webHidden/>
              </w:rPr>
              <w:tab/>
            </w:r>
            <w:r w:rsidR="002A19D5">
              <w:rPr>
                <w:noProof/>
                <w:webHidden/>
              </w:rPr>
              <w:fldChar w:fldCharType="begin"/>
            </w:r>
            <w:r w:rsidR="002A19D5">
              <w:rPr>
                <w:noProof/>
                <w:webHidden/>
              </w:rPr>
              <w:instrText xml:space="preserve"> PAGEREF _Toc153467175 \h </w:instrText>
            </w:r>
            <w:r w:rsidR="002A19D5">
              <w:rPr>
                <w:noProof/>
                <w:webHidden/>
              </w:rPr>
            </w:r>
            <w:r w:rsidR="002A19D5">
              <w:rPr>
                <w:noProof/>
                <w:webHidden/>
              </w:rPr>
              <w:fldChar w:fldCharType="separate"/>
            </w:r>
            <w:r w:rsidR="00E265E4">
              <w:rPr>
                <w:noProof/>
                <w:webHidden/>
              </w:rPr>
              <w:t>69</w:t>
            </w:r>
            <w:r w:rsidR="002A19D5">
              <w:rPr>
                <w:noProof/>
                <w:webHidden/>
              </w:rPr>
              <w:fldChar w:fldCharType="end"/>
            </w:r>
          </w:hyperlink>
        </w:p>
        <w:p w14:paraId="2CBE076A" w14:textId="28F2199A" w:rsidR="002A19D5" w:rsidRDefault="003F36FC">
          <w:pPr>
            <w:pStyle w:val="18"/>
            <w:tabs>
              <w:tab w:val="left" w:pos="1320"/>
            </w:tabs>
            <w:rPr>
              <w:rFonts w:asciiTheme="minorHAnsi" w:eastAsiaTheme="minorEastAsia" w:hAnsiTheme="minorHAnsi" w:cstheme="minorBidi"/>
              <w:noProof/>
              <w:sz w:val="22"/>
              <w:szCs w:val="22"/>
            </w:rPr>
          </w:pPr>
          <w:hyperlink w:anchor="_Toc153467176" w:history="1">
            <w:r w:rsidR="002A19D5" w:rsidRPr="00972CBA">
              <w:rPr>
                <w:rStyle w:val="aff0"/>
                <w:noProof/>
              </w:rPr>
              <w:t>5.6.2.</w:t>
            </w:r>
            <w:r w:rsidR="002A19D5">
              <w:rPr>
                <w:rFonts w:asciiTheme="minorHAnsi" w:eastAsiaTheme="minorEastAsia" w:hAnsiTheme="minorHAnsi" w:cstheme="minorBidi"/>
                <w:noProof/>
                <w:sz w:val="22"/>
                <w:szCs w:val="22"/>
              </w:rPr>
              <w:tab/>
            </w:r>
            <w:r w:rsidR="002A19D5" w:rsidRPr="00972CBA">
              <w:rPr>
                <w:rStyle w:val="aff0"/>
                <w:b/>
                <w:noProof/>
              </w:rPr>
              <w:t>Элемент «Защита от DDoS атак»</w:t>
            </w:r>
            <w:r w:rsidR="002A19D5">
              <w:rPr>
                <w:noProof/>
                <w:webHidden/>
              </w:rPr>
              <w:tab/>
            </w:r>
            <w:r w:rsidR="002A19D5">
              <w:rPr>
                <w:noProof/>
                <w:webHidden/>
              </w:rPr>
              <w:fldChar w:fldCharType="begin"/>
            </w:r>
            <w:r w:rsidR="002A19D5">
              <w:rPr>
                <w:noProof/>
                <w:webHidden/>
              </w:rPr>
              <w:instrText xml:space="preserve"> PAGEREF _Toc153467176 \h </w:instrText>
            </w:r>
            <w:r w:rsidR="002A19D5">
              <w:rPr>
                <w:noProof/>
                <w:webHidden/>
              </w:rPr>
            </w:r>
            <w:r w:rsidR="002A19D5">
              <w:rPr>
                <w:noProof/>
                <w:webHidden/>
              </w:rPr>
              <w:fldChar w:fldCharType="separate"/>
            </w:r>
            <w:r w:rsidR="00E265E4">
              <w:rPr>
                <w:noProof/>
                <w:webHidden/>
              </w:rPr>
              <w:t>75</w:t>
            </w:r>
            <w:r w:rsidR="002A19D5">
              <w:rPr>
                <w:noProof/>
                <w:webHidden/>
              </w:rPr>
              <w:fldChar w:fldCharType="end"/>
            </w:r>
          </w:hyperlink>
        </w:p>
        <w:p w14:paraId="112F36B7" w14:textId="526E631B" w:rsidR="002A19D5" w:rsidRDefault="003F36FC">
          <w:pPr>
            <w:pStyle w:val="18"/>
            <w:tabs>
              <w:tab w:val="left" w:pos="1320"/>
            </w:tabs>
            <w:rPr>
              <w:rFonts w:asciiTheme="minorHAnsi" w:eastAsiaTheme="minorEastAsia" w:hAnsiTheme="minorHAnsi" w:cstheme="minorBidi"/>
              <w:noProof/>
              <w:sz w:val="22"/>
              <w:szCs w:val="22"/>
            </w:rPr>
          </w:pPr>
          <w:hyperlink w:anchor="_Toc153467177" w:history="1">
            <w:r w:rsidR="002A19D5" w:rsidRPr="00972CBA">
              <w:rPr>
                <w:rStyle w:val="aff0"/>
                <w:noProof/>
              </w:rPr>
              <w:t>5.6.3.</w:t>
            </w:r>
            <w:r w:rsidR="002A19D5">
              <w:rPr>
                <w:rFonts w:asciiTheme="minorHAnsi" w:eastAsiaTheme="minorEastAsia" w:hAnsiTheme="minorHAnsi" w:cstheme="minorBidi"/>
                <w:noProof/>
                <w:sz w:val="22"/>
                <w:szCs w:val="22"/>
              </w:rPr>
              <w:tab/>
            </w:r>
            <w:r w:rsidR="002A19D5" w:rsidRPr="00972CBA">
              <w:rPr>
                <w:rStyle w:val="aff0"/>
                <w:b/>
                <w:noProof/>
              </w:rPr>
              <w:t>Элемент «Межсетевое экранирование»</w:t>
            </w:r>
            <w:r w:rsidR="002A19D5">
              <w:rPr>
                <w:noProof/>
                <w:webHidden/>
              </w:rPr>
              <w:tab/>
            </w:r>
            <w:r w:rsidR="002A19D5">
              <w:rPr>
                <w:noProof/>
                <w:webHidden/>
              </w:rPr>
              <w:fldChar w:fldCharType="begin"/>
            </w:r>
            <w:r w:rsidR="002A19D5">
              <w:rPr>
                <w:noProof/>
                <w:webHidden/>
              </w:rPr>
              <w:instrText xml:space="preserve"> PAGEREF _Toc153467177 \h </w:instrText>
            </w:r>
            <w:r w:rsidR="002A19D5">
              <w:rPr>
                <w:noProof/>
                <w:webHidden/>
              </w:rPr>
            </w:r>
            <w:r w:rsidR="002A19D5">
              <w:rPr>
                <w:noProof/>
                <w:webHidden/>
              </w:rPr>
              <w:fldChar w:fldCharType="separate"/>
            </w:r>
            <w:r w:rsidR="00E265E4">
              <w:rPr>
                <w:noProof/>
                <w:webHidden/>
              </w:rPr>
              <w:t>77</w:t>
            </w:r>
            <w:r w:rsidR="002A19D5">
              <w:rPr>
                <w:noProof/>
                <w:webHidden/>
              </w:rPr>
              <w:fldChar w:fldCharType="end"/>
            </w:r>
          </w:hyperlink>
        </w:p>
        <w:p w14:paraId="5B52CFB6" w14:textId="075FDA1A" w:rsidR="002A19D5" w:rsidRDefault="003F36FC">
          <w:pPr>
            <w:pStyle w:val="18"/>
            <w:rPr>
              <w:rFonts w:asciiTheme="minorHAnsi" w:eastAsiaTheme="minorEastAsia" w:hAnsiTheme="minorHAnsi" w:cstheme="minorBidi"/>
              <w:noProof/>
              <w:sz w:val="22"/>
              <w:szCs w:val="22"/>
            </w:rPr>
          </w:pPr>
          <w:hyperlink w:anchor="_Toc153467178" w:history="1">
            <w:r w:rsidR="002A19D5" w:rsidRPr="00972CBA">
              <w:rPr>
                <w:rStyle w:val="aff0"/>
                <w:noProof/>
              </w:rPr>
              <w:t>5.7.</w:t>
            </w:r>
            <w:r w:rsidR="002A19D5">
              <w:rPr>
                <w:rFonts w:asciiTheme="minorHAnsi" w:eastAsiaTheme="minorEastAsia" w:hAnsiTheme="minorHAnsi" w:cstheme="minorBidi"/>
                <w:noProof/>
                <w:sz w:val="22"/>
                <w:szCs w:val="22"/>
              </w:rPr>
              <w:tab/>
            </w:r>
            <w:r w:rsidR="002A19D5" w:rsidRPr="00972CBA">
              <w:rPr>
                <w:rStyle w:val="aff0"/>
                <w:b/>
                <w:noProof/>
              </w:rPr>
              <w:t xml:space="preserve">Компонент «Организация канала </w:t>
            </w:r>
            <w:r w:rsidR="002A19D5" w:rsidRPr="00972CBA">
              <w:rPr>
                <w:rStyle w:val="aff0"/>
                <w:b/>
                <w:noProof/>
                <w:lang w:val="en-US"/>
              </w:rPr>
              <w:t>L</w:t>
            </w:r>
            <w:r w:rsidR="002A19D5" w:rsidRPr="00972CBA">
              <w:rPr>
                <w:rStyle w:val="aff0"/>
                <w:b/>
                <w:noProof/>
              </w:rPr>
              <w:t>2»</w:t>
            </w:r>
            <w:r w:rsidR="002A19D5" w:rsidRPr="00972CBA">
              <w:rPr>
                <w:rStyle w:val="aff0"/>
                <w:noProof/>
              </w:rPr>
              <w:t>.</w:t>
            </w:r>
            <w:r w:rsidR="002A19D5">
              <w:rPr>
                <w:noProof/>
                <w:webHidden/>
              </w:rPr>
              <w:tab/>
            </w:r>
            <w:r w:rsidR="002A19D5">
              <w:rPr>
                <w:noProof/>
                <w:webHidden/>
              </w:rPr>
              <w:fldChar w:fldCharType="begin"/>
            </w:r>
            <w:r w:rsidR="002A19D5">
              <w:rPr>
                <w:noProof/>
                <w:webHidden/>
              </w:rPr>
              <w:instrText xml:space="preserve"> PAGEREF _Toc153467178 \h </w:instrText>
            </w:r>
            <w:r w:rsidR="002A19D5">
              <w:rPr>
                <w:noProof/>
                <w:webHidden/>
              </w:rPr>
            </w:r>
            <w:r w:rsidR="002A19D5">
              <w:rPr>
                <w:noProof/>
                <w:webHidden/>
              </w:rPr>
              <w:fldChar w:fldCharType="separate"/>
            </w:r>
            <w:r w:rsidR="00E265E4">
              <w:rPr>
                <w:noProof/>
                <w:webHidden/>
              </w:rPr>
              <w:t>80</w:t>
            </w:r>
            <w:r w:rsidR="002A19D5">
              <w:rPr>
                <w:noProof/>
                <w:webHidden/>
              </w:rPr>
              <w:fldChar w:fldCharType="end"/>
            </w:r>
          </w:hyperlink>
        </w:p>
        <w:p w14:paraId="12F77307" w14:textId="19A2A0EE" w:rsidR="002A19D5" w:rsidRDefault="003F36FC">
          <w:pPr>
            <w:pStyle w:val="18"/>
            <w:tabs>
              <w:tab w:val="left" w:pos="1320"/>
            </w:tabs>
            <w:rPr>
              <w:rFonts w:asciiTheme="minorHAnsi" w:eastAsiaTheme="minorEastAsia" w:hAnsiTheme="minorHAnsi" w:cstheme="minorBidi"/>
              <w:noProof/>
              <w:sz w:val="22"/>
              <w:szCs w:val="22"/>
            </w:rPr>
          </w:pPr>
          <w:hyperlink w:anchor="_Toc153467179" w:history="1">
            <w:r w:rsidR="002A19D5" w:rsidRPr="00972CBA">
              <w:rPr>
                <w:rStyle w:val="aff0"/>
                <w:noProof/>
              </w:rPr>
              <w:t>5.7.1.</w:t>
            </w:r>
            <w:r w:rsidR="002A19D5">
              <w:rPr>
                <w:rFonts w:asciiTheme="minorHAnsi" w:eastAsiaTheme="minorEastAsia" w:hAnsiTheme="minorHAnsi" w:cstheme="minorBidi"/>
                <w:noProof/>
                <w:sz w:val="22"/>
                <w:szCs w:val="22"/>
              </w:rPr>
              <w:tab/>
            </w:r>
            <w:r w:rsidR="002A19D5" w:rsidRPr="00972CBA">
              <w:rPr>
                <w:rStyle w:val="aff0"/>
                <w:noProof/>
              </w:rPr>
              <w:t>Назначение Компонента.</w:t>
            </w:r>
            <w:r w:rsidR="002A19D5">
              <w:rPr>
                <w:noProof/>
                <w:webHidden/>
              </w:rPr>
              <w:tab/>
            </w:r>
            <w:r w:rsidR="002A19D5">
              <w:rPr>
                <w:noProof/>
                <w:webHidden/>
              </w:rPr>
              <w:fldChar w:fldCharType="begin"/>
            </w:r>
            <w:r w:rsidR="002A19D5">
              <w:rPr>
                <w:noProof/>
                <w:webHidden/>
              </w:rPr>
              <w:instrText xml:space="preserve"> PAGEREF _Toc153467179 \h </w:instrText>
            </w:r>
            <w:r w:rsidR="002A19D5">
              <w:rPr>
                <w:noProof/>
                <w:webHidden/>
              </w:rPr>
            </w:r>
            <w:r w:rsidR="002A19D5">
              <w:rPr>
                <w:noProof/>
                <w:webHidden/>
              </w:rPr>
              <w:fldChar w:fldCharType="separate"/>
            </w:r>
            <w:r w:rsidR="00E265E4">
              <w:rPr>
                <w:noProof/>
                <w:webHidden/>
              </w:rPr>
              <w:t>80</w:t>
            </w:r>
            <w:r w:rsidR="002A19D5">
              <w:rPr>
                <w:noProof/>
                <w:webHidden/>
              </w:rPr>
              <w:fldChar w:fldCharType="end"/>
            </w:r>
          </w:hyperlink>
        </w:p>
        <w:p w14:paraId="3A049B53" w14:textId="39AE10E2" w:rsidR="002A19D5" w:rsidRDefault="003F36FC">
          <w:pPr>
            <w:pStyle w:val="18"/>
            <w:tabs>
              <w:tab w:val="left" w:pos="1320"/>
            </w:tabs>
            <w:rPr>
              <w:rFonts w:asciiTheme="minorHAnsi" w:eastAsiaTheme="minorEastAsia" w:hAnsiTheme="minorHAnsi" w:cstheme="minorBidi"/>
              <w:noProof/>
              <w:sz w:val="22"/>
              <w:szCs w:val="22"/>
            </w:rPr>
          </w:pPr>
          <w:hyperlink w:anchor="_Toc153467180" w:history="1">
            <w:r w:rsidR="002A19D5" w:rsidRPr="00972CBA">
              <w:rPr>
                <w:rStyle w:val="aff0"/>
                <w:noProof/>
              </w:rPr>
              <w:t>5.7.2.</w:t>
            </w:r>
            <w:r w:rsidR="002A19D5">
              <w:rPr>
                <w:rFonts w:asciiTheme="minorHAnsi" w:eastAsiaTheme="minorEastAsia" w:hAnsiTheme="minorHAnsi" w:cstheme="minorBidi"/>
                <w:noProof/>
                <w:sz w:val="22"/>
                <w:szCs w:val="22"/>
              </w:rPr>
              <w:tab/>
            </w:r>
            <w:r w:rsidR="002A19D5" w:rsidRPr="00972CBA">
              <w:rPr>
                <w:rStyle w:val="aff0"/>
                <w:noProof/>
              </w:rPr>
              <w:t>Требования к Компоненту:</w:t>
            </w:r>
            <w:r w:rsidR="002A19D5">
              <w:rPr>
                <w:noProof/>
                <w:webHidden/>
              </w:rPr>
              <w:tab/>
            </w:r>
            <w:r w:rsidR="002A19D5">
              <w:rPr>
                <w:noProof/>
                <w:webHidden/>
              </w:rPr>
              <w:fldChar w:fldCharType="begin"/>
            </w:r>
            <w:r w:rsidR="002A19D5">
              <w:rPr>
                <w:noProof/>
                <w:webHidden/>
              </w:rPr>
              <w:instrText xml:space="preserve"> PAGEREF _Toc153467180 \h </w:instrText>
            </w:r>
            <w:r w:rsidR="002A19D5">
              <w:rPr>
                <w:noProof/>
                <w:webHidden/>
              </w:rPr>
            </w:r>
            <w:r w:rsidR="002A19D5">
              <w:rPr>
                <w:noProof/>
                <w:webHidden/>
              </w:rPr>
              <w:fldChar w:fldCharType="separate"/>
            </w:r>
            <w:r w:rsidR="00E265E4">
              <w:rPr>
                <w:noProof/>
                <w:webHidden/>
              </w:rPr>
              <w:t>80</w:t>
            </w:r>
            <w:r w:rsidR="002A19D5">
              <w:rPr>
                <w:noProof/>
                <w:webHidden/>
              </w:rPr>
              <w:fldChar w:fldCharType="end"/>
            </w:r>
          </w:hyperlink>
        </w:p>
        <w:p w14:paraId="5DC79970" w14:textId="226CC127" w:rsidR="002A19D5" w:rsidRDefault="003F36FC">
          <w:pPr>
            <w:pStyle w:val="18"/>
            <w:tabs>
              <w:tab w:val="left" w:pos="1320"/>
            </w:tabs>
            <w:rPr>
              <w:rFonts w:asciiTheme="minorHAnsi" w:eastAsiaTheme="minorEastAsia" w:hAnsiTheme="minorHAnsi" w:cstheme="minorBidi"/>
              <w:noProof/>
              <w:sz w:val="22"/>
              <w:szCs w:val="22"/>
            </w:rPr>
          </w:pPr>
          <w:hyperlink w:anchor="_Toc153467181" w:history="1">
            <w:r w:rsidR="002A19D5" w:rsidRPr="00972CBA">
              <w:rPr>
                <w:rStyle w:val="aff0"/>
                <w:noProof/>
              </w:rPr>
              <w:t>5.7.3.</w:t>
            </w:r>
            <w:r w:rsidR="002A19D5">
              <w:rPr>
                <w:rFonts w:asciiTheme="minorHAnsi" w:eastAsiaTheme="minorEastAsia" w:hAnsiTheme="minorHAnsi" w:cstheme="minorBidi"/>
                <w:noProof/>
                <w:sz w:val="22"/>
                <w:szCs w:val="22"/>
              </w:rPr>
              <w:tab/>
            </w:r>
            <w:r w:rsidR="002A19D5" w:rsidRPr="00972CBA">
              <w:rPr>
                <w:rStyle w:val="aff0"/>
                <w:noProof/>
              </w:rPr>
              <w:t>Требования к пропускной способности.</w:t>
            </w:r>
            <w:r w:rsidR="002A19D5">
              <w:rPr>
                <w:noProof/>
                <w:webHidden/>
              </w:rPr>
              <w:tab/>
            </w:r>
            <w:r w:rsidR="002A19D5">
              <w:rPr>
                <w:noProof/>
                <w:webHidden/>
              </w:rPr>
              <w:fldChar w:fldCharType="begin"/>
            </w:r>
            <w:r w:rsidR="002A19D5">
              <w:rPr>
                <w:noProof/>
                <w:webHidden/>
              </w:rPr>
              <w:instrText xml:space="preserve"> PAGEREF _Toc153467181 \h </w:instrText>
            </w:r>
            <w:r w:rsidR="002A19D5">
              <w:rPr>
                <w:noProof/>
                <w:webHidden/>
              </w:rPr>
            </w:r>
            <w:r w:rsidR="002A19D5">
              <w:rPr>
                <w:noProof/>
                <w:webHidden/>
              </w:rPr>
              <w:fldChar w:fldCharType="separate"/>
            </w:r>
            <w:r w:rsidR="00E265E4">
              <w:rPr>
                <w:noProof/>
                <w:webHidden/>
              </w:rPr>
              <w:t>81</w:t>
            </w:r>
            <w:r w:rsidR="002A19D5">
              <w:rPr>
                <w:noProof/>
                <w:webHidden/>
              </w:rPr>
              <w:fldChar w:fldCharType="end"/>
            </w:r>
          </w:hyperlink>
        </w:p>
        <w:p w14:paraId="4D56592B" w14:textId="043EDE47" w:rsidR="002A19D5" w:rsidRDefault="003F36FC">
          <w:pPr>
            <w:pStyle w:val="18"/>
            <w:tabs>
              <w:tab w:val="left" w:pos="1320"/>
            </w:tabs>
            <w:rPr>
              <w:rFonts w:asciiTheme="minorHAnsi" w:eastAsiaTheme="minorEastAsia" w:hAnsiTheme="minorHAnsi" w:cstheme="minorBidi"/>
              <w:noProof/>
              <w:sz w:val="22"/>
              <w:szCs w:val="22"/>
            </w:rPr>
          </w:pPr>
          <w:hyperlink w:anchor="_Toc153467182" w:history="1">
            <w:r w:rsidR="002A19D5" w:rsidRPr="00972CBA">
              <w:rPr>
                <w:rStyle w:val="aff0"/>
                <w:noProof/>
              </w:rPr>
              <w:t>5.8.1.</w:t>
            </w:r>
            <w:r w:rsidR="002A19D5">
              <w:rPr>
                <w:rFonts w:asciiTheme="minorHAnsi" w:eastAsiaTheme="minorEastAsia" w:hAnsiTheme="minorHAnsi" w:cstheme="minorBidi"/>
                <w:noProof/>
                <w:sz w:val="22"/>
                <w:szCs w:val="22"/>
              </w:rPr>
              <w:tab/>
            </w:r>
            <w:r w:rsidR="002A19D5" w:rsidRPr="00972CBA">
              <w:rPr>
                <w:rStyle w:val="aff0"/>
                <w:noProof/>
              </w:rPr>
              <w:t>Назначение Компонента.</w:t>
            </w:r>
            <w:r w:rsidR="002A19D5">
              <w:rPr>
                <w:noProof/>
                <w:webHidden/>
              </w:rPr>
              <w:tab/>
            </w:r>
            <w:r w:rsidR="002A19D5">
              <w:rPr>
                <w:noProof/>
                <w:webHidden/>
              </w:rPr>
              <w:fldChar w:fldCharType="begin"/>
            </w:r>
            <w:r w:rsidR="002A19D5">
              <w:rPr>
                <w:noProof/>
                <w:webHidden/>
              </w:rPr>
              <w:instrText xml:space="preserve"> PAGEREF _Toc153467182 \h </w:instrText>
            </w:r>
            <w:r w:rsidR="002A19D5">
              <w:rPr>
                <w:noProof/>
                <w:webHidden/>
              </w:rPr>
            </w:r>
            <w:r w:rsidR="002A19D5">
              <w:rPr>
                <w:noProof/>
                <w:webHidden/>
              </w:rPr>
              <w:fldChar w:fldCharType="separate"/>
            </w:r>
            <w:r w:rsidR="00E265E4">
              <w:rPr>
                <w:noProof/>
                <w:webHidden/>
              </w:rPr>
              <w:t>82</w:t>
            </w:r>
            <w:r w:rsidR="002A19D5">
              <w:rPr>
                <w:noProof/>
                <w:webHidden/>
              </w:rPr>
              <w:fldChar w:fldCharType="end"/>
            </w:r>
          </w:hyperlink>
        </w:p>
        <w:p w14:paraId="04A7ADA7" w14:textId="4C422047" w:rsidR="002A19D5" w:rsidRDefault="003F36FC">
          <w:pPr>
            <w:pStyle w:val="18"/>
            <w:tabs>
              <w:tab w:val="left" w:pos="1320"/>
            </w:tabs>
            <w:rPr>
              <w:rFonts w:asciiTheme="minorHAnsi" w:eastAsiaTheme="minorEastAsia" w:hAnsiTheme="minorHAnsi" w:cstheme="minorBidi"/>
              <w:noProof/>
              <w:sz w:val="22"/>
              <w:szCs w:val="22"/>
            </w:rPr>
          </w:pPr>
          <w:hyperlink w:anchor="_Toc153467183" w:history="1">
            <w:r w:rsidR="002A19D5" w:rsidRPr="00972CBA">
              <w:rPr>
                <w:rStyle w:val="aff0"/>
                <w:noProof/>
              </w:rPr>
              <w:t>5.8.2.</w:t>
            </w:r>
            <w:r w:rsidR="002A19D5">
              <w:rPr>
                <w:rFonts w:asciiTheme="minorHAnsi" w:eastAsiaTheme="minorEastAsia" w:hAnsiTheme="minorHAnsi" w:cstheme="minorBidi"/>
                <w:noProof/>
                <w:sz w:val="22"/>
                <w:szCs w:val="22"/>
              </w:rPr>
              <w:tab/>
            </w:r>
            <w:r w:rsidR="002A19D5" w:rsidRPr="00972CBA">
              <w:rPr>
                <w:rStyle w:val="aff0"/>
                <w:noProof/>
              </w:rPr>
              <w:t>Требования к пропускной способности.</w:t>
            </w:r>
            <w:r w:rsidR="002A19D5">
              <w:rPr>
                <w:noProof/>
                <w:webHidden/>
              </w:rPr>
              <w:tab/>
            </w:r>
            <w:r w:rsidR="002A19D5">
              <w:rPr>
                <w:noProof/>
                <w:webHidden/>
              </w:rPr>
              <w:fldChar w:fldCharType="begin"/>
            </w:r>
            <w:r w:rsidR="002A19D5">
              <w:rPr>
                <w:noProof/>
                <w:webHidden/>
              </w:rPr>
              <w:instrText xml:space="preserve"> PAGEREF _Toc153467183 \h </w:instrText>
            </w:r>
            <w:r w:rsidR="002A19D5">
              <w:rPr>
                <w:noProof/>
                <w:webHidden/>
              </w:rPr>
            </w:r>
            <w:r w:rsidR="002A19D5">
              <w:rPr>
                <w:noProof/>
                <w:webHidden/>
              </w:rPr>
              <w:fldChar w:fldCharType="separate"/>
            </w:r>
            <w:r w:rsidR="00E265E4">
              <w:rPr>
                <w:noProof/>
                <w:webHidden/>
              </w:rPr>
              <w:t>83</w:t>
            </w:r>
            <w:r w:rsidR="002A19D5">
              <w:rPr>
                <w:noProof/>
                <w:webHidden/>
              </w:rPr>
              <w:fldChar w:fldCharType="end"/>
            </w:r>
          </w:hyperlink>
        </w:p>
        <w:p w14:paraId="2FBD89C7" w14:textId="03954132" w:rsidR="002A19D5" w:rsidRDefault="003F36FC">
          <w:pPr>
            <w:pStyle w:val="18"/>
            <w:tabs>
              <w:tab w:val="left" w:pos="1320"/>
            </w:tabs>
            <w:rPr>
              <w:rFonts w:asciiTheme="minorHAnsi" w:eastAsiaTheme="minorEastAsia" w:hAnsiTheme="minorHAnsi" w:cstheme="minorBidi"/>
              <w:noProof/>
              <w:sz w:val="22"/>
              <w:szCs w:val="22"/>
            </w:rPr>
          </w:pPr>
          <w:hyperlink w:anchor="_Toc153467184" w:history="1">
            <w:r w:rsidR="002A19D5" w:rsidRPr="00972CBA">
              <w:rPr>
                <w:rStyle w:val="aff0"/>
                <w:noProof/>
              </w:rPr>
              <w:t>5.8.3.</w:t>
            </w:r>
            <w:r w:rsidR="002A19D5">
              <w:rPr>
                <w:rFonts w:asciiTheme="minorHAnsi" w:eastAsiaTheme="minorEastAsia" w:hAnsiTheme="minorHAnsi" w:cstheme="minorBidi"/>
                <w:noProof/>
                <w:sz w:val="22"/>
                <w:szCs w:val="22"/>
              </w:rPr>
              <w:tab/>
            </w:r>
            <w:r w:rsidR="002A19D5" w:rsidRPr="00972CBA">
              <w:rPr>
                <w:rStyle w:val="aff0"/>
                <w:noProof/>
              </w:rPr>
              <w:t>Требования к качеству обслуживания.</w:t>
            </w:r>
            <w:r w:rsidR="002A19D5">
              <w:rPr>
                <w:noProof/>
                <w:webHidden/>
              </w:rPr>
              <w:tab/>
            </w:r>
            <w:r w:rsidR="002A19D5">
              <w:rPr>
                <w:noProof/>
                <w:webHidden/>
              </w:rPr>
              <w:fldChar w:fldCharType="begin"/>
            </w:r>
            <w:r w:rsidR="002A19D5">
              <w:rPr>
                <w:noProof/>
                <w:webHidden/>
              </w:rPr>
              <w:instrText xml:space="preserve"> PAGEREF _Toc153467184 \h </w:instrText>
            </w:r>
            <w:r w:rsidR="002A19D5">
              <w:rPr>
                <w:noProof/>
                <w:webHidden/>
              </w:rPr>
            </w:r>
            <w:r w:rsidR="002A19D5">
              <w:rPr>
                <w:noProof/>
                <w:webHidden/>
              </w:rPr>
              <w:fldChar w:fldCharType="separate"/>
            </w:r>
            <w:r w:rsidR="00E265E4">
              <w:rPr>
                <w:noProof/>
                <w:webHidden/>
              </w:rPr>
              <w:t>83</w:t>
            </w:r>
            <w:r w:rsidR="002A19D5">
              <w:rPr>
                <w:noProof/>
                <w:webHidden/>
              </w:rPr>
              <w:fldChar w:fldCharType="end"/>
            </w:r>
          </w:hyperlink>
        </w:p>
        <w:p w14:paraId="155B7448" w14:textId="71B1B274" w:rsidR="002A19D5" w:rsidRDefault="003F36FC">
          <w:pPr>
            <w:pStyle w:val="18"/>
            <w:rPr>
              <w:rFonts w:asciiTheme="minorHAnsi" w:eastAsiaTheme="minorEastAsia" w:hAnsiTheme="minorHAnsi" w:cstheme="minorBidi"/>
              <w:noProof/>
              <w:sz w:val="22"/>
              <w:szCs w:val="22"/>
            </w:rPr>
          </w:pPr>
          <w:hyperlink w:anchor="_Toc153467185" w:history="1">
            <w:r w:rsidR="002A19D5" w:rsidRPr="00972CBA">
              <w:rPr>
                <w:rStyle w:val="aff0"/>
                <w:b/>
                <w:noProof/>
              </w:rPr>
              <w:t>6.</w:t>
            </w:r>
            <w:r w:rsidR="002A19D5">
              <w:rPr>
                <w:rFonts w:asciiTheme="minorHAnsi" w:eastAsiaTheme="minorEastAsia" w:hAnsiTheme="minorHAnsi" w:cstheme="minorBidi"/>
                <w:noProof/>
                <w:sz w:val="22"/>
                <w:szCs w:val="22"/>
              </w:rPr>
              <w:tab/>
            </w:r>
            <w:r w:rsidR="002A19D5" w:rsidRPr="00972CBA">
              <w:rPr>
                <w:rStyle w:val="aff0"/>
                <w:b/>
                <w:noProof/>
              </w:rPr>
              <w:t>Порядок взаимодействия Сторон в рамках оказания Услуг связи</w:t>
            </w:r>
            <w:r w:rsidR="002A19D5">
              <w:rPr>
                <w:noProof/>
                <w:webHidden/>
              </w:rPr>
              <w:tab/>
            </w:r>
            <w:r w:rsidR="002A19D5">
              <w:rPr>
                <w:noProof/>
                <w:webHidden/>
              </w:rPr>
              <w:fldChar w:fldCharType="begin"/>
            </w:r>
            <w:r w:rsidR="002A19D5">
              <w:rPr>
                <w:noProof/>
                <w:webHidden/>
              </w:rPr>
              <w:instrText xml:space="preserve"> PAGEREF _Toc153467185 \h </w:instrText>
            </w:r>
            <w:r w:rsidR="002A19D5">
              <w:rPr>
                <w:noProof/>
                <w:webHidden/>
              </w:rPr>
            </w:r>
            <w:r w:rsidR="002A19D5">
              <w:rPr>
                <w:noProof/>
                <w:webHidden/>
              </w:rPr>
              <w:fldChar w:fldCharType="separate"/>
            </w:r>
            <w:r w:rsidR="00E265E4">
              <w:rPr>
                <w:noProof/>
                <w:webHidden/>
              </w:rPr>
              <w:t>85</w:t>
            </w:r>
            <w:r w:rsidR="002A19D5">
              <w:rPr>
                <w:noProof/>
                <w:webHidden/>
              </w:rPr>
              <w:fldChar w:fldCharType="end"/>
            </w:r>
          </w:hyperlink>
        </w:p>
        <w:p w14:paraId="7088B197" w14:textId="38CCB2AB" w:rsidR="002A19D5" w:rsidRDefault="003F36FC">
          <w:pPr>
            <w:pStyle w:val="18"/>
            <w:rPr>
              <w:rFonts w:asciiTheme="minorHAnsi" w:eastAsiaTheme="minorEastAsia" w:hAnsiTheme="minorHAnsi" w:cstheme="minorBidi"/>
              <w:noProof/>
              <w:sz w:val="22"/>
              <w:szCs w:val="22"/>
            </w:rPr>
          </w:pPr>
          <w:hyperlink w:anchor="_Toc153467186" w:history="1">
            <w:r w:rsidR="002A19D5" w:rsidRPr="00972CBA">
              <w:rPr>
                <w:rStyle w:val="aff0"/>
                <w:noProof/>
              </w:rPr>
              <w:t>6.1.</w:t>
            </w:r>
            <w:r w:rsidR="002A19D5">
              <w:rPr>
                <w:rFonts w:asciiTheme="minorHAnsi" w:eastAsiaTheme="minorEastAsia" w:hAnsiTheme="minorHAnsi" w:cstheme="minorBidi"/>
                <w:noProof/>
                <w:sz w:val="22"/>
                <w:szCs w:val="22"/>
              </w:rPr>
              <w:tab/>
            </w:r>
            <w:r w:rsidR="002A19D5" w:rsidRPr="00972CBA">
              <w:rPr>
                <w:rStyle w:val="aff0"/>
                <w:noProof/>
              </w:rPr>
              <w:t>Оказание Услуг связи Исполнителем осуществляется на основании заявок Заказчика по форме Заявки</w:t>
            </w:r>
            <w:r w:rsidR="002A19D5">
              <w:rPr>
                <w:noProof/>
                <w:webHidden/>
              </w:rPr>
              <w:tab/>
            </w:r>
            <w:r w:rsidR="002A19D5">
              <w:rPr>
                <w:noProof/>
                <w:webHidden/>
              </w:rPr>
              <w:fldChar w:fldCharType="begin"/>
            </w:r>
            <w:r w:rsidR="002A19D5">
              <w:rPr>
                <w:noProof/>
                <w:webHidden/>
              </w:rPr>
              <w:instrText xml:space="preserve"> PAGEREF _Toc153467186 \h </w:instrText>
            </w:r>
            <w:r w:rsidR="002A19D5">
              <w:rPr>
                <w:noProof/>
                <w:webHidden/>
              </w:rPr>
            </w:r>
            <w:r w:rsidR="002A19D5">
              <w:rPr>
                <w:noProof/>
                <w:webHidden/>
              </w:rPr>
              <w:fldChar w:fldCharType="separate"/>
            </w:r>
            <w:r w:rsidR="00E265E4">
              <w:rPr>
                <w:noProof/>
                <w:webHidden/>
              </w:rPr>
              <w:t>85</w:t>
            </w:r>
            <w:r w:rsidR="002A19D5">
              <w:rPr>
                <w:noProof/>
                <w:webHidden/>
              </w:rPr>
              <w:fldChar w:fldCharType="end"/>
            </w:r>
          </w:hyperlink>
        </w:p>
        <w:p w14:paraId="4711D9FA" w14:textId="31CDE25D" w:rsidR="002A19D5" w:rsidRDefault="003F36FC">
          <w:pPr>
            <w:pStyle w:val="18"/>
            <w:rPr>
              <w:rFonts w:asciiTheme="minorHAnsi" w:eastAsiaTheme="minorEastAsia" w:hAnsiTheme="minorHAnsi" w:cstheme="minorBidi"/>
              <w:noProof/>
              <w:sz w:val="22"/>
              <w:szCs w:val="22"/>
            </w:rPr>
          </w:pPr>
          <w:hyperlink w:anchor="_Toc153467187" w:history="1">
            <w:r w:rsidR="002A19D5" w:rsidRPr="00972CBA">
              <w:rPr>
                <w:rStyle w:val="aff0"/>
                <w:noProof/>
              </w:rPr>
              <w:t>6.2.</w:t>
            </w:r>
            <w:r w:rsidR="002A19D5">
              <w:rPr>
                <w:rFonts w:asciiTheme="minorHAnsi" w:eastAsiaTheme="minorEastAsia" w:hAnsiTheme="minorHAnsi" w:cstheme="minorBidi"/>
                <w:noProof/>
                <w:sz w:val="22"/>
                <w:szCs w:val="22"/>
              </w:rPr>
              <w:tab/>
            </w:r>
            <w:r w:rsidR="002A19D5" w:rsidRPr="00972CBA">
              <w:rPr>
                <w:rStyle w:val="aff0"/>
                <w:noProof/>
              </w:rPr>
              <w:t>Состав заявки</w:t>
            </w:r>
            <w:r w:rsidR="002A19D5">
              <w:rPr>
                <w:noProof/>
                <w:webHidden/>
              </w:rPr>
              <w:tab/>
            </w:r>
            <w:r w:rsidR="002A19D5">
              <w:rPr>
                <w:noProof/>
                <w:webHidden/>
              </w:rPr>
              <w:fldChar w:fldCharType="begin"/>
            </w:r>
            <w:r w:rsidR="002A19D5">
              <w:rPr>
                <w:noProof/>
                <w:webHidden/>
              </w:rPr>
              <w:instrText xml:space="preserve"> PAGEREF _Toc153467187 \h </w:instrText>
            </w:r>
            <w:r w:rsidR="002A19D5">
              <w:rPr>
                <w:noProof/>
                <w:webHidden/>
              </w:rPr>
            </w:r>
            <w:r w:rsidR="002A19D5">
              <w:rPr>
                <w:noProof/>
                <w:webHidden/>
              </w:rPr>
              <w:fldChar w:fldCharType="separate"/>
            </w:r>
            <w:r w:rsidR="00E265E4">
              <w:rPr>
                <w:noProof/>
                <w:webHidden/>
              </w:rPr>
              <w:t>85</w:t>
            </w:r>
            <w:r w:rsidR="002A19D5">
              <w:rPr>
                <w:noProof/>
                <w:webHidden/>
              </w:rPr>
              <w:fldChar w:fldCharType="end"/>
            </w:r>
          </w:hyperlink>
        </w:p>
        <w:p w14:paraId="12E429DC" w14:textId="236A8300" w:rsidR="002A19D5" w:rsidRDefault="003F36FC">
          <w:pPr>
            <w:pStyle w:val="18"/>
            <w:rPr>
              <w:rFonts w:asciiTheme="minorHAnsi" w:eastAsiaTheme="minorEastAsia" w:hAnsiTheme="minorHAnsi" w:cstheme="minorBidi"/>
              <w:noProof/>
              <w:sz w:val="22"/>
              <w:szCs w:val="22"/>
            </w:rPr>
          </w:pPr>
          <w:hyperlink w:anchor="_Toc153467188" w:history="1">
            <w:r w:rsidR="002A19D5" w:rsidRPr="00972CBA">
              <w:rPr>
                <w:rStyle w:val="aff0"/>
                <w:noProof/>
              </w:rPr>
              <w:t>6.3.</w:t>
            </w:r>
            <w:r w:rsidR="00483778">
              <w:rPr>
                <w:rStyle w:val="aff0"/>
                <w:noProof/>
              </w:rPr>
              <w:t xml:space="preserve"> – 6.9. Правила формирования Заявки к Контракту………………………….</w:t>
            </w:r>
            <w:r w:rsidR="002A19D5">
              <w:rPr>
                <w:noProof/>
                <w:webHidden/>
              </w:rPr>
              <w:fldChar w:fldCharType="begin"/>
            </w:r>
            <w:r w:rsidR="002A19D5">
              <w:rPr>
                <w:noProof/>
                <w:webHidden/>
              </w:rPr>
              <w:instrText xml:space="preserve"> PAGEREF _Toc153467188 \h </w:instrText>
            </w:r>
            <w:r w:rsidR="002A19D5">
              <w:rPr>
                <w:noProof/>
                <w:webHidden/>
              </w:rPr>
            </w:r>
            <w:r w:rsidR="002A19D5">
              <w:rPr>
                <w:noProof/>
                <w:webHidden/>
              </w:rPr>
              <w:fldChar w:fldCharType="separate"/>
            </w:r>
            <w:r w:rsidR="00E265E4">
              <w:rPr>
                <w:noProof/>
                <w:webHidden/>
              </w:rPr>
              <w:t>86</w:t>
            </w:r>
            <w:r w:rsidR="002A19D5">
              <w:rPr>
                <w:noProof/>
                <w:webHidden/>
              </w:rPr>
              <w:fldChar w:fldCharType="end"/>
            </w:r>
          </w:hyperlink>
        </w:p>
        <w:p w14:paraId="56268ED3" w14:textId="03E1AB3E" w:rsidR="002A19D5" w:rsidRDefault="003F36FC">
          <w:pPr>
            <w:pStyle w:val="18"/>
            <w:rPr>
              <w:rFonts w:asciiTheme="minorHAnsi" w:eastAsiaTheme="minorEastAsia" w:hAnsiTheme="minorHAnsi" w:cstheme="minorBidi"/>
              <w:noProof/>
              <w:sz w:val="22"/>
              <w:szCs w:val="22"/>
            </w:rPr>
          </w:pPr>
          <w:hyperlink w:anchor="_Toc153467189" w:history="1">
            <w:r w:rsidR="002A19D5" w:rsidRPr="00972CBA">
              <w:rPr>
                <w:rStyle w:val="aff0"/>
                <w:noProof/>
              </w:rPr>
              <w:t>6.10.</w:t>
            </w:r>
            <w:r w:rsidR="002A19D5">
              <w:rPr>
                <w:rFonts w:asciiTheme="minorHAnsi" w:eastAsiaTheme="minorEastAsia" w:hAnsiTheme="minorHAnsi" w:cstheme="minorBidi"/>
                <w:noProof/>
                <w:sz w:val="22"/>
                <w:szCs w:val="22"/>
              </w:rPr>
              <w:tab/>
            </w:r>
            <w:r w:rsidR="00ED2855">
              <w:rPr>
                <w:rFonts w:asciiTheme="minorHAnsi" w:eastAsiaTheme="minorEastAsia" w:hAnsiTheme="minorHAnsi" w:cstheme="minorBidi"/>
                <w:noProof/>
                <w:sz w:val="22"/>
                <w:szCs w:val="22"/>
              </w:rPr>
              <w:t xml:space="preserve"> </w:t>
            </w:r>
            <w:r w:rsidR="002A19D5" w:rsidRPr="00972CBA">
              <w:rPr>
                <w:rStyle w:val="aff0"/>
                <w:noProof/>
              </w:rPr>
              <w:t xml:space="preserve">При переезде СЗО на новый адрес размещения, </w:t>
            </w:r>
            <w:r w:rsidR="002A19D5" w:rsidRPr="00535398">
              <w:rPr>
                <w:rStyle w:val="aff0"/>
                <w:noProof/>
              </w:rPr>
              <w:t>в</w:t>
            </w:r>
            <w:r w:rsidR="002A19D5" w:rsidRPr="00972CBA">
              <w:rPr>
                <w:rStyle w:val="aff0"/>
                <w:noProof/>
              </w:rPr>
              <w:t xml:space="preserve"> </w:t>
            </w:r>
            <w:r w:rsidR="002A19D5" w:rsidRPr="00535398">
              <w:rPr>
                <w:rStyle w:val="aff0"/>
                <w:noProof/>
              </w:rPr>
              <w:t>пределах одного населенного пункта</w:t>
            </w:r>
            <w:r w:rsidR="002A19D5">
              <w:rPr>
                <w:noProof/>
                <w:webHidden/>
              </w:rPr>
              <w:tab/>
            </w:r>
            <w:r w:rsidR="002A19D5">
              <w:rPr>
                <w:noProof/>
                <w:webHidden/>
              </w:rPr>
              <w:fldChar w:fldCharType="begin"/>
            </w:r>
            <w:r w:rsidR="002A19D5">
              <w:rPr>
                <w:noProof/>
                <w:webHidden/>
              </w:rPr>
              <w:instrText xml:space="preserve"> PAGEREF _Toc153467189 \h </w:instrText>
            </w:r>
            <w:r w:rsidR="002A19D5">
              <w:rPr>
                <w:noProof/>
                <w:webHidden/>
              </w:rPr>
            </w:r>
            <w:r w:rsidR="002A19D5">
              <w:rPr>
                <w:noProof/>
                <w:webHidden/>
              </w:rPr>
              <w:fldChar w:fldCharType="separate"/>
            </w:r>
            <w:r w:rsidR="00E265E4">
              <w:rPr>
                <w:noProof/>
                <w:webHidden/>
              </w:rPr>
              <w:t>88</w:t>
            </w:r>
            <w:r w:rsidR="002A19D5">
              <w:rPr>
                <w:noProof/>
                <w:webHidden/>
              </w:rPr>
              <w:fldChar w:fldCharType="end"/>
            </w:r>
          </w:hyperlink>
        </w:p>
        <w:p w14:paraId="51D54C59" w14:textId="6F3E1C6C" w:rsidR="00C86A54" w:rsidRPr="004036CD" w:rsidRDefault="003F36FC" w:rsidP="00A51A95">
          <w:pPr>
            <w:pStyle w:val="18"/>
            <w:rPr>
              <w:noProof/>
            </w:rPr>
          </w:pPr>
          <w:hyperlink w:anchor="_Toc153467190" w:history="1">
            <w:r w:rsidR="002A19D5" w:rsidRPr="00972CBA">
              <w:rPr>
                <w:rStyle w:val="aff0"/>
                <w:noProof/>
              </w:rPr>
              <w:t>6.11.</w:t>
            </w:r>
            <w:r w:rsidR="002A19D5">
              <w:rPr>
                <w:rFonts w:asciiTheme="minorHAnsi" w:eastAsiaTheme="minorEastAsia" w:hAnsiTheme="minorHAnsi" w:cstheme="minorBidi"/>
                <w:noProof/>
                <w:sz w:val="22"/>
                <w:szCs w:val="22"/>
              </w:rPr>
              <w:tab/>
            </w:r>
            <w:r w:rsidR="002A19D5" w:rsidRPr="00972CBA">
              <w:rPr>
                <w:rStyle w:val="aff0"/>
                <w:noProof/>
              </w:rPr>
              <w:t xml:space="preserve">При переезде СЗО на новый адрес размещения в </w:t>
            </w:r>
            <w:r w:rsidR="002A19D5" w:rsidRPr="00535398">
              <w:rPr>
                <w:rStyle w:val="aff0"/>
                <w:noProof/>
              </w:rPr>
              <w:t>иной населенный пункт</w:t>
            </w:r>
            <w:r w:rsidR="00483778">
              <w:rPr>
                <w:noProof/>
                <w:webHidden/>
              </w:rPr>
              <w:t>.</w:t>
            </w:r>
            <w:r w:rsidR="002A19D5">
              <w:rPr>
                <w:noProof/>
                <w:webHidden/>
              </w:rPr>
              <w:fldChar w:fldCharType="begin"/>
            </w:r>
            <w:r w:rsidR="002A19D5">
              <w:rPr>
                <w:noProof/>
                <w:webHidden/>
              </w:rPr>
              <w:instrText xml:space="preserve"> PAGEREF _Toc153467190 \h </w:instrText>
            </w:r>
            <w:r w:rsidR="002A19D5">
              <w:rPr>
                <w:noProof/>
                <w:webHidden/>
              </w:rPr>
            </w:r>
            <w:r w:rsidR="002A19D5">
              <w:rPr>
                <w:noProof/>
                <w:webHidden/>
              </w:rPr>
              <w:fldChar w:fldCharType="separate"/>
            </w:r>
            <w:r w:rsidR="00E265E4">
              <w:rPr>
                <w:noProof/>
                <w:webHidden/>
              </w:rPr>
              <w:t>88</w:t>
            </w:r>
            <w:r w:rsidR="002A19D5">
              <w:rPr>
                <w:noProof/>
                <w:webHidden/>
              </w:rPr>
              <w:fldChar w:fldCharType="end"/>
            </w:r>
          </w:hyperlink>
        </w:p>
        <w:p w14:paraId="210A8B42" w14:textId="604707AD" w:rsidR="002A19D5" w:rsidRDefault="003F36FC">
          <w:pPr>
            <w:pStyle w:val="18"/>
            <w:rPr>
              <w:rFonts w:asciiTheme="minorHAnsi" w:eastAsiaTheme="minorEastAsia" w:hAnsiTheme="minorHAnsi" w:cstheme="minorBidi"/>
              <w:noProof/>
              <w:sz w:val="22"/>
              <w:szCs w:val="22"/>
            </w:rPr>
          </w:pPr>
          <w:hyperlink w:anchor="_Toc153467191" w:history="1">
            <w:r w:rsidR="002A19D5" w:rsidRPr="00972CBA">
              <w:rPr>
                <w:rStyle w:val="aff0"/>
                <w:b/>
                <w:noProof/>
              </w:rPr>
              <w:t>7.</w:t>
            </w:r>
            <w:r w:rsidR="002A19D5">
              <w:rPr>
                <w:rFonts w:asciiTheme="minorHAnsi" w:eastAsiaTheme="minorEastAsia" w:hAnsiTheme="minorHAnsi" w:cstheme="minorBidi"/>
                <w:noProof/>
                <w:sz w:val="22"/>
                <w:szCs w:val="22"/>
              </w:rPr>
              <w:tab/>
            </w:r>
            <w:r w:rsidR="002A19D5" w:rsidRPr="00972CBA">
              <w:rPr>
                <w:rStyle w:val="aff0"/>
                <w:b/>
                <w:noProof/>
              </w:rPr>
              <w:t>Порядок контроля, приемки и измерения качества предоставления Услуг связи</w:t>
            </w:r>
            <w:r w:rsidR="002A19D5">
              <w:rPr>
                <w:noProof/>
                <w:webHidden/>
              </w:rPr>
              <w:tab/>
            </w:r>
            <w:r w:rsidR="002A19D5">
              <w:rPr>
                <w:noProof/>
                <w:webHidden/>
              </w:rPr>
              <w:fldChar w:fldCharType="begin"/>
            </w:r>
            <w:r w:rsidR="002A19D5">
              <w:rPr>
                <w:noProof/>
                <w:webHidden/>
              </w:rPr>
              <w:instrText xml:space="preserve"> PAGEREF _Toc153467191 \h </w:instrText>
            </w:r>
            <w:r w:rsidR="002A19D5">
              <w:rPr>
                <w:noProof/>
                <w:webHidden/>
              </w:rPr>
            </w:r>
            <w:r w:rsidR="002A19D5">
              <w:rPr>
                <w:noProof/>
                <w:webHidden/>
              </w:rPr>
              <w:fldChar w:fldCharType="separate"/>
            </w:r>
            <w:r w:rsidR="00E265E4">
              <w:rPr>
                <w:noProof/>
                <w:webHidden/>
              </w:rPr>
              <w:t>89</w:t>
            </w:r>
            <w:r w:rsidR="002A19D5">
              <w:rPr>
                <w:noProof/>
                <w:webHidden/>
              </w:rPr>
              <w:fldChar w:fldCharType="end"/>
            </w:r>
          </w:hyperlink>
        </w:p>
        <w:p w14:paraId="2C8D2956" w14:textId="7DF7976C" w:rsidR="002A19D5" w:rsidRDefault="003F36FC">
          <w:pPr>
            <w:pStyle w:val="18"/>
            <w:rPr>
              <w:rFonts w:asciiTheme="minorHAnsi" w:eastAsiaTheme="minorEastAsia" w:hAnsiTheme="minorHAnsi" w:cstheme="minorBidi"/>
              <w:noProof/>
              <w:sz w:val="22"/>
              <w:szCs w:val="22"/>
            </w:rPr>
          </w:pPr>
          <w:hyperlink w:anchor="_Toc153467192" w:history="1">
            <w:r w:rsidR="002A19D5" w:rsidRPr="00972CBA">
              <w:rPr>
                <w:rStyle w:val="aff0"/>
                <w:b/>
                <w:noProof/>
              </w:rPr>
              <w:t>Приложения</w:t>
            </w:r>
            <w:r w:rsidR="002A19D5">
              <w:rPr>
                <w:noProof/>
                <w:webHidden/>
              </w:rPr>
              <w:tab/>
            </w:r>
            <w:r w:rsidR="002A19D5">
              <w:rPr>
                <w:noProof/>
                <w:webHidden/>
              </w:rPr>
              <w:fldChar w:fldCharType="begin"/>
            </w:r>
            <w:r w:rsidR="002A19D5">
              <w:rPr>
                <w:noProof/>
                <w:webHidden/>
              </w:rPr>
              <w:instrText xml:space="preserve"> PAGEREF _Toc153467192 \h </w:instrText>
            </w:r>
            <w:r w:rsidR="002A19D5">
              <w:rPr>
                <w:noProof/>
                <w:webHidden/>
              </w:rPr>
            </w:r>
            <w:r w:rsidR="002A19D5">
              <w:rPr>
                <w:noProof/>
                <w:webHidden/>
              </w:rPr>
              <w:fldChar w:fldCharType="separate"/>
            </w:r>
            <w:r w:rsidR="00E265E4">
              <w:rPr>
                <w:noProof/>
                <w:webHidden/>
              </w:rPr>
              <w:t>97</w:t>
            </w:r>
            <w:r w:rsidR="002A19D5">
              <w:rPr>
                <w:noProof/>
                <w:webHidden/>
              </w:rPr>
              <w:fldChar w:fldCharType="end"/>
            </w:r>
          </w:hyperlink>
        </w:p>
        <w:p w14:paraId="3E779139" w14:textId="77777777" w:rsidR="00475BB0" w:rsidRDefault="00B66528" w:rsidP="00B511D9">
          <w:pPr>
            <w:ind w:firstLine="0"/>
          </w:pPr>
          <w:r>
            <w:rPr>
              <w:b/>
              <w:bCs/>
            </w:rPr>
            <w:fldChar w:fldCharType="end"/>
          </w:r>
        </w:p>
      </w:sdtContent>
    </w:sdt>
    <w:p w14:paraId="0C0B0E67" w14:textId="77777777" w:rsidR="00483778" w:rsidRDefault="00483778">
      <w:pPr>
        <w:widowControl/>
        <w:spacing w:after="160" w:line="259" w:lineRule="auto"/>
        <w:ind w:firstLine="0"/>
        <w:contextualSpacing w:val="0"/>
        <w:jc w:val="left"/>
        <w:rPr>
          <w:rFonts w:eastAsiaTheme="majorEastAsia" w:cstheme="majorBidi"/>
          <w:b/>
          <w:szCs w:val="32"/>
        </w:rPr>
      </w:pPr>
      <w:bookmarkStart w:id="0" w:name="_Toc153467113"/>
      <w:r>
        <w:br w:type="page"/>
      </w:r>
    </w:p>
    <w:p w14:paraId="1F343EF7" w14:textId="77777777" w:rsidR="007A4B8A" w:rsidRDefault="007A4B8A" w:rsidP="00FA69B9">
      <w:pPr>
        <w:pStyle w:val="11"/>
      </w:pPr>
      <w:r w:rsidRPr="00D971E6">
        <w:lastRenderedPageBreak/>
        <w:t>Термины, определения и сокращения</w:t>
      </w:r>
      <w:r w:rsidR="00DC454E">
        <w:t>.</w:t>
      </w:r>
      <w:bookmarkEnd w:id="0"/>
    </w:p>
    <w:p w14:paraId="32605064" w14:textId="77777777" w:rsidR="007A4B8A" w:rsidRPr="00D971E6" w:rsidRDefault="007A4B8A" w:rsidP="00D16786">
      <w:pPr>
        <w:pStyle w:val="a4"/>
        <w:numPr>
          <w:ilvl w:val="1"/>
          <w:numId w:val="78"/>
        </w:numPr>
        <w:ind w:left="0" w:firstLine="709"/>
      </w:pPr>
      <w:r w:rsidRPr="00D971E6">
        <w:t xml:space="preserve">В </w:t>
      </w:r>
      <w:r w:rsidR="00161A4E" w:rsidRPr="00D971E6">
        <w:t xml:space="preserve">Контракте, включая </w:t>
      </w:r>
      <w:r w:rsidRPr="00D971E6">
        <w:t>настоящ</w:t>
      </w:r>
      <w:r w:rsidR="00161A4E" w:rsidRPr="00D971E6">
        <w:t>ее техническое задание</w:t>
      </w:r>
      <w:r w:rsidR="00856A42" w:rsidRPr="00D971E6">
        <w:t xml:space="preserve"> (далее – </w:t>
      </w:r>
      <w:r w:rsidRPr="00D971E6">
        <w:t>ТЗ) используются следующие термины, определения и сокращения:</w:t>
      </w:r>
    </w:p>
    <w:tbl>
      <w:tblPr>
        <w:tblStyle w:val="a8"/>
        <w:tblW w:w="5296" w:type="pct"/>
        <w:tblInd w:w="-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80" w:firstRow="0" w:lastRow="0" w:firstColumn="1" w:lastColumn="0" w:noHBand="0" w:noVBand="1"/>
      </w:tblPr>
      <w:tblGrid>
        <w:gridCol w:w="3638"/>
        <w:gridCol w:w="6871"/>
      </w:tblGrid>
      <w:tr w:rsidR="00CB75E3" w:rsidRPr="00CB75E3" w14:paraId="3CDF098B" w14:textId="77777777" w:rsidTr="00C501DF">
        <w:trPr>
          <w:trHeight w:val="402"/>
          <w:tblHeader/>
        </w:trPr>
        <w:tc>
          <w:tcPr>
            <w:tcW w:w="1731" w:type="pct"/>
          </w:tcPr>
          <w:p w14:paraId="33F8CAD2" w14:textId="77777777" w:rsidR="00CB75E3" w:rsidRPr="00CB75E3" w:rsidRDefault="00CB75E3" w:rsidP="00CB75E3">
            <w:pPr>
              <w:pStyle w:val="ac"/>
              <w:rPr>
                <w:i/>
                <w:sz w:val="18"/>
              </w:rPr>
            </w:pPr>
            <w:r w:rsidRPr="00CB75E3">
              <w:rPr>
                <w:i/>
                <w:sz w:val="18"/>
              </w:rPr>
              <w:t>Термин</w:t>
            </w:r>
          </w:p>
        </w:tc>
        <w:tc>
          <w:tcPr>
            <w:tcW w:w="3269" w:type="pct"/>
          </w:tcPr>
          <w:p w14:paraId="6A89A07F" w14:textId="77777777" w:rsidR="00CB75E3" w:rsidRPr="00CB75E3" w:rsidRDefault="00CB75E3" w:rsidP="00CB75E3">
            <w:pPr>
              <w:pStyle w:val="ac"/>
              <w:rPr>
                <w:i/>
                <w:sz w:val="18"/>
              </w:rPr>
            </w:pPr>
            <w:r w:rsidRPr="00CB75E3">
              <w:rPr>
                <w:i/>
                <w:sz w:val="18"/>
              </w:rPr>
              <w:t>Определение</w:t>
            </w:r>
          </w:p>
        </w:tc>
      </w:tr>
      <w:tr w:rsidR="00CB75E3" w:rsidRPr="00D971E6" w14:paraId="663D39F6" w14:textId="77777777" w:rsidTr="00C501DF">
        <w:trPr>
          <w:trHeight w:val="402"/>
        </w:trPr>
        <w:tc>
          <w:tcPr>
            <w:tcW w:w="1731" w:type="pct"/>
          </w:tcPr>
          <w:p w14:paraId="537DF86E" w14:textId="77777777" w:rsidR="00CB75E3" w:rsidRPr="006E18EE" w:rsidRDefault="00CB75E3" w:rsidP="00CB75E3">
            <w:pPr>
              <w:pStyle w:val="ac"/>
            </w:pPr>
          </w:p>
        </w:tc>
        <w:tc>
          <w:tcPr>
            <w:tcW w:w="3269" w:type="pct"/>
          </w:tcPr>
          <w:p w14:paraId="22B0731F" w14:textId="77777777" w:rsidR="00CB75E3" w:rsidRPr="00CB75E3" w:rsidRDefault="00CB75E3" w:rsidP="00CB75E3">
            <w:pPr>
              <w:pStyle w:val="ac"/>
            </w:pPr>
          </w:p>
        </w:tc>
      </w:tr>
      <w:tr w:rsidR="007A4B8A" w:rsidRPr="00D971E6" w14:paraId="1D472943" w14:textId="77777777" w:rsidTr="00CB75E3">
        <w:tc>
          <w:tcPr>
            <w:tcW w:w="1731" w:type="pct"/>
          </w:tcPr>
          <w:p w14:paraId="55E57A11" w14:textId="77777777" w:rsidR="007A4B8A" w:rsidRPr="00D971E6" w:rsidRDefault="007A4B8A" w:rsidP="00CB75E3">
            <w:pPr>
              <w:pStyle w:val="ac"/>
            </w:pPr>
            <w:r w:rsidRPr="00D971E6">
              <w:t>AS</w:t>
            </w:r>
          </w:p>
        </w:tc>
        <w:tc>
          <w:tcPr>
            <w:tcW w:w="3269" w:type="pct"/>
          </w:tcPr>
          <w:p w14:paraId="5F88C700" w14:textId="77777777" w:rsidR="007A4B8A" w:rsidRPr="00CC5A10" w:rsidRDefault="007A4B8A" w:rsidP="00CB75E3">
            <w:pPr>
              <w:pStyle w:val="ac"/>
            </w:pPr>
            <w:r w:rsidRPr="00D971E6">
              <w:t>Autonomous</w:t>
            </w:r>
            <w:r w:rsidRPr="00CC5A10">
              <w:t xml:space="preserve"> </w:t>
            </w:r>
            <w:r w:rsidRPr="00D971E6">
              <w:t>System</w:t>
            </w:r>
            <w:r w:rsidRPr="00CC5A10">
              <w:t xml:space="preserve">, автономная система, </w:t>
            </w:r>
            <w:r w:rsidRPr="00D971E6">
              <w:t>IP</w:t>
            </w:r>
            <w:r w:rsidRPr="00CC5A10">
              <w:t xml:space="preserve"> сеть, находящаяся под единым административным управлением и имеющая единую политику маршрутизации, характеризуется номером, который выдается официальным интернет-регистратором (например, </w:t>
            </w:r>
            <w:r w:rsidRPr="00D971E6">
              <w:t>RIPE</w:t>
            </w:r>
            <w:r w:rsidRPr="00CC5A10">
              <w:t>)</w:t>
            </w:r>
          </w:p>
        </w:tc>
      </w:tr>
      <w:tr w:rsidR="007A4B8A" w:rsidRPr="00D971E6" w14:paraId="312467C4" w14:textId="77777777" w:rsidTr="00CB75E3">
        <w:tc>
          <w:tcPr>
            <w:tcW w:w="1731" w:type="pct"/>
          </w:tcPr>
          <w:p w14:paraId="4E06B626" w14:textId="77777777" w:rsidR="007A4B8A" w:rsidRPr="00D971E6" w:rsidRDefault="007A4B8A" w:rsidP="00CB75E3">
            <w:pPr>
              <w:pStyle w:val="ac"/>
            </w:pPr>
            <w:r w:rsidRPr="00D971E6">
              <w:t>CE</w:t>
            </w:r>
          </w:p>
        </w:tc>
        <w:tc>
          <w:tcPr>
            <w:tcW w:w="3269" w:type="pct"/>
          </w:tcPr>
          <w:p w14:paraId="72869C3B" w14:textId="77777777" w:rsidR="007A4B8A" w:rsidRPr="00CC5A10" w:rsidRDefault="007A4B8A" w:rsidP="00CB75E3">
            <w:pPr>
              <w:pStyle w:val="ac"/>
            </w:pPr>
            <w:r w:rsidRPr="00D971E6">
              <w:t>Customer</w:t>
            </w:r>
            <w:r w:rsidRPr="00CC5A10">
              <w:t xml:space="preserve"> </w:t>
            </w:r>
            <w:r w:rsidRPr="00D971E6">
              <w:t>Edge</w:t>
            </w:r>
            <w:r w:rsidRPr="00CC5A10">
              <w:t xml:space="preserve"> </w:t>
            </w:r>
            <w:r w:rsidRPr="00D971E6">
              <w:t>Router</w:t>
            </w:r>
            <w:r w:rsidRPr="00CC5A10">
              <w:t xml:space="preserve">, граничное устройство в локальной вычислительной сети </w:t>
            </w:r>
            <w:r w:rsidR="00886B60" w:rsidRPr="00CC5A10">
              <w:t>СЗО, Объекта ЦИК</w:t>
            </w:r>
            <w:r w:rsidRPr="00CC5A10">
              <w:t>, используемое для маршрутизации тр</w:t>
            </w:r>
            <w:r w:rsidR="00C82B72" w:rsidRPr="00CC5A10">
              <w:t xml:space="preserve">афика из сети </w:t>
            </w:r>
            <w:r w:rsidR="00886B60" w:rsidRPr="00CC5A10">
              <w:t xml:space="preserve">СЗО, Объекта ЦИК </w:t>
            </w:r>
            <w:r w:rsidRPr="00CC5A10">
              <w:t>в сеть Исполнителя и обратно</w:t>
            </w:r>
          </w:p>
        </w:tc>
      </w:tr>
      <w:tr w:rsidR="00540394" w:rsidRPr="00D971E6" w14:paraId="1976043F" w14:textId="77777777" w:rsidTr="00CB75E3">
        <w:tc>
          <w:tcPr>
            <w:tcW w:w="1731" w:type="pct"/>
          </w:tcPr>
          <w:p w14:paraId="5CAD8612" w14:textId="77777777" w:rsidR="00540394" w:rsidRPr="00540394" w:rsidRDefault="00540394" w:rsidP="00CB75E3">
            <w:pPr>
              <w:pStyle w:val="ac"/>
              <w:rPr>
                <w:lang w:val="en-US"/>
              </w:rPr>
            </w:pPr>
            <w:r>
              <w:rPr>
                <w:lang w:val="en-US"/>
              </w:rPr>
              <w:t>CIR</w:t>
            </w:r>
          </w:p>
        </w:tc>
        <w:tc>
          <w:tcPr>
            <w:tcW w:w="3269" w:type="pct"/>
          </w:tcPr>
          <w:p w14:paraId="07FD3F67" w14:textId="77777777" w:rsidR="00540394" w:rsidRPr="00CD76A2" w:rsidRDefault="009047FA" w:rsidP="00643464">
            <w:pPr>
              <w:pStyle w:val="ac"/>
            </w:pPr>
            <w:r w:rsidRPr="009047FA">
              <w:t>Committed Information Rate — гарантированная полоса пропускания</w:t>
            </w:r>
            <w:r w:rsidR="00EF123D">
              <w:t xml:space="preserve">: технология предоставления </w:t>
            </w:r>
            <w:r w:rsidR="007D0FF0">
              <w:t>каналов связи</w:t>
            </w:r>
            <w:r w:rsidR="00A67CD9">
              <w:t xml:space="preserve">, при которой </w:t>
            </w:r>
            <w:r w:rsidR="00643464">
              <w:t xml:space="preserve">осуществляется приоритизация клиентской полосы пропускания, и </w:t>
            </w:r>
            <w:r w:rsidR="00A67CD9">
              <w:t>объекту предоставляется гарантированная скорость передачи данных</w:t>
            </w:r>
            <w:r w:rsidR="007D0FF0">
              <w:t xml:space="preserve"> </w:t>
            </w:r>
            <w:r w:rsidR="00A67CD9">
              <w:t>при любых условиях</w:t>
            </w:r>
            <w:r w:rsidR="00BC7203">
              <w:t xml:space="preserve"> (только для спутниковой технологии)</w:t>
            </w:r>
          </w:p>
        </w:tc>
      </w:tr>
      <w:tr w:rsidR="007A4B8A" w:rsidRPr="00D971E6" w14:paraId="59465C9C" w14:textId="77777777" w:rsidTr="00CB75E3">
        <w:tc>
          <w:tcPr>
            <w:tcW w:w="1731" w:type="pct"/>
          </w:tcPr>
          <w:p w14:paraId="5F8DB6B5" w14:textId="77777777" w:rsidR="007A4B8A" w:rsidRPr="00D971E6" w:rsidRDefault="007A4B8A" w:rsidP="00CB75E3">
            <w:pPr>
              <w:pStyle w:val="ac"/>
            </w:pPr>
            <w:r w:rsidRPr="00D971E6">
              <w:t>DDoS-атака</w:t>
            </w:r>
          </w:p>
        </w:tc>
        <w:tc>
          <w:tcPr>
            <w:tcW w:w="3269" w:type="pct"/>
          </w:tcPr>
          <w:p w14:paraId="5AA72514" w14:textId="77777777" w:rsidR="007A4B8A" w:rsidRPr="00CC5A10" w:rsidRDefault="007A4B8A" w:rsidP="00CB75E3">
            <w:pPr>
              <w:pStyle w:val="ac"/>
            </w:pPr>
            <w:r w:rsidRPr="00D971E6">
              <w:t>Distributed</w:t>
            </w:r>
            <w:r w:rsidRPr="00CC5A10">
              <w:t xml:space="preserve"> </w:t>
            </w:r>
            <w:r w:rsidRPr="00D971E6">
              <w:t>Denial</w:t>
            </w:r>
            <w:r w:rsidRPr="00CC5A10">
              <w:t xml:space="preserve"> </w:t>
            </w:r>
            <w:r w:rsidRPr="00D971E6">
              <w:t>of</w:t>
            </w:r>
            <w:r w:rsidRPr="00CC5A10">
              <w:t xml:space="preserve"> </w:t>
            </w:r>
            <w:r w:rsidRPr="00D971E6">
              <w:t>Service</w:t>
            </w:r>
            <w:r w:rsidRPr="00CC5A10">
              <w:t xml:space="preserve">, распределенная атака на отказ в обслуживании, разновидности атак на </w:t>
            </w:r>
            <w:hyperlink r:id="rId8" w:tooltip="Компьютер" w:history="1">
              <w:r w:rsidRPr="00CC5A10">
                <w:t>компьютерные</w:t>
              </w:r>
            </w:hyperlink>
            <w:r w:rsidRPr="00CC5A10">
              <w:t xml:space="preserve"> системы и сети связи, связанные </w:t>
            </w:r>
            <w:r w:rsidR="001E52A8" w:rsidRPr="00CC5A10">
              <w:br/>
            </w:r>
            <w:r w:rsidRPr="00CC5A10">
              <w:t xml:space="preserve">с большим количеством запросов (в виде </w:t>
            </w:r>
            <w:r w:rsidRPr="00D971E6">
              <w:t>IP</w:t>
            </w:r>
            <w:r w:rsidRPr="00CC5A10">
              <w:t xml:space="preserve">-пакетов), посылаемых с большого количества </w:t>
            </w:r>
            <w:hyperlink r:id="rId9" w:tooltip="IP-адрес" w:history="1">
              <w:r w:rsidRPr="00D971E6">
                <w:t>IP</w:t>
              </w:r>
              <w:r w:rsidRPr="00CC5A10">
                <w:t>-адресов</w:t>
              </w:r>
            </w:hyperlink>
            <w:r w:rsidRPr="00CC5A10">
              <w:t xml:space="preserve"> сети </w:t>
            </w:r>
            <w:r w:rsidR="00B629ED">
              <w:t>«</w:t>
            </w:r>
            <w:r w:rsidRPr="00CC5A10">
              <w:t>Интернет</w:t>
            </w:r>
            <w:r w:rsidR="00B629ED">
              <w:t>»</w:t>
            </w:r>
            <w:r w:rsidRPr="00CC5A10">
              <w:t xml:space="preserve"> и направленных на </w:t>
            </w:r>
            <w:r w:rsidRPr="00D971E6">
              <w:t>IP</w:t>
            </w:r>
            <w:r w:rsidRPr="00CC5A10">
              <w:t>-адреса</w:t>
            </w:r>
            <w:r w:rsidR="00C82B72" w:rsidRPr="00CC5A10">
              <w:t xml:space="preserve"> оборудования </w:t>
            </w:r>
            <w:r w:rsidR="00886B60" w:rsidRPr="00CC5A10">
              <w:t>СЗО, Объекта ЦИК.</w:t>
            </w:r>
          </w:p>
        </w:tc>
      </w:tr>
      <w:tr w:rsidR="00B9090F" w:rsidRPr="00D971E6" w14:paraId="05542837" w14:textId="77777777" w:rsidTr="00CB75E3">
        <w:tc>
          <w:tcPr>
            <w:tcW w:w="1731" w:type="pct"/>
          </w:tcPr>
          <w:p w14:paraId="7B5BBF89" w14:textId="77777777" w:rsidR="00B9090F" w:rsidRPr="001E52A8" w:rsidRDefault="00B9090F" w:rsidP="00CB75E3">
            <w:pPr>
              <w:pStyle w:val="ac"/>
            </w:pPr>
            <w:r w:rsidRPr="00D971E6">
              <w:t>ICMP</w:t>
            </w:r>
          </w:p>
        </w:tc>
        <w:tc>
          <w:tcPr>
            <w:tcW w:w="3269" w:type="pct"/>
          </w:tcPr>
          <w:p w14:paraId="09CFD612" w14:textId="77777777" w:rsidR="00B9090F" w:rsidRPr="00CC5A10" w:rsidRDefault="000D0A71" w:rsidP="00CB75E3">
            <w:pPr>
              <w:pStyle w:val="ac"/>
            </w:pPr>
            <w:r w:rsidRPr="00D971E6">
              <w:t>Internet</w:t>
            </w:r>
            <w:r w:rsidRPr="00CC5A10">
              <w:t xml:space="preserve"> </w:t>
            </w:r>
            <w:r w:rsidRPr="00D971E6">
              <w:t>Control</w:t>
            </w:r>
            <w:r w:rsidRPr="00CC5A10">
              <w:t xml:space="preserve"> </w:t>
            </w:r>
            <w:r w:rsidRPr="00D971E6">
              <w:t>Message</w:t>
            </w:r>
            <w:r w:rsidRPr="00CC5A10">
              <w:t xml:space="preserve"> </w:t>
            </w:r>
            <w:r w:rsidRPr="00D971E6">
              <w:t>Protocol</w:t>
            </w:r>
            <w:r w:rsidRPr="00CC5A10">
              <w:t xml:space="preserve"> - протокол межсетевых управляющих сообщений</w:t>
            </w:r>
          </w:p>
        </w:tc>
      </w:tr>
      <w:tr w:rsidR="00DB60B4" w:rsidRPr="00AE4A57" w14:paraId="44F29B09" w14:textId="77777777" w:rsidTr="00CB75E3">
        <w:tc>
          <w:tcPr>
            <w:tcW w:w="1731" w:type="pct"/>
          </w:tcPr>
          <w:p w14:paraId="089777E3" w14:textId="77777777" w:rsidR="00DB60B4" w:rsidRPr="001E52A8" w:rsidRDefault="00DB60B4" w:rsidP="00CB75E3">
            <w:pPr>
              <w:pStyle w:val="ac"/>
            </w:pPr>
            <w:r w:rsidRPr="00D971E6">
              <w:t>IETF</w:t>
            </w:r>
            <w:r w:rsidRPr="001E52A8">
              <w:t xml:space="preserve"> </w:t>
            </w:r>
            <w:r w:rsidRPr="00D971E6">
              <w:t>RFC</w:t>
            </w:r>
            <w:r w:rsidRPr="001E52A8">
              <w:t xml:space="preserve"> </w:t>
            </w:r>
          </w:p>
        </w:tc>
        <w:tc>
          <w:tcPr>
            <w:tcW w:w="3269" w:type="pct"/>
          </w:tcPr>
          <w:p w14:paraId="35DEF1E4" w14:textId="77777777" w:rsidR="00DB60B4" w:rsidRPr="00A733E8" w:rsidRDefault="00DB60B4" w:rsidP="00CB75E3">
            <w:pPr>
              <w:pStyle w:val="ac"/>
            </w:pPr>
            <w:r w:rsidRPr="00D971E6">
              <w:t>Документ</w:t>
            </w:r>
            <w:r w:rsidRPr="001E52A8">
              <w:t xml:space="preserve"> (</w:t>
            </w:r>
            <w:r w:rsidRPr="00D971E6">
              <w:t>Reques</w:t>
            </w:r>
            <w:r w:rsidR="001773D7">
              <w:rPr>
                <w:lang w:val="en-US"/>
              </w:rPr>
              <w:t>t</w:t>
            </w:r>
            <w:r w:rsidRPr="001E52A8">
              <w:t xml:space="preserve"> </w:t>
            </w:r>
            <w:r w:rsidRPr="00D971E6">
              <w:t>For</w:t>
            </w:r>
            <w:r w:rsidRPr="001E52A8">
              <w:t xml:space="preserve"> </w:t>
            </w:r>
            <w:r w:rsidRPr="00D971E6">
              <w:t>Comments</w:t>
            </w:r>
            <w:r w:rsidRPr="001E52A8">
              <w:t xml:space="preserve">) </w:t>
            </w:r>
            <w:r w:rsidRPr="00D971E6">
              <w:t>рабочей</w:t>
            </w:r>
            <w:r w:rsidRPr="00A733E8">
              <w:t xml:space="preserve"> </w:t>
            </w:r>
            <w:r w:rsidRPr="00D971E6">
              <w:t>группы</w:t>
            </w:r>
            <w:r w:rsidRPr="00A733E8">
              <w:t xml:space="preserve"> </w:t>
            </w:r>
            <w:r w:rsidRPr="00D971E6">
              <w:t>по</w:t>
            </w:r>
            <w:r w:rsidRPr="00A733E8">
              <w:t xml:space="preserve"> </w:t>
            </w:r>
            <w:r w:rsidRPr="00D971E6">
              <w:t>инженерным</w:t>
            </w:r>
            <w:r w:rsidRPr="00A733E8">
              <w:t xml:space="preserve"> </w:t>
            </w:r>
            <w:r w:rsidRPr="00D971E6">
              <w:t>проблемам</w:t>
            </w:r>
            <w:r w:rsidRPr="00A733E8">
              <w:t xml:space="preserve"> </w:t>
            </w:r>
            <w:r w:rsidRPr="00D971E6">
              <w:t>сети</w:t>
            </w:r>
            <w:r w:rsidRPr="00A733E8">
              <w:t xml:space="preserve"> </w:t>
            </w:r>
            <w:r w:rsidR="00B629ED">
              <w:t>«</w:t>
            </w:r>
            <w:r w:rsidRPr="00D971E6">
              <w:t>Интернет</w:t>
            </w:r>
            <w:r w:rsidR="00B629ED">
              <w:t>»</w:t>
            </w:r>
            <w:r w:rsidRPr="00A733E8">
              <w:t xml:space="preserve"> (</w:t>
            </w:r>
            <w:r w:rsidRPr="00D971E6">
              <w:t>Internet</w:t>
            </w:r>
            <w:r w:rsidRPr="00A733E8">
              <w:t xml:space="preserve"> </w:t>
            </w:r>
            <w:r w:rsidRPr="00D971E6">
              <w:t>Engineering</w:t>
            </w:r>
            <w:r w:rsidRPr="00A733E8">
              <w:t xml:space="preserve"> </w:t>
            </w:r>
            <w:r w:rsidRPr="00D971E6">
              <w:t>Task</w:t>
            </w:r>
            <w:r w:rsidRPr="00A733E8">
              <w:t xml:space="preserve"> </w:t>
            </w:r>
            <w:r w:rsidRPr="00D971E6">
              <w:t>Force</w:t>
            </w:r>
            <w:r w:rsidRPr="00A733E8">
              <w:t>)</w:t>
            </w:r>
          </w:p>
        </w:tc>
      </w:tr>
      <w:tr w:rsidR="007A4B8A" w:rsidRPr="00D971E6" w14:paraId="60EBD549" w14:textId="77777777" w:rsidTr="00CB75E3">
        <w:tc>
          <w:tcPr>
            <w:tcW w:w="1731" w:type="pct"/>
          </w:tcPr>
          <w:p w14:paraId="2A326EA1" w14:textId="77777777" w:rsidR="007A4B8A" w:rsidRPr="00D971E6" w:rsidRDefault="007A4B8A" w:rsidP="00CB75E3">
            <w:pPr>
              <w:pStyle w:val="ac"/>
            </w:pPr>
            <w:r w:rsidRPr="00D971E6">
              <w:t>IP сеть Исполнителя</w:t>
            </w:r>
          </w:p>
        </w:tc>
        <w:tc>
          <w:tcPr>
            <w:tcW w:w="3269" w:type="pct"/>
          </w:tcPr>
          <w:p w14:paraId="6BCADF77" w14:textId="77777777" w:rsidR="007A4B8A" w:rsidRPr="00CC5A10" w:rsidRDefault="007A4B8A" w:rsidP="00CB75E3">
            <w:pPr>
              <w:pStyle w:val="ac"/>
            </w:pPr>
            <w:r w:rsidRPr="00CC5A10">
              <w:t>Сетевая инфраструктура Исполнителя</w:t>
            </w:r>
            <w:r w:rsidR="0036370C" w:rsidRPr="00CC5A10">
              <w:t xml:space="preserve"> и привлекаемых Исполнителем субподрядчиков (соисполнителей)</w:t>
            </w:r>
            <w:r w:rsidRPr="00CC5A10">
              <w:t>, состоящая из расположенных на узлах Исполнителя</w:t>
            </w:r>
            <w:r w:rsidR="0036370C" w:rsidRPr="00CC5A10">
              <w:t xml:space="preserve"> и привлекаемых Исполнителем субподрядчиков (соисполнителей),</w:t>
            </w:r>
            <w:r w:rsidRPr="00CC5A10">
              <w:t xml:space="preserve"> устройств, обеспечивающих взаимодействие по сетевому протоколу </w:t>
            </w:r>
            <w:r w:rsidRPr="00D971E6">
              <w:t>IP</w:t>
            </w:r>
            <w:r w:rsidRPr="00CC5A10">
              <w:t xml:space="preserve"> (спецификация </w:t>
            </w:r>
            <w:r w:rsidRPr="00D971E6">
              <w:t>IETF</w:t>
            </w:r>
            <w:r w:rsidRPr="00CC5A10">
              <w:t xml:space="preserve"> </w:t>
            </w:r>
            <w:r w:rsidRPr="00D971E6">
              <w:t>RFC</w:t>
            </w:r>
            <w:r w:rsidRPr="00CC5A10">
              <w:t xml:space="preserve"> 791), маршрутизацию, коммутацию </w:t>
            </w:r>
            <w:r w:rsidR="001E52A8" w:rsidRPr="00CC5A10">
              <w:br/>
            </w:r>
            <w:r w:rsidRPr="00CC5A10">
              <w:t>и обработку трафика, соединяющих их магистральных каналов и иных средств связи</w:t>
            </w:r>
          </w:p>
        </w:tc>
      </w:tr>
      <w:tr w:rsidR="007A4B8A" w:rsidRPr="00D971E6" w14:paraId="771D6F24" w14:textId="77777777" w:rsidTr="00CB75E3">
        <w:tc>
          <w:tcPr>
            <w:tcW w:w="1731" w:type="pct"/>
          </w:tcPr>
          <w:p w14:paraId="52623180" w14:textId="77777777" w:rsidR="007A4B8A" w:rsidRPr="00D971E6" w:rsidRDefault="007A4B8A" w:rsidP="00CB75E3">
            <w:pPr>
              <w:pStyle w:val="ac"/>
            </w:pPr>
            <w:r w:rsidRPr="00D971E6">
              <w:t>IP-пакет</w:t>
            </w:r>
          </w:p>
        </w:tc>
        <w:tc>
          <w:tcPr>
            <w:tcW w:w="3269" w:type="pct"/>
          </w:tcPr>
          <w:p w14:paraId="1C11EF7E" w14:textId="77777777" w:rsidR="007A4B8A" w:rsidRPr="00CC5A10" w:rsidRDefault="007A4B8A" w:rsidP="00CB75E3">
            <w:pPr>
              <w:pStyle w:val="ac"/>
            </w:pPr>
            <w:r w:rsidRPr="00CC5A10">
              <w:t>Пакет 3 уровня (</w:t>
            </w:r>
            <w:r w:rsidRPr="00D971E6">
              <w:t>OSI</w:t>
            </w:r>
            <w:r w:rsidRPr="00CC5A10">
              <w:t xml:space="preserve">), маршрутизируемого по протоколу </w:t>
            </w:r>
            <w:r w:rsidRPr="00D971E6">
              <w:t>IP</w:t>
            </w:r>
          </w:p>
        </w:tc>
      </w:tr>
      <w:tr w:rsidR="00540394" w:rsidRPr="00D971E6" w14:paraId="3F64D73F" w14:textId="77777777" w:rsidTr="00CB75E3">
        <w:tc>
          <w:tcPr>
            <w:tcW w:w="1731" w:type="pct"/>
          </w:tcPr>
          <w:p w14:paraId="3F3DA506" w14:textId="77777777" w:rsidR="00540394" w:rsidRPr="00540394" w:rsidRDefault="00540394" w:rsidP="00CB75E3">
            <w:pPr>
              <w:pStyle w:val="ac"/>
              <w:rPr>
                <w:lang w:val="en-US"/>
              </w:rPr>
            </w:pPr>
            <w:r>
              <w:rPr>
                <w:lang w:val="en-US"/>
              </w:rPr>
              <w:t>MIR</w:t>
            </w:r>
          </w:p>
        </w:tc>
        <w:tc>
          <w:tcPr>
            <w:tcW w:w="3269" w:type="pct"/>
          </w:tcPr>
          <w:p w14:paraId="3AF0B537" w14:textId="776916D8" w:rsidR="00540394" w:rsidRPr="00CC5A10" w:rsidRDefault="00CE11CA" w:rsidP="00295523">
            <w:pPr>
              <w:pStyle w:val="ac"/>
            </w:pPr>
            <w:r>
              <w:rPr>
                <w:lang w:val="en-US"/>
              </w:rPr>
              <w:t>M</w:t>
            </w:r>
            <w:r w:rsidR="009047FA" w:rsidRPr="009047FA">
              <w:t xml:space="preserve">aximum </w:t>
            </w:r>
            <w:r>
              <w:rPr>
                <w:lang w:val="en-US"/>
              </w:rPr>
              <w:t>I</w:t>
            </w:r>
            <w:r w:rsidR="009047FA" w:rsidRPr="009047FA">
              <w:t xml:space="preserve">nformation </w:t>
            </w:r>
            <w:r>
              <w:rPr>
                <w:lang w:val="en-US"/>
              </w:rPr>
              <w:t>R</w:t>
            </w:r>
            <w:r w:rsidR="009047FA" w:rsidRPr="009047FA">
              <w:t xml:space="preserve">ate — максимальная </w:t>
            </w:r>
            <w:r w:rsidR="00D50343">
              <w:t xml:space="preserve">полоса пропускания: </w:t>
            </w:r>
            <w:r w:rsidR="00A67CD9">
              <w:t>технология предоставл</w:t>
            </w:r>
            <w:r w:rsidR="008E586C">
              <w:t>ения каналов связи, при которой определенная</w:t>
            </w:r>
            <w:r w:rsidR="009B0708">
              <w:t xml:space="preserve"> соглашением сторон</w:t>
            </w:r>
            <w:r w:rsidR="008E586C">
              <w:t xml:space="preserve"> скорость передачи данных </w:t>
            </w:r>
            <w:r w:rsidR="00295523">
              <w:t>является</w:t>
            </w:r>
            <w:r w:rsidR="003D41AF">
              <w:t xml:space="preserve"> максимально возможной, и </w:t>
            </w:r>
            <w:r w:rsidR="00295523">
              <w:t xml:space="preserve">фактическая скорость передачи данных в каждый конкретный момент времени </w:t>
            </w:r>
            <w:r w:rsidR="00A045C2">
              <w:t>может зависеть от нагрузки на сеть</w:t>
            </w:r>
            <w:r w:rsidR="00BC7203">
              <w:t xml:space="preserve"> (только для спутниковой технологии)</w:t>
            </w:r>
          </w:p>
        </w:tc>
      </w:tr>
      <w:tr w:rsidR="007A4B8A" w:rsidRPr="00D971E6" w14:paraId="245CF372" w14:textId="77777777" w:rsidTr="00CB75E3">
        <w:tc>
          <w:tcPr>
            <w:tcW w:w="1731" w:type="pct"/>
          </w:tcPr>
          <w:p w14:paraId="1AA264AE" w14:textId="77777777" w:rsidR="007A4B8A" w:rsidRPr="00D971E6" w:rsidRDefault="007A4B8A" w:rsidP="00CB75E3">
            <w:pPr>
              <w:pStyle w:val="ac"/>
            </w:pPr>
            <w:r w:rsidRPr="00D971E6">
              <w:t>MPLS</w:t>
            </w:r>
          </w:p>
        </w:tc>
        <w:tc>
          <w:tcPr>
            <w:tcW w:w="3269" w:type="pct"/>
          </w:tcPr>
          <w:p w14:paraId="62FD240D" w14:textId="77777777" w:rsidR="007A4B8A" w:rsidRPr="00CC5A10" w:rsidRDefault="007A4B8A" w:rsidP="00CB75E3">
            <w:pPr>
              <w:pStyle w:val="ac"/>
            </w:pPr>
            <w:r w:rsidRPr="00D971E6">
              <w:t>Multi</w:t>
            </w:r>
            <w:r w:rsidRPr="00CC5A10">
              <w:t xml:space="preserve"> </w:t>
            </w:r>
            <w:r w:rsidRPr="00D971E6">
              <w:t>Protocol</w:t>
            </w:r>
            <w:r w:rsidRPr="00CC5A10">
              <w:t xml:space="preserve"> </w:t>
            </w:r>
            <w:r w:rsidRPr="00D971E6">
              <w:t>Label</w:t>
            </w:r>
            <w:r w:rsidRPr="00CC5A10">
              <w:t xml:space="preserve"> </w:t>
            </w:r>
            <w:r w:rsidRPr="00D971E6">
              <w:t>Switching</w:t>
            </w:r>
            <w:r w:rsidRPr="00CC5A10">
              <w:t xml:space="preserve">, технология коммутации пакетов </w:t>
            </w:r>
            <w:r w:rsidR="00C620C3" w:rsidRPr="00CC5A10">
              <w:br/>
            </w:r>
            <w:r w:rsidRPr="00CC5A10">
              <w:t>с использованием меток</w:t>
            </w:r>
          </w:p>
        </w:tc>
      </w:tr>
      <w:tr w:rsidR="007A4B8A" w:rsidRPr="00D971E6" w14:paraId="313D1183" w14:textId="77777777" w:rsidTr="00CB75E3">
        <w:tc>
          <w:tcPr>
            <w:tcW w:w="1731" w:type="pct"/>
          </w:tcPr>
          <w:p w14:paraId="1CF42566" w14:textId="77777777" w:rsidR="007A4B8A" w:rsidRPr="00D971E6" w:rsidRDefault="007A4B8A" w:rsidP="00CB75E3">
            <w:pPr>
              <w:pStyle w:val="ac"/>
            </w:pPr>
            <w:r w:rsidRPr="00D971E6">
              <w:t>MPLS сеть Исполнителя</w:t>
            </w:r>
          </w:p>
        </w:tc>
        <w:tc>
          <w:tcPr>
            <w:tcW w:w="3269" w:type="pct"/>
          </w:tcPr>
          <w:p w14:paraId="5D4B6A62" w14:textId="77777777" w:rsidR="007A4B8A" w:rsidRPr="00CC5A10" w:rsidRDefault="007A4B8A" w:rsidP="00CB75E3">
            <w:pPr>
              <w:pStyle w:val="ac"/>
            </w:pPr>
            <w:r w:rsidRPr="00CC5A10">
              <w:t xml:space="preserve">Построенная по технологии </w:t>
            </w:r>
            <w:r w:rsidRPr="00D971E6">
              <w:t>MPLS</w:t>
            </w:r>
            <w:r w:rsidRPr="00CC5A10">
              <w:t xml:space="preserve"> сетевая инфраструктура Исполнителя</w:t>
            </w:r>
            <w:r w:rsidR="0036370C" w:rsidRPr="00CC5A10">
              <w:t xml:space="preserve"> </w:t>
            </w:r>
            <w:r w:rsidR="000B7443" w:rsidRPr="00CC5A10">
              <w:br/>
            </w:r>
            <w:r w:rsidR="0036370C" w:rsidRPr="00CC5A10">
              <w:t>и привлекаемых Исполнителем субподрядчиков (соисполнителей)</w:t>
            </w:r>
            <w:r w:rsidRPr="00CC5A10">
              <w:t>, включающая опорные маршрутизаторы (</w:t>
            </w:r>
            <w:r w:rsidRPr="00D971E6">
              <w:t>P</w:t>
            </w:r>
            <w:r w:rsidRPr="00CC5A10">
              <w:t>), граничные маршрутизаторы (</w:t>
            </w:r>
            <w:r w:rsidRPr="00D971E6">
              <w:t>PE</w:t>
            </w:r>
            <w:r w:rsidRPr="00CC5A10">
              <w:t>), соединяющие их магистральные каналы и иные средства связи</w:t>
            </w:r>
          </w:p>
        </w:tc>
      </w:tr>
      <w:tr w:rsidR="007A4B8A" w:rsidRPr="00D971E6" w14:paraId="276FB40B" w14:textId="77777777" w:rsidTr="00CB75E3">
        <w:tc>
          <w:tcPr>
            <w:tcW w:w="1731" w:type="pct"/>
          </w:tcPr>
          <w:p w14:paraId="0ED59540" w14:textId="77777777" w:rsidR="007A4B8A" w:rsidRDefault="007A4B8A" w:rsidP="00CB75E3">
            <w:pPr>
              <w:pStyle w:val="ac"/>
            </w:pPr>
            <w:r w:rsidRPr="00D971E6">
              <w:t>RIPE NCC</w:t>
            </w:r>
          </w:p>
          <w:p w14:paraId="32CB76BE" w14:textId="77777777" w:rsidR="002F04E2" w:rsidRPr="00D971E6" w:rsidRDefault="002F04E2" w:rsidP="00CB75E3">
            <w:pPr>
              <w:pStyle w:val="ac"/>
            </w:pPr>
            <w:r>
              <w:rPr>
                <w:shd w:val="clear" w:color="auto" w:fill="FFFFFF"/>
              </w:rPr>
              <w:t>Service Desk</w:t>
            </w:r>
          </w:p>
        </w:tc>
        <w:tc>
          <w:tcPr>
            <w:tcW w:w="3269" w:type="pct"/>
          </w:tcPr>
          <w:p w14:paraId="42971D3B" w14:textId="77777777" w:rsidR="007A4B8A" w:rsidRDefault="007A4B8A" w:rsidP="00CB75E3">
            <w:pPr>
              <w:pStyle w:val="ac"/>
            </w:pPr>
            <w:r w:rsidRPr="002F04E2">
              <w:t>Региональный Европейский Регистратор Интернет адресов</w:t>
            </w:r>
          </w:p>
          <w:p w14:paraId="3A4941D7" w14:textId="77777777" w:rsidR="002F04E2" w:rsidRPr="002F04E2" w:rsidRDefault="002F04E2" w:rsidP="00CB75E3">
            <w:pPr>
              <w:pStyle w:val="ac"/>
            </w:pPr>
            <w:r w:rsidRPr="002F04E2">
              <w:rPr>
                <w:shd w:val="clear" w:color="auto" w:fill="FFFFFF"/>
              </w:rPr>
              <w:t>Система регистрации обращений, управления и решения инцидентов/ запросов</w:t>
            </w:r>
          </w:p>
        </w:tc>
      </w:tr>
      <w:tr w:rsidR="007A4B8A" w:rsidRPr="00D971E6" w14:paraId="45C4041D" w14:textId="77777777" w:rsidTr="00CB75E3">
        <w:tc>
          <w:tcPr>
            <w:tcW w:w="1731" w:type="pct"/>
          </w:tcPr>
          <w:p w14:paraId="035AC2CC" w14:textId="77777777" w:rsidR="007A4B8A" w:rsidRPr="0073306B" w:rsidRDefault="007A4B8A" w:rsidP="00CB75E3">
            <w:pPr>
              <w:pStyle w:val="ac"/>
              <w:rPr>
                <w:lang w:val="en-US"/>
              </w:rPr>
            </w:pPr>
            <w:r w:rsidRPr="0073306B">
              <w:rPr>
                <w:lang w:val="en-US"/>
              </w:rPr>
              <w:lastRenderedPageBreak/>
              <w:t>SLA (</w:t>
            </w:r>
            <w:r w:rsidRPr="00D971E6">
              <w:t>англ</w:t>
            </w:r>
            <w:r w:rsidRPr="0073306B">
              <w:rPr>
                <w:lang w:val="en-US"/>
              </w:rPr>
              <w:t>. Service Level Agreement)</w:t>
            </w:r>
          </w:p>
        </w:tc>
        <w:tc>
          <w:tcPr>
            <w:tcW w:w="3269" w:type="pct"/>
          </w:tcPr>
          <w:p w14:paraId="4BEFB372" w14:textId="77777777" w:rsidR="007A4B8A" w:rsidRPr="00CC5A10" w:rsidRDefault="007A4B8A" w:rsidP="00CB75E3">
            <w:pPr>
              <w:pStyle w:val="ac"/>
            </w:pPr>
            <w:r w:rsidRPr="00D971E6">
              <w:t>C</w:t>
            </w:r>
            <w:r w:rsidRPr="00CC5A10">
              <w:t>оглашение</w:t>
            </w:r>
            <w:r w:rsidR="00C82B72" w:rsidRPr="00CC5A10">
              <w:t xml:space="preserve"> об уровне предоставления услуг</w:t>
            </w:r>
            <w:r w:rsidRPr="00CC5A10">
              <w:t xml:space="preserve"> </w:t>
            </w:r>
            <w:r w:rsidRPr="00CC5A10">
              <w:softHyphen/>
              <w:t>–</w:t>
            </w:r>
            <w:r w:rsidRPr="00D971E6">
              <w:t> </w:t>
            </w:r>
            <w:r w:rsidRPr="00CC5A10" w:rsidDel="002F48D9">
              <w:t xml:space="preserve">формальный </w:t>
            </w:r>
            <w:r w:rsidRPr="00CC5A10">
              <w:t xml:space="preserve">договор между Заказчиком и Исполнителем, содержащий права и обязанности сторон, </w:t>
            </w:r>
            <w:r w:rsidR="00C620C3" w:rsidRPr="00CC5A10">
              <w:br/>
            </w:r>
            <w:r w:rsidRPr="00CC5A10">
              <w:t>а также согласованный уровень качес</w:t>
            </w:r>
            <w:r w:rsidR="00C82B72" w:rsidRPr="00CC5A10">
              <w:t>тва предоставления данной услуг</w:t>
            </w:r>
          </w:p>
        </w:tc>
      </w:tr>
      <w:tr w:rsidR="00B9090F" w:rsidRPr="00E5288A" w14:paraId="311CC862" w14:textId="77777777" w:rsidTr="00CB75E3">
        <w:tc>
          <w:tcPr>
            <w:tcW w:w="1731" w:type="pct"/>
          </w:tcPr>
          <w:p w14:paraId="0BDEB55D" w14:textId="77777777" w:rsidR="00B9090F" w:rsidRPr="00D971E6" w:rsidRDefault="00B9090F" w:rsidP="00CB75E3">
            <w:pPr>
              <w:pStyle w:val="ac"/>
            </w:pPr>
            <w:r w:rsidRPr="00D971E6">
              <w:t>S</w:t>
            </w:r>
            <w:r w:rsidR="002B52E9" w:rsidRPr="00D971E6">
              <w:t>NM</w:t>
            </w:r>
            <w:r w:rsidRPr="00D971E6">
              <w:t>P</w:t>
            </w:r>
          </w:p>
        </w:tc>
        <w:tc>
          <w:tcPr>
            <w:tcW w:w="3269" w:type="pct"/>
          </w:tcPr>
          <w:p w14:paraId="79E068AE" w14:textId="77777777" w:rsidR="00B9090F" w:rsidRPr="0073306B" w:rsidRDefault="000D0A71" w:rsidP="00CB75E3">
            <w:pPr>
              <w:pStyle w:val="ac"/>
              <w:rPr>
                <w:lang w:val="en-US"/>
              </w:rPr>
            </w:pPr>
            <w:r w:rsidRPr="0073306B">
              <w:rPr>
                <w:lang w:val="en-US"/>
              </w:rPr>
              <w:t xml:space="preserve">Simple Network Management Protocol, </w:t>
            </w:r>
            <w:r w:rsidRPr="00D971E6">
              <w:t>протокол</w:t>
            </w:r>
            <w:r w:rsidRPr="0073306B">
              <w:rPr>
                <w:lang w:val="en-US"/>
              </w:rPr>
              <w:t xml:space="preserve"> </w:t>
            </w:r>
            <w:r w:rsidRPr="00D971E6">
              <w:t>сетевого</w:t>
            </w:r>
            <w:r w:rsidRPr="0073306B">
              <w:rPr>
                <w:lang w:val="en-US"/>
              </w:rPr>
              <w:t xml:space="preserve"> </w:t>
            </w:r>
            <w:r w:rsidRPr="00D971E6">
              <w:t>управления</w:t>
            </w:r>
          </w:p>
        </w:tc>
      </w:tr>
      <w:tr w:rsidR="007A4B8A" w:rsidRPr="00D971E6" w14:paraId="50152B0F" w14:textId="77777777" w:rsidTr="00CB75E3">
        <w:tc>
          <w:tcPr>
            <w:tcW w:w="1731" w:type="pct"/>
          </w:tcPr>
          <w:p w14:paraId="3840241B" w14:textId="77777777" w:rsidR="007A4B8A" w:rsidRPr="00D971E6" w:rsidRDefault="007A4B8A" w:rsidP="00CB75E3">
            <w:pPr>
              <w:pStyle w:val="ac"/>
            </w:pPr>
            <w:r w:rsidRPr="00D971E6">
              <w:t>WEB</w:t>
            </w:r>
          </w:p>
        </w:tc>
        <w:tc>
          <w:tcPr>
            <w:tcW w:w="3269" w:type="pct"/>
          </w:tcPr>
          <w:p w14:paraId="0FB5E4BF" w14:textId="77777777" w:rsidR="007A4B8A" w:rsidRPr="00CC5A10" w:rsidRDefault="007A4B8A" w:rsidP="00CB75E3">
            <w:pPr>
              <w:pStyle w:val="ac"/>
            </w:pPr>
            <w:r w:rsidRPr="00CC5A10">
              <w:t xml:space="preserve">Всемирная паутина – (англ. </w:t>
            </w:r>
            <w:r w:rsidRPr="00D971E6">
              <w:t>World</w:t>
            </w:r>
            <w:r w:rsidRPr="00CC5A10">
              <w:t xml:space="preserve"> </w:t>
            </w:r>
            <w:r w:rsidRPr="00D971E6">
              <w:t>Wide</w:t>
            </w:r>
            <w:r w:rsidRPr="00CC5A10">
              <w:t xml:space="preserve"> </w:t>
            </w:r>
            <w:r w:rsidRPr="00D971E6">
              <w:t>Web</w:t>
            </w:r>
            <w:r w:rsidRPr="00CC5A10">
              <w:t>) — распределенная система, предоставляющая доступ к связанным между собой документам, расположенным на различных ко</w:t>
            </w:r>
            <w:r w:rsidR="001E7E76">
              <w:t xml:space="preserve">мпьютерах, подключенных к сети </w:t>
            </w:r>
            <w:r w:rsidR="00B629ED">
              <w:t>«</w:t>
            </w:r>
            <w:r w:rsidR="001E7E76">
              <w:t>Интернет</w:t>
            </w:r>
            <w:r w:rsidR="00B629ED">
              <w:t>»</w:t>
            </w:r>
          </w:p>
        </w:tc>
      </w:tr>
      <w:tr w:rsidR="007A4B8A" w:rsidRPr="00D971E6" w14:paraId="09CC3146" w14:textId="77777777" w:rsidTr="00CB75E3">
        <w:tc>
          <w:tcPr>
            <w:tcW w:w="1731" w:type="pct"/>
          </w:tcPr>
          <w:p w14:paraId="26325996" w14:textId="77777777" w:rsidR="007A4B8A" w:rsidRDefault="007A4B8A" w:rsidP="00CB75E3">
            <w:pPr>
              <w:pStyle w:val="ac"/>
            </w:pPr>
            <w:r w:rsidRPr="00D971E6">
              <w:t>Аварийная ситуация</w:t>
            </w:r>
          </w:p>
          <w:p w14:paraId="1E9EE3FF" w14:textId="77777777" w:rsidR="008A471C" w:rsidRDefault="008A471C" w:rsidP="00CB75E3">
            <w:pPr>
              <w:pStyle w:val="ac"/>
            </w:pPr>
          </w:p>
          <w:p w14:paraId="4E8FD7A2" w14:textId="77777777" w:rsidR="008A471C" w:rsidRDefault="008A471C" w:rsidP="00CB75E3">
            <w:pPr>
              <w:pStyle w:val="ac"/>
            </w:pPr>
          </w:p>
          <w:p w14:paraId="5721B6B7" w14:textId="6B19AA23" w:rsidR="008A471C" w:rsidRPr="00D971E6" w:rsidRDefault="008A471C" w:rsidP="00CB75E3">
            <w:pPr>
              <w:pStyle w:val="ac"/>
            </w:pPr>
            <w:r>
              <w:t>А</w:t>
            </w:r>
            <w:r w:rsidR="00EC09C8">
              <w:t xml:space="preserve">льтернативный оператор </w:t>
            </w:r>
          </w:p>
        </w:tc>
        <w:tc>
          <w:tcPr>
            <w:tcW w:w="3269" w:type="pct"/>
          </w:tcPr>
          <w:p w14:paraId="5399F9F5" w14:textId="77777777" w:rsidR="007A4B8A" w:rsidRDefault="00C82B72" w:rsidP="00CB75E3">
            <w:pPr>
              <w:pStyle w:val="ac"/>
            </w:pPr>
            <w:r w:rsidRPr="00CC5A10">
              <w:t>Недоступность услуг</w:t>
            </w:r>
            <w:r w:rsidR="007A4B8A" w:rsidRPr="00CC5A10">
              <w:t xml:space="preserve"> Исполнителя, вызванная неисправностью оборудования, сети, инженерных систем и инфраструктуры Исполнителя </w:t>
            </w:r>
            <w:r w:rsidR="001E52A8" w:rsidRPr="00CC5A10">
              <w:br/>
            </w:r>
            <w:r w:rsidR="007A4B8A" w:rsidRPr="00CC5A10">
              <w:t xml:space="preserve">или </w:t>
            </w:r>
            <w:r w:rsidR="0036370C" w:rsidRPr="00CC5A10">
              <w:t>привлекаемых Исполнителем субподрядчиков (соисполнителей),</w:t>
            </w:r>
            <w:r w:rsidR="007A4B8A" w:rsidRPr="00CC5A10">
              <w:t xml:space="preserve"> включая несанкционированные неблагоприятные воздействия на указанные объекты</w:t>
            </w:r>
          </w:p>
          <w:p w14:paraId="436B6345" w14:textId="1AF99170" w:rsidR="008A471C" w:rsidRPr="00CC5A10" w:rsidRDefault="008A471C" w:rsidP="00CB75E3">
            <w:pPr>
              <w:pStyle w:val="ac"/>
            </w:pPr>
            <w:r>
              <w:t>Оператор связи,</w:t>
            </w:r>
            <w:r w:rsidR="00772A84">
              <w:t xml:space="preserve"> </w:t>
            </w:r>
            <w:r w:rsidR="00772A84">
              <w:rPr>
                <w:rFonts w:ascii="Roboto" w:hAnsi="Roboto"/>
                <w:color w:val="000000"/>
                <w:shd w:val="clear" w:color="auto" w:fill="FFFFFF"/>
              </w:rPr>
              <w:t>обладающий необходимыми лицензиями в соответствии с законодательством Российской Федерации и предоставляющий каналы L2 и (или) услуги передачи данных по каналам L2 в соответствии с заказом Исполнителя или Потребителя.</w:t>
            </w:r>
          </w:p>
        </w:tc>
      </w:tr>
      <w:tr w:rsidR="00DA53E5" w:rsidRPr="00D971E6" w14:paraId="66D26CA0" w14:textId="77777777" w:rsidTr="00CB75E3">
        <w:tc>
          <w:tcPr>
            <w:tcW w:w="1731" w:type="pct"/>
          </w:tcPr>
          <w:p w14:paraId="798B10C9" w14:textId="77777777" w:rsidR="00DA53E5" w:rsidRPr="00D971E6" w:rsidRDefault="00DA53E5" w:rsidP="00CB75E3">
            <w:pPr>
              <w:pStyle w:val="ac"/>
            </w:pPr>
            <w:r>
              <w:t>АРМ</w:t>
            </w:r>
          </w:p>
        </w:tc>
        <w:tc>
          <w:tcPr>
            <w:tcW w:w="3269" w:type="pct"/>
          </w:tcPr>
          <w:p w14:paraId="670FDE5C" w14:textId="77777777" w:rsidR="00DA53E5" w:rsidRPr="00D971E6" w:rsidRDefault="00DA53E5" w:rsidP="00CB75E3">
            <w:pPr>
              <w:pStyle w:val="ac"/>
            </w:pPr>
            <w:r>
              <w:t>Автоматизированное рабочее место</w:t>
            </w:r>
          </w:p>
        </w:tc>
      </w:tr>
      <w:tr w:rsidR="008C43BC" w:rsidRPr="00D971E6" w14:paraId="3C71E19D" w14:textId="77777777" w:rsidTr="00CB75E3">
        <w:tc>
          <w:tcPr>
            <w:tcW w:w="1731" w:type="pct"/>
          </w:tcPr>
          <w:p w14:paraId="319E23F9" w14:textId="77777777" w:rsidR="008C43BC" w:rsidRPr="00D971E6" w:rsidRDefault="008C43BC" w:rsidP="00CB75E3">
            <w:pPr>
              <w:pStyle w:val="ac"/>
            </w:pPr>
            <w:r w:rsidRPr="00D971E6">
              <w:t>Вариация задержки</w:t>
            </w:r>
          </w:p>
        </w:tc>
        <w:tc>
          <w:tcPr>
            <w:tcW w:w="3269" w:type="pct"/>
          </w:tcPr>
          <w:p w14:paraId="1AD6C5E0" w14:textId="77777777" w:rsidR="008C43BC" w:rsidRPr="00CC5A10" w:rsidRDefault="008C43BC" w:rsidP="00CB75E3">
            <w:pPr>
              <w:pStyle w:val="ac"/>
            </w:pPr>
            <w:r w:rsidRPr="00D971E6">
              <w:t>Jitter</w:t>
            </w:r>
            <w:r w:rsidRPr="00CC5A10">
              <w:t xml:space="preserve">, отклонение от среднего значения времени прохождения </w:t>
            </w:r>
            <w:r w:rsidRPr="00D971E6">
              <w:t>IP</w:t>
            </w:r>
            <w:r w:rsidRPr="00CC5A10">
              <w:t xml:space="preserve">-пакетов </w:t>
            </w:r>
            <w:r w:rsidRPr="00CC5A10">
              <w:br/>
              <w:t>по участку измерения от передающей стороны к приемной стороне</w:t>
            </w:r>
          </w:p>
        </w:tc>
      </w:tr>
      <w:tr w:rsidR="008C43BC" w:rsidRPr="00D971E6" w14:paraId="73F3E8D7" w14:textId="77777777" w:rsidTr="00CB75E3">
        <w:tc>
          <w:tcPr>
            <w:tcW w:w="1731" w:type="pct"/>
          </w:tcPr>
          <w:p w14:paraId="77E9298F" w14:textId="77777777" w:rsidR="008C43BC" w:rsidRPr="00D971E6" w:rsidRDefault="008C43BC" w:rsidP="00CB75E3">
            <w:pPr>
              <w:pStyle w:val="ac"/>
            </w:pPr>
            <w:r w:rsidRPr="00D971E6">
              <w:t>Владелец ИС</w:t>
            </w:r>
          </w:p>
        </w:tc>
        <w:tc>
          <w:tcPr>
            <w:tcW w:w="3269" w:type="pct"/>
            <w:shd w:val="clear" w:color="auto" w:fill="auto"/>
          </w:tcPr>
          <w:p w14:paraId="46EC57DF" w14:textId="77777777" w:rsidR="008C43BC" w:rsidRPr="00CC5A10" w:rsidRDefault="008C43BC" w:rsidP="00CB75E3">
            <w:pPr>
              <w:pStyle w:val="ac"/>
            </w:pPr>
            <w:r w:rsidRPr="00CC5A10">
              <w:t>РОИВ, ФОИВ, СЗО, владеющий региональной и/или федеральной информационной системой</w:t>
            </w:r>
          </w:p>
        </w:tc>
      </w:tr>
      <w:tr w:rsidR="008C43BC" w:rsidRPr="00D971E6" w14:paraId="654C4301" w14:textId="77777777" w:rsidTr="00CB75E3">
        <w:tc>
          <w:tcPr>
            <w:tcW w:w="1731" w:type="pct"/>
          </w:tcPr>
          <w:p w14:paraId="6F387058" w14:textId="77777777" w:rsidR="008C43BC" w:rsidRPr="00D971E6" w:rsidRDefault="008C43BC" w:rsidP="00CB75E3">
            <w:pPr>
              <w:pStyle w:val="ac"/>
            </w:pPr>
            <w:r w:rsidRPr="00D971E6">
              <w:t>Внешние IPv4 адреса</w:t>
            </w:r>
          </w:p>
        </w:tc>
        <w:tc>
          <w:tcPr>
            <w:tcW w:w="3269" w:type="pct"/>
          </w:tcPr>
          <w:p w14:paraId="633AE411" w14:textId="77777777" w:rsidR="008C43BC" w:rsidRPr="00CC5A10" w:rsidRDefault="008C43BC" w:rsidP="00CB75E3">
            <w:pPr>
              <w:pStyle w:val="ac"/>
            </w:pPr>
            <w:r w:rsidRPr="00CC5A10">
              <w:t xml:space="preserve">Внешние (публичные) </w:t>
            </w:r>
            <w:r w:rsidRPr="00D971E6">
              <w:t>IP</w:t>
            </w:r>
            <w:r w:rsidRPr="00CC5A10">
              <w:t xml:space="preserve"> адреса из зарегистрированного в базе данных </w:t>
            </w:r>
            <w:r w:rsidRPr="00D971E6">
              <w:t>RIPE</w:t>
            </w:r>
            <w:r w:rsidRPr="00CC5A10">
              <w:t xml:space="preserve"> </w:t>
            </w:r>
            <w:r w:rsidRPr="00D971E6">
              <w:t>NCC</w:t>
            </w:r>
            <w:r w:rsidRPr="00CC5A10">
              <w:t xml:space="preserve"> </w:t>
            </w:r>
            <w:r w:rsidRPr="00D971E6">
              <w:t>IP</w:t>
            </w:r>
            <w:r w:rsidRPr="00CC5A10">
              <w:t xml:space="preserve"> адресов 4 версии протокола </w:t>
            </w:r>
            <w:r w:rsidRPr="00D971E6">
              <w:t>IP</w:t>
            </w:r>
          </w:p>
        </w:tc>
      </w:tr>
      <w:tr w:rsidR="00AB1AF8" w:rsidRPr="00D971E6" w14:paraId="6B0F1602" w14:textId="77777777" w:rsidTr="00CB75E3">
        <w:tc>
          <w:tcPr>
            <w:tcW w:w="1731" w:type="pct"/>
          </w:tcPr>
          <w:p w14:paraId="39B36D9B" w14:textId="77777777" w:rsidR="00AB1AF8" w:rsidRPr="00D971E6" w:rsidRDefault="00AB1AF8" w:rsidP="00CB75E3">
            <w:pPr>
              <w:pStyle w:val="ac"/>
            </w:pPr>
            <w:r>
              <w:t>Временный белый список</w:t>
            </w:r>
          </w:p>
        </w:tc>
        <w:tc>
          <w:tcPr>
            <w:tcW w:w="3269" w:type="pct"/>
          </w:tcPr>
          <w:p w14:paraId="3380B0E5" w14:textId="77777777" w:rsidR="00AB1AF8" w:rsidRPr="00CC5A10" w:rsidRDefault="00923A07" w:rsidP="00C54A0B">
            <w:pPr>
              <w:pStyle w:val="ac"/>
            </w:pPr>
            <w:r>
              <w:t xml:space="preserve">Перечень ресурсов в сети </w:t>
            </w:r>
            <w:r w:rsidR="00B629ED">
              <w:t>«</w:t>
            </w:r>
            <w:r>
              <w:t>Интернет</w:t>
            </w:r>
            <w:r w:rsidR="00B629ED">
              <w:t>»</w:t>
            </w:r>
            <w:r w:rsidR="00AB1AF8" w:rsidRPr="00CC5A10">
              <w:t>, доступ к которым разрешен</w:t>
            </w:r>
            <w:r w:rsidR="007F7382" w:rsidRPr="00CC5A10">
              <w:t xml:space="preserve"> </w:t>
            </w:r>
            <w:r w:rsidR="001E52A8" w:rsidRPr="00CC5A10">
              <w:br/>
            </w:r>
            <w:r w:rsidR="007F7382" w:rsidRPr="00CC5A10">
              <w:t>по запросам Потребителей</w:t>
            </w:r>
            <w:r w:rsidR="007A261B" w:rsidRPr="00CC5A10">
              <w:t xml:space="preserve"> и уполномоченных государственных органов</w:t>
            </w:r>
            <w:r w:rsidR="007F7382" w:rsidRPr="00CC5A10">
              <w:t xml:space="preserve"> </w:t>
            </w:r>
            <w:r w:rsidR="001E52A8" w:rsidRPr="00CC5A10">
              <w:br/>
            </w:r>
            <w:r w:rsidR="00AB1AF8" w:rsidRPr="00CC5A10">
              <w:t xml:space="preserve">в течение </w:t>
            </w:r>
            <w:r w:rsidR="00C54A0B" w:rsidRPr="004E7CDB">
              <w:t>опреде</w:t>
            </w:r>
            <w:r w:rsidR="00AB1AF8" w:rsidRPr="004E7CDB">
              <w:t>ленного промежутка</w:t>
            </w:r>
            <w:r w:rsidR="00AB1AF8" w:rsidRPr="00CC5A10">
              <w:t xml:space="preserve"> времени</w:t>
            </w:r>
            <w:r w:rsidR="00E801BE" w:rsidRPr="00CC5A10">
              <w:t xml:space="preserve"> </w:t>
            </w:r>
          </w:p>
        </w:tc>
      </w:tr>
      <w:tr w:rsidR="00AB1AF8" w:rsidRPr="00D971E6" w14:paraId="0538E50C" w14:textId="77777777" w:rsidTr="00CB75E3">
        <w:tc>
          <w:tcPr>
            <w:tcW w:w="1731" w:type="pct"/>
          </w:tcPr>
          <w:p w14:paraId="3CCC3C3E" w14:textId="77777777" w:rsidR="00AB1AF8" w:rsidRPr="00D971E6" w:rsidRDefault="00AB1AF8" w:rsidP="00CB75E3">
            <w:pPr>
              <w:pStyle w:val="ac"/>
            </w:pPr>
            <w:r w:rsidRPr="00D971E6">
              <w:t>Время реакции</w:t>
            </w:r>
          </w:p>
        </w:tc>
        <w:tc>
          <w:tcPr>
            <w:tcW w:w="3269" w:type="pct"/>
          </w:tcPr>
          <w:p w14:paraId="022FF78F" w14:textId="77777777" w:rsidR="00AB1AF8" w:rsidRPr="00CC5A10" w:rsidRDefault="00AB1AF8" w:rsidP="00CB75E3">
            <w:pPr>
              <w:pStyle w:val="ac"/>
            </w:pPr>
            <w:r w:rsidRPr="00CC5A10">
              <w:t xml:space="preserve">Срок, в течение которого Исполнитель обязуется приступить к работе </w:t>
            </w:r>
            <w:r w:rsidR="001E52A8" w:rsidRPr="00CC5A10">
              <w:br/>
            </w:r>
            <w:r w:rsidRPr="00CC5A10">
              <w:t xml:space="preserve">над проблемой, обозначенной в запросе Получателя об инциденте, определенный </w:t>
            </w:r>
            <w:r w:rsidRPr="00D971E6">
              <w:t>SLA</w:t>
            </w:r>
          </w:p>
        </w:tc>
      </w:tr>
      <w:tr w:rsidR="00AB1AF8" w:rsidRPr="00D971E6" w14:paraId="250FD569" w14:textId="77777777" w:rsidTr="00CB75E3">
        <w:tc>
          <w:tcPr>
            <w:tcW w:w="1731" w:type="pct"/>
          </w:tcPr>
          <w:p w14:paraId="72B7A466" w14:textId="77777777" w:rsidR="00AB1AF8" w:rsidRPr="00D971E6" w:rsidRDefault="00AB1AF8" w:rsidP="00CB75E3">
            <w:pPr>
              <w:pStyle w:val="ac"/>
            </w:pPr>
            <w:r w:rsidRPr="00D971E6">
              <w:t>ВОЛС</w:t>
            </w:r>
          </w:p>
        </w:tc>
        <w:tc>
          <w:tcPr>
            <w:tcW w:w="3269" w:type="pct"/>
          </w:tcPr>
          <w:p w14:paraId="0A2ABFE1" w14:textId="77777777" w:rsidR="00AB1AF8" w:rsidRPr="00D971E6" w:rsidRDefault="00AB1AF8" w:rsidP="00CB75E3">
            <w:pPr>
              <w:pStyle w:val="ac"/>
            </w:pPr>
            <w:r w:rsidRPr="00D971E6">
              <w:t>Волоконно-оптическая линия связи</w:t>
            </w:r>
          </w:p>
        </w:tc>
      </w:tr>
      <w:tr w:rsidR="00AB1AF8" w:rsidRPr="00D971E6" w14:paraId="308A4E37" w14:textId="77777777" w:rsidTr="00CB75E3">
        <w:tc>
          <w:tcPr>
            <w:tcW w:w="1731" w:type="pct"/>
          </w:tcPr>
          <w:p w14:paraId="6B7AD93C" w14:textId="77777777" w:rsidR="00AB1AF8" w:rsidRPr="00D971E6" w:rsidRDefault="00AB1AF8" w:rsidP="00CB75E3">
            <w:pPr>
              <w:pStyle w:val="ac"/>
            </w:pPr>
            <w:r w:rsidRPr="00D971E6">
              <w:t>ВЧС</w:t>
            </w:r>
          </w:p>
        </w:tc>
        <w:tc>
          <w:tcPr>
            <w:tcW w:w="3269" w:type="pct"/>
          </w:tcPr>
          <w:p w14:paraId="62ECC68F" w14:textId="77777777" w:rsidR="00AB1AF8" w:rsidRPr="00CC5A10" w:rsidRDefault="00AB1AF8" w:rsidP="00CB75E3">
            <w:pPr>
              <w:pStyle w:val="ac"/>
            </w:pPr>
            <w:r w:rsidRPr="00CC5A10">
              <w:t xml:space="preserve">Виртуальная частная сеть СЗО, Объекта ЦИК, построенная на базе </w:t>
            </w:r>
            <w:r w:rsidRPr="00D971E6">
              <w:t>MPLS</w:t>
            </w:r>
            <w:r w:rsidRPr="00CC5A10">
              <w:t xml:space="preserve"> сети Исполнителя и привлекаемых Исполнителем субподрядчиков (соисполнителей), путем организации виртуальных каналов между портами на узлах доступа сети Исполнителя, к которым подключен СЗО, Объект ЦИК, и обеспечивающая передачу различных типов трафика с гарантией параметров качества.</w:t>
            </w:r>
          </w:p>
        </w:tc>
      </w:tr>
      <w:tr w:rsidR="00AB1AF8" w:rsidRPr="00D971E6" w14:paraId="43923AA6" w14:textId="77777777" w:rsidTr="00CB75E3">
        <w:tc>
          <w:tcPr>
            <w:tcW w:w="1731" w:type="pct"/>
          </w:tcPr>
          <w:p w14:paraId="44E76DE5" w14:textId="77777777" w:rsidR="00AB1AF8" w:rsidRPr="00D971E6" w:rsidRDefault="00AB1AF8" w:rsidP="00CB75E3">
            <w:pPr>
              <w:pStyle w:val="ac"/>
            </w:pPr>
            <w:r w:rsidRPr="00D971E6">
              <w:t>Государственный заказчик - Заказчик</w:t>
            </w:r>
          </w:p>
        </w:tc>
        <w:tc>
          <w:tcPr>
            <w:tcW w:w="3269" w:type="pct"/>
          </w:tcPr>
          <w:p w14:paraId="7D6FC2D4" w14:textId="77777777" w:rsidR="00AB1AF8" w:rsidRPr="00CC5A10" w:rsidRDefault="00AB1AF8" w:rsidP="00CB75E3">
            <w:pPr>
              <w:pStyle w:val="ac"/>
            </w:pPr>
            <w:r w:rsidRPr="00CC5A10">
              <w:t>Министерство цифрового развития и массовых коммуникаций Российской</w:t>
            </w:r>
            <w:r w:rsidRPr="00D971E6">
              <w:t> </w:t>
            </w:r>
            <w:r w:rsidRPr="00CC5A10">
              <w:t>Федерации.</w:t>
            </w:r>
          </w:p>
        </w:tc>
      </w:tr>
      <w:tr w:rsidR="00AB1AF8" w:rsidRPr="00D971E6" w14:paraId="37F1EF1B" w14:textId="77777777" w:rsidTr="00CB75E3">
        <w:tc>
          <w:tcPr>
            <w:tcW w:w="1731" w:type="pct"/>
          </w:tcPr>
          <w:p w14:paraId="5BE0C10E" w14:textId="77777777" w:rsidR="00AB1AF8" w:rsidRPr="00D971E6" w:rsidRDefault="00AB1AF8" w:rsidP="00CB75E3">
            <w:pPr>
              <w:pStyle w:val="ac"/>
            </w:pPr>
            <w:r w:rsidRPr="00D971E6">
              <w:t>Доступность услуги</w:t>
            </w:r>
          </w:p>
        </w:tc>
        <w:tc>
          <w:tcPr>
            <w:tcW w:w="3269" w:type="pct"/>
          </w:tcPr>
          <w:p w14:paraId="585B0C41" w14:textId="77777777" w:rsidR="00AB1AF8" w:rsidRPr="00CC5A10" w:rsidRDefault="00AB1AF8" w:rsidP="00CB75E3">
            <w:pPr>
              <w:pStyle w:val="ac"/>
            </w:pPr>
            <w:r w:rsidRPr="00CC5A10">
              <w:t xml:space="preserve">Отношение времени нахождения оказываемых услуг в рабочем состоянии </w:t>
            </w:r>
            <w:r w:rsidRPr="00CC5A10">
              <w:br/>
              <w:t>к общей продолжительности интервала наблюдения, выраженное в процентах (доступность за отчетный период).</w:t>
            </w:r>
          </w:p>
        </w:tc>
      </w:tr>
      <w:tr w:rsidR="00AB1AF8" w:rsidRPr="00D971E6" w14:paraId="5FC272B7" w14:textId="77777777" w:rsidTr="00CB75E3">
        <w:tc>
          <w:tcPr>
            <w:tcW w:w="1731" w:type="pct"/>
          </w:tcPr>
          <w:p w14:paraId="576EC250" w14:textId="77777777" w:rsidR="00AB1AF8" w:rsidRDefault="00AB1AF8" w:rsidP="00CB75E3">
            <w:pPr>
              <w:pStyle w:val="ac"/>
            </w:pPr>
            <w:r>
              <w:t>ЕСИА</w:t>
            </w:r>
          </w:p>
          <w:p w14:paraId="4F21594B" w14:textId="77777777" w:rsidR="00AB1AF8" w:rsidRDefault="00AB1AF8" w:rsidP="00CB75E3">
            <w:pPr>
              <w:pStyle w:val="ac"/>
            </w:pPr>
          </w:p>
          <w:p w14:paraId="4D6B711B" w14:textId="77777777" w:rsidR="00AB1AF8" w:rsidRDefault="00AB1AF8" w:rsidP="00CB75E3">
            <w:pPr>
              <w:pStyle w:val="ac"/>
            </w:pPr>
          </w:p>
          <w:p w14:paraId="2DDEF100" w14:textId="77777777" w:rsidR="00AB1AF8" w:rsidRDefault="00AB1AF8" w:rsidP="00CB75E3">
            <w:pPr>
              <w:pStyle w:val="ac"/>
            </w:pPr>
          </w:p>
          <w:p w14:paraId="5CD05ED2" w14:textId="77777777" w:rsidR="00AB1AF8" w:rsidRDefault="00AB1AF8" w:rsidP="00CB75E3">
            <w:pPr>
              <w:pStyle w:val="ac"/>
            </w:pPr>
          </w:p>
          <w:p w14:paraId="40D2859E" w14:textId="77777777" w:rsidR="00AB1AF8" w:rsidRDefault="00AB1AF8" w:rsidP="00CB75E3">
            <w:pPr>
              <w:pStyle w:val="ac"/>
            </w:pPr>
          </w:p>
          <w:p w14:paraId="675CC461" w14:textId="77777777" w:rsidR="00AB1AF8" w:rsidRDefault="00AB1AF8" w:rsidP="00CB75E3">
            <w:pPr>
              <w:pStyle w:val="ac"/>
            </w:pPr>
          </w:p>
          <w:p w14:paraId="6CE6B01A" w14:textId="77777777" w:rsidR="00AB1AF8" w:rsidRPr="00D971E6" w:rsidRDefault="00AB1AF8" w:rsidP="00CB75E3">
            <w:pPr>
              <w:pStyle w:val="ac"/>
            </w:pPr>
            <w:r w:rsidRPr="00D971E6">
              <w:lastRenderedPageBreak/>
              <w:t>ЕСПД</w:t>
            </w:r>
          </w:p>
        </w:tc>
        <w:tc>
          <w:tcPr>
            <w:tcW w:w="3269" w:type="pct"/>
          </w:tcPr>
          <w:p w14:paraId="68FEC0BE" w14:textId="77777777" w:rsidR="00AB1AF8" w:rsidRPr="00CC5A10" w:rsidRDefault="00AB1AF8" w:rsidP="00CB75E3">
            <w:pPr>
              <w:pStyle w:val="ac"/>
            </w:pPr>
            <w:r w:rsidRPr="00CC5A10">
              <w:lastRenderedPageBreak/>
              <w:t xml:space="preserve">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(ЕСИА) — информационная система Российской Федерации, обеспечивающая санкционированный доступ участников информационного взаимодействия (граждан-заявителей и должностных лиц органов исполнительной власти) к информации, содержащейся </w:t>
            </w:r>
            <w:r w:rsidRPr="00CC5A10">
              <w:br/>
              <w:t>в государственных информационных системах и иных информационных системах</w:t>
            </w:r>
          </w:p>
          <w:p w14:paraId="10351710" w14:textId="77777777" w:rsidR="00AB1AF8" w:rsidRPr="00CC5A10" w:rsidRDefault="00AB1AF8" w:rsidP="00CB75E3">
            <w:pPr>
              <w:pStyle w:val="ac"/>
            </w:pPr>
            <w:r w:rsidRPr="00CC5A10">
              <w:lastRenderedPageBreak/>
              <w:t xml:space="preserve">Виртуальная частная сеть (сети) Исполнителя, обеспечивающая доступ социально-значимых объектов к информационным системам и к сети </w:t>
            </w:r>
            <w:r w:rsidR="00B629ED">
              <w:t>«</w:t>
            </w:r>
            <w:r w:rsidRPr="00CC5A10">
              <w:t>Интернет</w:t>
            </w:r>
            <w:r w:rsidR="00B629ED">
              <w:t>»</w:t>
            </w:r>
            <w:r w:rsidRPr="00CC5A10">
              <w:t xml:space="preserve">, а также передачу данных при предоставлении доступа </w:t>
            </w:r>
            <w:r w:rsidRPr="00CC5A10">
              <w:br/>
              <w:t xml:space="preserve">к информационным системам и к сети </w:t>
            </w:r>
            <w:r w:rsidR="00B629ED">
              <w:t>«</w:t>
            </w:r>
            <w:r w:rsidRPr="00CC5A10">
              <w:t>Интернет</w:t>
            </w:r>
            <w:r w:rsidR="00B629ED">
              <w:t>»</w:t>
            </w:r>
            <w:r w:rsidRPr="00CC5A10">
              <w:t xml:space="preserve">; обеспечивающая доступ Центральной избирательной комиссии, избирательных комиссий субъектов Российской Федерации и территориальных избирательных комиссий </w:t>
            </w:r>
            <w:r w:rsidRPr="00CC5A10">
              <w:br/>
              <w:t xml:space="preserve">к информационным системам и к сети </w:t>
            </w:r>
            <w:r w:rsidR="00B629ED">
              <w:t>«</w:t>
            </w:r>
            <w:r w:rsidRPr="00CC5A10">
              <w:t>Интернет</w:t>
            </w:r>
            <w:r w:rsidR="00B629ED">
              <w:t>»</w:t>
            </w:r>
            <w:r w:rsidR="00866B23" w:rsidRPr="00CC5A10">
              <w:t>.</w:t>
            </w:r>
          </w:p>
        </w:tc>
      </w:tr>
      <w:tr w:rsidR="00AB1AF8" w:rsidRPr="00D971E6" w14:paraId="2B8EBCCA" w14:textId="77777777" w:rsidTr="00CB75E3">
        <w:tc>
          <w:tcPr>
            <w:tcW w:w="1731" w:type="pct"/>
          </w:tcPr>
          <w:p w14:paraId="41B7AF45" w14:textId="77777777" w:rsidR="00AB1AF8" w:rsidRPr="00D971E6" w:rsidRDefault="00AB1AF8" w:rsidP="00CB75E3">
            <w:pPr>
              <w:pStyle w:val="ac"/>
            </w:pPr>
            <w:r w:rsidRPr="00D971E6">
              <w:lastRenderedPageBreak/>
              <w:t>Задержка</w:t>
            </w:r>
          </w:p>
        </w:tc>
        <w:tc>
          <w:tcPr>
            <w:tcW w:w="3269" w:type="pct"/>
            <w:shd w:val="clear" w:color="auto" w:fill="auto"/>
          </w:tcPr>
          <w:p w14:paraId="3ECBCD46" w14:textId="77777777" w:rsidR="00AB1AF8" w:rsidRPr="00CC5A10" w:rsidRDefault="00866B23" w:rsidP="00CB75E3">
            <w:pPr>
              <w:pStyle w:val="ac"/>
            </w:pPr>
            <w:r w:rsidRPr="00CC5A10">
              <w:t>О</w:t>
            </w:r>
            <w:r w:rsidR="00AB1AF8" w:rsidRPr="00D971E6">
              <w:t>ne</w:t>
            </w:r>
            <w:r w:rsidR="00AB1AF8" w:rsidRPr="00CC5A10">
              <w:t>-</w:t>
            </w:r>
            <w:r w:rsidR="00AB1AF8" w:rsidRPr="00D971E6">
              <w:t>way</w:t>
            </w:r>
            <w:r w:rsidR="00AB1AF8" w:rsidRPr="00CC5A10">
              <w:t xml:space="preserve"> </w:t>
            </w:r>
            <w:r w:rsidR="00AB1AF8" w:rsidRPr="00D971E6">
              <w:t>delay</w:t>
            </w:r>
            <w:r w:rsidR="00AB1AF8" w:rsidRPr="00CC5A10">
              <w:t xml:space="preserve">, время прохождения </w:t>
            </w:r>
            <w:r w:rsidR="00AB1AF8" w:rsidRPr="00D971E6">
              <w:t>IP</w:t>
            </w:r>
            <w:r w:rsidR="00AB1AF8" w:rsidRPr="00CC5A10">
              <w:t xml:space="preserve">-пакетов по участку измерения в одну сторону (от передающей стороны к приемной). Определяется согласованными с Потребителем методами и при необходимости рассчитывается как половина временного интервала между моментом отправления сообщения «запрос эхо» передающей стороной и моментом получения сообщения «отклик эхо» </w:t>
            </w:r>
            <w:r w:rsidR="001E52A8" w:rsidRPr="00CC5A10">
              <w:br/>
            </w:r>
            <w:r w:rsidR="00AB1AF8" w:rsidRPr="00CC5A10">
              <w:t>от приемной стороны (</w:t>
            </w:r>
            <w:r w:rsidR="00AB1AF8" w:rsidRPr="00D971E6">
              <w:t>PING</w:t>
            </w:r>
            <w:r w:rsidR="00AB1AF8" w:rsidRPr="00CC5A10">
              <w:t xml:space="preserve"> протокола </w:t>
            </w:r>
            <w:r w:rsidR="00AB1AF8" w:rsidRPr="00D971E6">
              <w:t>ICMP</w:t>
            </w:r>
            <w:r w:rsidR="00AB1AF8" w:rsidRPr="00CC5A10">
              <w:t>).</w:t>
            </w:r>
          </w:p>
        </w:tc>
      </w:tr>
      <w:tr w:rsidR="00AB1AF8" w:rsidRPr="00D971E6" w14:paraId="7280EE0E" w14:textId="77777777" w:rsidTr="00CB75E3">
        <w:tc>
          <w:tcPr>
            <w:tcW w:w="1731" w:type="pct"/>
          </w:tcPr>
          <w:p w14:paraId="1DED5A5E" w14:textId="77777777" w:rsidR="00AB1AF8" w:rsidRPr="00AC1995" w:rsidRDefault="00AB1AF8" w:rsidP="00CB75E3">
            <w:pPr>
              <w:pStyle w:val="ac"/>
            </w:pPr>
            <w:r w:rsidRPr="00AC1995">
              <w:t>Заявка</w:t>
            </w:r>
          </w:p>
          <w:p w14:paraId="35B0787A" w14:textId="77777777" w:rsidR="00AB1AF8" w:rsidRPr="00D31BAF" w:rsidRDefault="00AB1AF8" w:rsidP="00CB75E3">
            <w:pPr>
              <w:pStyle w:val="ac"/>
            </w:pPr>
          </w:p>
          <w:p w14:paraId="4E0AC03A" w14:textId="77777777" w:rsidR="00AB1AF8" w:rsidRPr="00F959B5" w:rsidRDefault="00AB1AF8" w:rsidP="00CB75E3">
            <w:pPr>
              <w:pStyle w:val="ac"/>
            </w:pPr>
          </w:p>
          <w:p w14:paraId="0D7D5E18" w14:textId="77777777" w:rsidR="00AB1AF8" w:rsidRPr="00AC1995" w:rsidRDefault="00AB1AF8" w:rsidP="00CB75E3">
            <w:pPr>
              <w:pStyle w:val="ac"/>
            </w:pPr>
            <w:r w:rsidRPr="00CF3F7E">
              <w:t>Иная технология</w:t>
            </w:r>
          </w:p>
        </w:tc>
        <w:tc>
          <w:tcPr>
            <w:tcW w:w="3269" w:type="pct"/>
            <w:shd w:val="clear" w:color="auto" w:fill="auto"/>
          </w:tcPr>
          <w:p w14:paraId="1D8F7D36" w14:textId="77777777" w:rsidR="00AB1AF8" w:rsidRPr="00CC5A10" w:rsidRDefault="00AB1AF8" w:rsidP="00CB75E3">
            <w:pPr>
              <w:pStyle w:val="ac"/>
            </w:pPr>
            <w:r w:rsidRPr="00CC5A10">
              <w:t>Надлежащим образом оформленное по форме (Приложение №1) обращение Заказчика к Исполнителю с указанием дат и перечня объектов, для которых необходимо оказывать Услуги связи.</w:t>
            </w:r>
          </w:p>
          <w:p w14:paraId="24C346D4" w14:textId="77777777" w:rsidR="00AB1AF8" w:rsidRPr="00CC5A10" w:rsidRDefault="00AB1AF8" w:rsidP="00CB75E3">
            <w:pPr>
              <w:pStyle w:val="ac"/>
            </w:pPr>
            <w:r w:rsidRPr="00CC5A10">
              <w:t>Технологии линий связи, отличные от технол</w:t>
            </w:r>
            <w:r w:rsidR="00A5616C" w:rsidRPr="00CC5A10">
              <w:t xml:space="preserve">огий волоконно-оптической </w:t>
            </w:r>
            <w:r w:rsidRPr="00CC5A10">
              <w:t xml:space="preserve">связи и спутниковой технологии. Используется в случае невозможности использования ВОЛС с обеспечением наибольшей скорости подключения. </w:t>
            </w:r>
          </w:p>
        </w:tc>
      </w:tr>
      <w:tr w:rsidR="00AB1AF8" w:rsidRPr="00D971E6" w14:paraId="75BCB069" w14:textId="77777777" w:rsidTr="00CB75E3">
        <w:tc>
          <w:tcPr>
            <w:tcW w:w="1731" w:type="pct"/>
          </w:tcPr>
          <w:p w14:paraId="57399462" w14:textId="77777777" w:rsidR="00AB1AF8" w:rsidRPr="00D971E6" w:rsidRDefault="00AB1AF8" w:rsidP="00CB75E3">
            <w:pPr>
              <w:pStyle w:val="ac"/>
            </w:pPr>
            <w:r w:rsidRPr="00D971E6">
              <w:t>ИС</w:t>
            </w:r>
          </w:p>
        </w:tc>
        <w:tc>
          <w:tcPr>
            <w:tcW w:w="3269" w:type="pct"/>
          </w:tcPr>
          <w:p w14:paraId="56FE52D6" w14:textId="77777777" w:rsidR="00AB1AF8" w:rsidRPr="00CC5A10" w:rsidRDefault="00AB1AF8" w:rsidP="00CB75E3">
            <w:pPr>
              <w:pStyle w:val="ac"/>
            </w:pPr>
            <w:r w:rsidRPr="00CC5A10">
              <w:t xml:space="preserve">Государственная, региональная, муниципальная и иная информационная система, класс криптозащиты которой соответствует классу защиты ЕСПД, </w:t>
            </w:r>
            <w:r w:rsidR="001E52A8" w:rsidRPr="00CC5A10">
              <w:br/>
            </w:r>
            <w:r w:rsidRPr="00CC5A10">
              <w:t>к которой предоставляется доступ с использованием единой сети передачи данных Исполнителя.</w:t>
            </w:r>
          </w:p>
        </w:tc>
      </w:tr>
      <w:tr w:rsidR="00AB1AF8" w:rsidRPr="00D971E6" w14:paraId="52F97164" w14:textId="77777777" w:rsidTr="00CB75E3">
        <w:tc>
          <w:tcPr>
            <w:tcW w:w="1731" w:type="pct"/>
          </w:tcPr>
          <w:p w14:paraId="62C88FB9" w14:textId="77777777" w:rsidR="00AB1AF8" w:rsidRPr="00D971E6" w:rsidRDefault="00AB1AF8" w:rsidP="00CB75E3">
            <w:pPr>
              <w:pStyle w:val="ac"/>
            </w:pPr>
            <w:r w:rsidRPr="00D971E6">
              <w:t>Исполнитель</w:t>
            </w:r>
          </w:p>
        </w:tc>
        <w:tc>
          <w:tcPr>
            <w:tcW w:w="3269" w:type="pct"/>
          </w:tcPr>
          <w:p w14:paraId="433E957B" w14:textId="77777777" w:rsidR="00AB1AF8" w:rsidRPr="00CC5A10" w:rsidRDefault="00AB1AF8" w:rsidP="00CB75E3">
            <w:pPr>
              <w:pStyle w:val="ac"/>
            </w:pPr>
            <w:r w:rsidRPr="00CC5A10">
              <w:t xml:space="preserve">Оператор связи, </w:t>
            </w:r>
            <w:r w:rsidRPr="00D971E6">
              <w:t>c</w:t>
            </w:r>
            <w:r w:rsidRPr="00CC5A10">
              <w:t xml:space="preserve"> которым заключен Государственный контракт на оказание Услуг связи</w:t>
            </w:r>
            <w:r w:rsidRPr="00CC5A10" w:rsidDel="003A443D">
              <w:t xml:space="preserve"> </w:t>
            </w:r>
          </w:p>
        </w:tc>
      </w:tr>
      <w:tr w:rsidR="00AB1AF8" w:rsidRPr="00D971E6" w14:paraId="6B3BE081" w14:textId="77777777" w:rsidTr="00CB75E3">
        <w:tc>
          <w:tcPr>
            <w:tcW w:w="1731" w:type="pct"/>
          </w:tcPr>
          <w:p w14:paraId="467FDDC6" w14:textId="77777777" w:rsidR="00AB1AF8" w:rsidRPr="00D971E6" w:rsidRDefault="00AB1AF8" w:rsidP="00CB75E3">
            <w:pPr>
              <w:pStyle w:val="ac"/>
            </w:pPr>
            <w:r w:rsidRPr="00D971E6">
              <w:t>Канал L2</w:t>
            </w:r>
          </w:p>
        </w:tc>
        <w:tc>
          <w:tcPr>
            <w:tcW w:w="3269" w:type="pct"/>
          </w:tcPr>
          <w:p w14:paraId="326BC39B" w14:textId="77777777" w:rsidR="00AB1AF8" w:rsidRPr="00CC5A10" w:rsidRDefault="00AB1AF8" w:rsidP="00CB75E3">
            <w:pPr>
              <w:pStyle w:val="ac"/>
              <w:rPr>
                <w:szCs w:val="28"/>
              </w:rPr>
            </w:pPr>
            <w:r w:rsidRPr="00CC5A10">
              <w:t>Канал связи от СЗО, Объекта ЦИК до Точки присоединения ЕСПД</w:t>
            </w:r>
          </w:p>
        </w:tc>
      </w:tr>
      <w:tr w:rsidR="00AB1AF8" w:rsidRPr="00D971E6" w14:paraId="020C06A1" w14:textId="77777777" w:rsidTr="00CB75E3">
        <w:tc>
          <w:tcPr>
            <w:tcW w:w="1731" w:type="pct"/>
          </w:tcPr>
          <w:p w14:paraId="7320B4D7" w14:textId="77777777" w:rsidR="00AB1AF8" w:rsidRPr="00D971E6" w:rsidRDefault="00AB1AF8" w:rsidP="00CB75E3">
            <w:pPr>
              <w:pStyle w:val="ac"/>
            </w:pPr>
            <w:r w:rsidRPr="00D971E6">
              <w:t>Класс трафика</w:t>
            </w:r>
          </w:p>
        </w:tc>
        <w:tc>
          <w:tcPr>
            <w:tcW w:w="3269" w:type="pct"/>
          </w:tcPr>
          <w:p w14:paraId="48C67F3C" w14:textId="77777777" w:rsidR="00AB1AF8" w:rsidRPr="00CC5A10" w:rsidRDefault="00AB1AF8" w:rsidP="00CB75E3">
            <w:pPr>
              <w:pStyle w:val="ac"/>
            </w:pPr>
            <w:r w:rsidRPr="00CC5A10">
              <w:t xml:space="preserve">Набор требований к эксплуатационным параметрам, соблюдаемым Исполнителем при передаче по сети применительно ко всем </w:t>
            </w:r>
            <w:r w:rsidRPr="00D971E6">
              <w:t>IP</w:t>
            </w:r>
            <w:r w:rsidRPr="00CC5A10">
              <w:t>-пакетам, принадлежащим данному типу</w:t>
            </w:r>
          </w:p>
        </w:tc>
      </w:tr>
      <w:tr w:rsidR="00AB1AF8" w:rsidRPr="00D971E6" w14:paraId="49D8F3B7" w14:textId="77777777" w:rsidTr="00CB75E3">
        <w:tc>
          <w:tcPr>
            <w:tcW w:w="1731" w:type="pct"/>
          </w:tcPr>
          <w:p w14:paraId="2266FC32" w14:textId="77777777" w:rsidR="00AB1AF8" w:rsidRDefault="00AB1AF8" w:rsidP="00CB75E3">
            <w:pPr>
              <w:pStyle w:val="ac"/>
            </w:pPr>
            <w:r>
              <w:t>Контракт</w:t>
            </w:r>
          </w:p>
          <w:p w14:paraId="63E5DC5C" w14:textId="77777777" w:rsidR="00AB1AF8" w:rsidRDefault="00AB1AF8" w:rsidP="00CB75E3">
            <w:pPr>
              <w:pStyle w:val="ac"/>
            </w:pPr>
          </w:p>
          <w:p w14:paraId="0443B03C" w14:textId="77777777" w:rsidR="00AB1AF8" w:rsidRDefault="00AB1AF8" w:rsidP="00CB75E3">
            <w:pPr>
              <w:pStyle w:val="ac"/>
            </w:pPr>
          </w:p>
          <w:p w14:paraId="33CC961C" w14:textId="77777777" w:rsidR="00AB1AF8" w:rsidRDefault="00AB1AF8" w:rsidP="00CB75E3">
            <w:pPr>
              <w:pStyle w:val="ac"/>
            </w:pPr>
          </w:p>
          <w:p w14:paraId="4AA77F5F" w14:textId="77777777" w:rsidR="00AB1AF8" w:rsidRDefault="00AB1AF8" w:rsidP="00CB75E3">
            <w:pPr>
              <w:pStyle w:val="ac"/>
            </w:pPr>
          </w:p>
          <w:p w14:paraId="16CE3921" w14:textId="77777777" w:rsidR="00AB1AF8" w:rsidRDefault="00AB1AF8" w:rsidP="00CB75E3">
            <w:pPr>
              <w:pStyle w:val="ac"/>
            </w:pPr>
          </w:p>
          <w:p w14:paraId="007263C2" w14:textId="77777777" w:rsidR="00AB1AF8" w:rsidRDefault="00AB1AF8" w:rsidP="00CB75E3">
            <w:pPr>
              <w:pStyle w:val="ac"/>
            </w:pPr>
          </w:p>
          <w:p w14:paraId="3F69C8DE" w14:textId="77777777" w:rsidR="00AB1AF8" w:rsidRDefault="00AB1AF8" w:rsidP="00CB75E3">
            <w:pPr>
              <w:pStyle w:val="ac"/>
            </w:pPr>
          </w:p>
          <w:p w14:paraId="584BB9C0" w14:textId="77777777" w:rsidR="00AB1AF8" w:rsidRDefault="00AB1AF8" w:rsidP="00CB75E3">
            <w:pPr>
              <w:pStyle w:val="ac"/>
            </w:pPr>
          </w:p>
          <w:p w14:paraId="6C21DC87" w14:textId="77777777" w:rsidR="00AB1AF8" w:rsidRDefault="00AB1AF8" w:rsidP="00CB75E3">
            <w:pPr>
              <w:pStyle w:val="ac"/>
            </w:pPr>
          </w:p>
          <w:p w14:paraId="6A1628D1" w14:textId="77777777" w:rsidR="00AB1AF8" w:rsidRDefault="00AB1AF8" w:rsidP="00CB75E3">
            <w:pPr>
              <w:pStyle w:val="ac"/>
            </w:pPr>
          </w:p>
          <w:p w14:paraId="6F28CAD7" w14:textId="77777777" w:rsidR="00AB1AF8" w:rsidRDefault="00AB1AF8" w:rsidP="00CB75E3">
            <w:pPr>
              <w:pStyle w:val="ac"/>
            </w:pPr>
          </w:p>
          <w:p w14:paraId="0AFA900C" w14:textId="77777777" w:rsidR="00AB1AF8" w:rsidRDefault="00AB1AF8" w:rsidP="00CB75E3">
            <w:pPr>
              <w:pStyle w:val="ac"/>
            </w:pPr>
          </w:p>
          <w:p w14:paraId="4974CC3D" w14:textId="77777777" w:rsidR="00AB1AF8" w:rsidRDefault="00AB1AF8" w:rsidP="00CB75E3">
            <w:pPr>
              <w:pStyle w:val="ac"/>
            </w:pPr>
          </w:p>
          <w:p w14:paraId="20CC1CA0" w14:textId="77777777" w:rsidR="00AB1AF8" w:rsidRDefault="00AB1AF8" w:rsidP="00CB75E3">
            <w:pPr>
              <w:pStyle w:val="ac"/>
            </w:pPr>
          </w:p>
          <w:p w14:paraId="5172DF25" w14:textId="77777777" w:rsidR="00AB1AF8" w:rsidRDefault="00AB1AF8" w:rsidP="00CB75E3">
            <w:pPr>
              <w:pStyle w:val="ac"/>
            </w:pPr>
          </w:p>
          <w:p w14:paraId="2D68FA9D" w14:textId="77777777" w:rsidR="00AB1AF8" w:rsidRPr="00D971E6" w:rsidRDefault="007F7914" w:rsidP="00CB75E3">
            <w:pPr>
              <w:pStyle w:val="ac"/>
            </w:pPr>
            <w:r>
              <w:t xml:space="preserve">Компонент </w:t>
            </w:r>
            <w:r w:rsidR="00AB1AF8" w:rsidRPr="00D971E6">
              <w:t xml:space="preserve"> </w:t>
            </w:r>
          </w:p>
        </w:tc>
        <w:tc>
          <w:tcPr>
            <w:tcW w:w="3269" w:type="pct"/>
          </w:tcPr>
          <w:p w14:paraId="2F632CBB" w14:textId="20CE3DFA" w:rsidR="00B629ED" w:rsidRDefault="00AB1AF8" w:rsidP="00B629ED">
            <w:pPr>
              <w:spacing w:line="240" w:lineRule="auto"/>
              <w:rPr>
                <w:sz w:val="20"/>
                <w:szCs w:val="20"/>
              </w:rPr>
            </w:pPr>
            <w:r w:rsidRPr="00B629ED">
              <w:rPr>
                <w:sz w:val="20"/>
                <w:szCs w:val="20"/>
              </w:rPr>
              <w:t xml:space="preserve">Государственный контракт на оказание </w:t>
            </w:r>
            <w:r w:rsidR="00B629ED" w:rsidRPr="00B629ED">
              <w:rPr>
                <w:sz w:val="20"/>
                <w:szCs w:val="20"/>
              </w:rPr>
              <w:t xml:space="preserve">государственным и муниципальным образовательным организациям, реализующим образовательные программы общего образования и среднего профессионального образования, избирательным комиссиям субъектов Российской Федерации и территориальным избирательным комиссиям (с учетом потребностей пользователей), услуг по предоставлению </w:t>
            </w:r>
            <w:r w:rsidR="00B629ED" w:rsidRPr="00B629ED">
              <w:rPr>
                <w:sz w:val="20"/>
                <w:szCs w:val="20"/>
              </w:rPr>
              <w:br/>
              <w:t xml:space="preserve">с использованием единой сети передачи данных доступа к государственным, муниципальным, иным информационным системам и к информационно телекоммуникационной сети «Интернет» (далее – сеть «Интернет»); по передаче данных при осуществлении доступа к государственным, муниципальным, иным информационным системам и к сети «Интернет»; по защите данных, обрабатываемых и передаваемых при осуществлении доступа к государственным, муниципальным, иным информационным системам и к сети «Интернет»; по обеспечению ограничения доступа к информации, распространение которой в Российской Федерации запрещено, и к информации, причиняющей вред здоровью и (или) развитию детей, содержащейся в сети «Интернет» (для указанных образовательных организаций); по мониторингу и обеспечению безопасности связи при предоставлении доступа к государственным, муниципальным, иным информационным системам и к сети «Интернет»; </w:t>
            </w:r>
            <w:r w:rsidR="00B629ED" w:rsidRPr="00B629ED">
              <w:rPr>
                <w:sz w:val="20"/>
                <w:szCs w:val="20"/>
              </w:rPr>
              <w:br/>
              <w:t>по организации подключения к единой сети передачи данных указанных образовательных организаций и избирательных комиссий, по передаче данных при осуществлении доступа к этой сети.</w:t>
            </w:r>
          </w:p>
          <w:p w14:paraId="232C5339" w14:textId="77777777" w:rsidR="003B58BF" w:rsidRPr="00B629ED" w:rsidRDefault="003B58BF" w:rsidP="00B629ED">
            <w:pPr>
              <w:spacing w:line="240" w:lineRule="auto"/>
              <w:rPr>
                <w:sz w:val="20"/>
                <w:szCs w:val="20"/>
              </w:rPr>
            </w:pPr>
          </w:p>
          <w:p w14:paraId="0AB7D7A8" w14:textId="77777777" w:rsidR="00AB1AF8" w:rsidRPr="00CC5A10" w:rsidRDefault="00AB1AF8" w:rsidP="00B629ED">
            <w:pPr>
              <w:pStyle w:val="ac"/>
            </w:pPr>
            <w:r w:rsidRPr="00CC5A10">
              <w:t>Составляющая Услуг связи, определяющая одну из основных потребностей, удовлетворяемых с помощью оказываемых Услуг</w:t>
            </w:r>
            <w:r w:rsidR="00E36C8B">
              <w:t>.</w:t>
            </w:r>
          </w:p>
        </w:tc>
      </w:tr>
      <w:tr w:rsidR="00AB1AF8" w:rsidRPr="00D971E6" w14:paraId="1EC11617" w14:textId="77777777" w:rsidTr="00CB75E3">
        <w:tc>
          <w:tcPr>
            <w:tcW w:w="1731" w:type="pct"/>
          </w:tcPr>
          <w:p w14:paraId="230A895A" w14:textId="77777777" w:rsidR="00AB1AF8" w:rsidRDefault="00AB1AF8" w:rsidP="00CB75E3">
            <w:pPr>
              <w:pStyle w:val="ac"/>
            </w:pPr>
            <w:r w:rsidRPr="00D971E6">
              <w:lastRenderedPageBreak/>
              <w:t>КСА</w:t>
            </w:r>
          </w:p>
          <w:p w14:paraId="6643FB50" w14:textId="77777777" w:rsidR="00AB1AF8" w:rsidRPr="00D65A20" w:rsidRDefault="00AB1AF8" w:rsidP="00CB75E3">
            <w:pPr>
              <w:pStyle w:val="ac"/>
            </w:pPr>
            <w:r>
              <w:t>Коэффициент готовности сети</w:t>
            </w:r>
          </w:p>
        </w:tc>
        <w:tc>
          <w:tcPr>
            <w:tcW w:w="3269" w:type="pct"/>
          </w:tcPr>
          <w:p w14:paraId="590D200D" w14:textId="77777777" w:rsidR="00AB1AF8" w:rsidRPr="00CC5A10" w:rsidRDefault="00AB1AF8" w:rsidP="00CB75E3">
            <w:pPr>
              <w:pStyle w:val="ac"/>
            </w:pPr>
            <w:r w:rsidRPr="00CC5A10">
              <w:t xml:space="preserve">Комплекс средств автоматизации </w:t>
            </w:r>
          </w:p>
          <w:p w14:paraId="67937374" w14:textId="77777777" w:rsidR="00AB1AF8" w:rsidRPr="00CC5A10" w:rsidRDefault="00672F89" w:rsidP="00CB75E3">
            <w:pPr>
              <w:pStyle w:val="ac"/>
            </w:pPr>
            <w:r w:rsidRPr="00CC5A10">
              <w:t>Параметр, в</w:t>
            </w:r>
            <w:r w:rsidR="00AB1AF8" w:rsidRPr="00CC5A10">
              <w:t>ыража</w:t>
            </w:r>
            <w:r w:rsidRPr="00CC5A10">
              <w:t>ющий</w:t>
            </w:r>
            <w:r w:rsidR="00AB1AF8" w:rsidRPr="00CC5A10">
              <w:t xml:space="preserve"> вероятность того, что </w:t>
            </w:r>
            <w:r w:rsidR="00975FAD" w:rsidRPr="00CC5A10">
              <w:t>точка присоединения ЕСПД</w:t>
            </w:r>
            <w:r w:rsidR="00AB1AF8" w:rsidRPr="00CC5A10">
              <w:t xml:space="preserve"> окажется в работоспособном состоянии в произвольный момент времени, кроме планируемых периодов, в течение которых предоставление сервисов </w:t>
            </w:r>
            <w:r w:rsidR="001E52A8" w:rsidRPr="00CC5A10">
              <w:br/>
            </w:r>
            <w:r w:rsidR="00AB1AF8" w:rsidRPr="00CC5A10">
              <w:t>не предусматривается</w:t>
            </w:r>
          </w:p>
        </w:tc>
      </w:tr>
      <w:tr w:rsidR="00AB1AF8" w:rsidRPr="00D971E6" w14:paraId="3C2B4635" w14:textId="77777777" w:rsidTr="00CB75E3">
        <w:tc>
          <w:tcPr>
            <w:tcW w:w="1731" w:type="pct"/>
          </w:tcPr>
          <w:p w14:paraId="707927E0" w14:textId="77777777" w:rsidR="00AB1AF8" w:rsidRPr="00D971E6" w:rsidRDefault="00AB1AF8" w:rsidP="00CB75E3">
            <w:pPr>
              <w:pStyle w:val="ac"/>
            </w:pPr>
            <w:r w:rsidRPr="00D971E6">
              <w:t xml:space="preserve">Коэффициент потери пакетов </w:t>
            </w:r>
          </w:p>
        </w:tc>
        <w:tc>
          <w:tcPr>
            <w:tcW w:w="3269" w:type="pct"/>
          </w:tcPr>
          <w:p w14:paraId="72FBAD10" w14:textId="77777777" w:rsidR="00AB1AF8" w:rsidRPr="00CC5A10" w:rsidRDefault="00AB1AF8" w:rsidP="00CB75E3">
            <w:pPr>
              <w:pStyle w:val="ac"/>
            </w:pPr>
            <w:r w:rsidRPr="00CC5A10">
              <w:t>Максимальная потеря пакетов – отношение общего количества недоставленных пакетов к общему количеству переданных пакетов, выражаемая в процентах потерянных пакетов</w:t>
            </w:r>
          </w:p>
        </w:tc>
      </w:tr>
      <w:tr w:rsidR="00AB1AF8" w:rsidRPr="00D971E6" w14:paraId="1771140A" w14:textId="77777777" w:rsidTr="00CB75E3">
        <w:tc>
          <w:tcPr>
            <w:tcW w:w="1731" w:type="pct"/>
          </w:tcPr>
          <w:p w14:paraId="633141C8" w14:textId="77777777" w:rsidR="00AB1AF8" w:rsidRPr="00D971E6" w:rsidRDefault="00AB1AF8" w:rsidP="00CB75E3">
            <w:pPr>
              <w:pStyle w:val="ac"/>
            </w:pPr>
            <w:r w:rsidRPr="00D971E6">
              <w:t>КФ</w:t>
            </w:r>
          </w:p>
        </w:tc>
        <w:tc>
          <w:tcPr>
            <w:tcW w:w="3269" w:type="pct"/>
          </w:tcPr>
          <w:p w14:paraId="73B59063" w14:textId="77777777" w:rsidR="00AB1AF8" w:rsidRPr="00D971E6" w:rsidRDefault="00AB1AF8" w:rsidP="00CB75E3">
            <w:pPr>
              <w:pStyle w:val="ac"/>
            </w:pPr>
            <w:r w:rsidRPr="00D971E6">
              <w:t>Контентная фильтрация</w:t>
            </w:r>
          </w:p>
        </w:tc>
      </w:tr>
      <w:tr w:rsidR="00C861A1" w:rsidRPr="00D971E6" w14:paraId="7AC82B42" w14:textId="77777777" w:rsidTr="00CB75E3">
        <w:tc>
          <w:tcPr>
            <w:tcW w:w="1731" w:type="pct"/>
          </w:tcPr>
          <w:p w14:paraId="681A70AA" w14:textId="77777777" w:rsidR="00C861A1" w:rsidRPr="00D971E6" w:rsidRDefault="00C861A1" w:rsidP="00CB75E3">
            <w:pPr>
              <w:pStyle w:val="ac"/>
            </w:pPr>
            <w:r>
              <w:t>Личный кабинет</w:t>
            </w:r>
          </w:p>
        </w:tc>
        <w:tc>
          <w:tcPr>
            <w:tcW w:w="3269" w:type="pct"/>
          </w:tcPr>
          <w:p w14:paraId="596109F7" w14:textId="77777777" w:rsidR="00C861A1" w:rsidRPr="00D920BB" w:rsidRDefault="00C861A1" w:rsidP="000A1A92">
            <w:pPr>
              <w:pStyle w:val="ac"/>
            </w:pPr>
            <w:r w:rsidRPr="00D920BB">
              <w:t>Персональная страница для Потребителя</w:t>
            </w:r>
            <w:r w:rsidR="000A1A92" w:rsidRPr="00D920BB">
              <w:t xml:space="preserve">, организованная </w:t>
            </w:r>
            <w:r w:rsidRPr="00D920BB">
              <w:t>на ресурсе</w:t>
            </w:r>
            <w:r w:rsidR="000A1A92" w:rsidRPr="00D920BB">
              <w:t xml:space="preserve"> сайта</w:t>
            </w:r>
            <w:r w:rsidRPr="00D920BB">
              <w:t xml:space="preserve"> Исполнителя, доступ на которую осуществляется через ЕСИА </w:t>
            </w:r>
          </w:p>
        </w:tc>
      </w:tr>
      <w:tr w:rsidR="00AB1AF8" w:rsidRPr="00D971E6" w14:paraId="6C080FC9" w14:textId="77777777" w:rsidTr="00CB75E3">
        <w:tc>
          <w:tcPr>
            <w:tcW w:w="1731" w:type="pct"/>
          </w:tcPr>
          <w:p w14:paraId="6C307DB5" w14:textId="77777777" w:rsidR="00AB1AF8" w:rsidRPr="00D971E6" w:rsidRDefault="00AB1AF8" w:rsidP="00CB75E3">
            <w:pPr>
              <w:pStyle w:val="ac"/>
            </w:pPr>
            <w:r w:rsidRPr="00D971E6">
              <w:t>МСЭ</w:t>
            </w:r>
          </w:p>
        </w:tc>
        <w:tc>
          <w:tcPr>
            <w:tcW w:w="3269" w:type="pct"/>
          </w:tcPr>
          <w:p w14:paraId="1B5376FA" w14:textId="77777777" w:rsidR="00AB1AF8" w:rsidRPr="00D971E6" w:rsidRDefault="00AB1AF8" w:rsidP="00CB75E3">
            <w:pPr>
              <w:pStyle w:val="ac"/>
            </w:pPr>
            <w:r w:rsidRPr="00D971E6">
              <w:t>Межсетевое экранирование</w:t>
            </w:r>
          </w:p>
        </w:tc>
      </w:tr>
      <w:tr w:rsidR="00AB1AF8" w:rsidRPr="00D971E6" w14:paraId="6949D91A" w14:textId="77777777" w:rsidTr="00CB75E3">
        <w:tc>
          <w:tcPr>
            <w:tcW w:w="1731" w:type="pct"/>
          </w:tcPr>
          <w:p w14:paraId="0C52905A" w14:textId="77777777" w:rsidR="00AB1AF8" w:rsidRPr="00D971E6" w:rsidRDefault="00AB1AF8" w:rsidP="00CB75E3">
            <w:pPr>
              <w:pStyle w:val="ac"/>
            </w:pPr>
            <w:r w:rsidRPr="00D971E6">
              <w:t>Нежелательный Интернет-трафик</w:t>
            </w:r>
          </w:p>
        </w:tc>
        <w:tc>
          <w:tcPr>
            <w:tcW w:w="3269" w:type="pct"/>
          </w:tcPr>
          <w:p w14:paraId="567889C3" w14:textId="77777777" w:rsidR="00AB1AF8" w:rsidRPr="00CC5A10" w:rsidRDefault="00AB1AF8" w:rsidP="00CB75E3">
            <w:pPr>
              <w:pStyle w:val="ac"/>
            </w:pPr>
            <w:r w:rsidRPr="00CC5A10">
              <w:t xml:space="preserve">Интернет-трафик, поступающий на оборудование СЗО, Объекта ЦИК, наличие которого может быть обусловлено наличием </w:t>
            </w:r>
            <w:r w:rsidRPr="00D971E6">
              <w:t>DDoS</w:t>
            </w:r>
            <w:r w:rsidRPr="00CC5A10">
              <w:t xml:space="preserve">-атаки, </w:t>
            </w:r>
            <w:r w:rsidR="001E52A8" w:rsidRPr="00CC5A10">
              <w:br/>
            </w:r>
            <w:r w:rsidRPr="00CC5A10">
              <w:t>либо другими нежелательными для Потребителя факторами</w:t>
            </w:r>
          </w:p>
        </w:tc>
      </w:tr>
      <w:tr w:rsidR="00AB1AF8" w:rsidRPr="00D971E6" w14:paraId="403255DA" w14:textId="77777777" w:rsidTr="00CB75E3">
        <w:tc>
          <w:tcPr>
            <w:tcW w:w="1731" w:type="pct"/>
          </w:tcPr>
          <w:p w14:paraId="511A9D6D" w14:textId="77777777" w:rsidR="00AB1AF8" w:rsidRPr="00D971E6" w:rsidRDefault="00AB1AF8" w:rsidP="00CB75E3">
            <w:pPr>
              <w:pStyle w:val="ac"/>
            </w:pPr>
            <w:r w:rsidRPr="00D971E6">
              <w:t>Образовательная организация</w:t>
            </w:r>
          </w:p>
        </w:tc>
        <w:tc>
          <w:tcPr>
            <w:tcW w:w="3269" w:type="pct"/>
          </w:tcPr>
          <w:p w14:paraId="0516366B" w14:textId="77777777" w:rsidR="00AB1AF8" w:rsidRPr="00CC5A10" w:rsidRDefault="00AB1AF8" w:rsidP="00CB75E3">
            <w:pPr>
              <w:pStyle w:val="ac"/>
            </w:pPr>
            <w:r w:rsidRPr="00CC5A10">
              <w:t>Государственная или муниципальная образовательная организация, реализующая программы общего образования и (или) среднего профессионального образования</w:t>
            </w:r>
          </w:p>
        </w:tc>
      </w:tr>
      <w:tr w:rsidR="00AB1AF8" w:rsidRPr="00D971E6" w14:paraId="4B36BB2C" w14:textId="77777777" w:rsidTr="00CB75E3">
        <w:tc>
          <w:tcPr>
            <w:tcW w:w="1731" w:type="pct"/>
          </w:tcPr>
          <w:p w14:paraId="661461C3" w14:textId="77777777" w:rsidR="00AB1AF8" w:rsidRPr="00D971E6" w:rsidRDefault="00AB1AF8" w:rsidP="00CB75E3">
            <w:pPr>
              <w:pStyle w:val="ac"/>
            </w:pPr>
            <w:r w:rsidRPr="00D971E6">
              <w:t>Объект</w:t>
            </w:r>
          </w:p>
        </w:tc>
        <w:tc>
          <w:tcPr>
            <w:tcW w:w="3269" w:type="pct"/>
          </w:tcPr>
          <w:p w14:paraId="36F76050" w14:textId="77777777" w:rsidR="00AB1AF8" w:rsidRPr="00CC5A10" w:rsidRDefault="00AB1AF8" w:rsidP="00CB75E3">
            <w:pPr>
              <w:pStyle w:val="ac"/>
            </w:pPr>
            <w:r w:rsidRPr="00CC5A10">
              <w:t xml:space="preserve">Совокупность технических средств, средств вычислительной техники </w:t>
            </w:r>
            <w:r w:rsidR="001E52A8" w:rsidRPr="00CC5A10">
              <w:br/>
            </w:r>
            <w:r w:rsidRPr="00CC5A10">
              <w:t>и программного обеспечения, расположенных по одному адресу</w:t>
            </w:r>
          </w:p>
        </w:tc>
      </w:tr>
      <w:tr w:rsidR="00AB1AF8" w:rsidRPr="00D971E6" w14:paraId="5D8621AB" w14:textId="77777777" w:rsidTr="00CB75E3">
        <w:tc>
          <w:tcPr>
            <w:tcW w:w="1731" w:type="pct"/>
          </w:tcPr>
          <w:p w14:paraId="0DB76639" w14:textId="77777777" w:rsidR="00AB1AF8" w:rsidRPr="00D971E6" w:rsidRDefault="00AB1AF8" w:rsidP="00CB75E3">
            <w:pPr>
              <w:pStyle w:val="ac"/>
            </w:pPr>
            <w:r w:rsidRPr="00D971E6">
              <w:t>Объекты ЦИК</w:t>
            </w:r>
          </w:p>
        </w:tc>
        <w:tc>
          <w:tcPr>
            <w:tcW w:w="3269" w:type="pct"/>
          </w:tcPr>
          <w:p w14:paraId="4FD94703" w14:textId="77777777" w:rsidR="00AB1AF8" w:rsidRPr="00CC5A10" w:rsidRDefault="00AB1AF8" w:rsidP="00CB75E3">
            <w:pPr>
              <w:pStyle w:val="ac"/>
            </w:pPr>
            <w:r w:rsidRPr="00CC5A10">
              <w:t xml:space="preserve">Центральная избирательная комиссия Российской Федерации </w:t>
            </w:r>
            <w:r w:rsidR="001E52A8" w:rsidRPr="00CC5A10">
              <w:br/>
            </w:r>
            <w:r w:rsidRPr="00CC5A10">
              <w:t xml:space="preserve">или избирательные комиссии субъекта Российской Федерации </w:t>
            </w:r>
            <w:r w:rsidR="001E52A8" w:rsidRPr="00CC5A10">
              <w:br/>
            </w:r>
            <w:r w:rsidRPr="00CC5A10">
              <w:t>или территориальные избирательные комиссии.</w:t>
            </w:r>
          </w:p>
        </w:tc>
      </w:tr>
      <w:tr w:rsidR="00AB1AF8" w:rsidRPr="00D971E6" w14:paraId="7A685DAE" w14:textId="77777777" w:rsidTr="00CB75E3">
        <w:tc>
          <w:tcPr>
            <w:tcW w:w="1731" w:type="pct"/>
          </w:tcPr>
          <w:p w14:paraId="7DC68651" w14:textId="77777777" w:rsidR="00AB1AF8" w:rsidRPr="00D971E6" w:rsidRDefault="00AB1AF8" w:rsidP="00CB75E3">
            <w:pPr>
              <w:pStyle w:val="ac"/>
            </w:pPr>
            <w:r w:rsidRPr="00D971E6">
              <w:t>Отчетный период</w:t>
            </w:r>
          </w:p>
        </w:tc>
        <w:tc>
          <w:tcPr>
            <w:tcW w:w="3269" w:type="pct"/>
          </w:tcPr>
          <w:p w14:paraId="441BD287" w14:textId="77777777" w:rsidR="00AB1AF8" w:rsidRPr="00CC5A10" w:rsidRDefault="00AB1AF8" w:rsidP="00CB75E3">
            <w:pPr>
              <w:pStyle w:val="ac"/>
            </w:pPr>
            <w:r w:rsidRPr="00CC5A10">
              <w:t>Период времени оказания Услуг</w:t>
            </w:r>
            <w:r w:rsidR="00191535">
              <w:t xml:space="preserve"> связи</w:t>
            </w:r>
            <w:r w:rsidRPr="00CC5A10">
              <w:t>, по окончании которого производится сдача-приемка Услуг связи и их оплата</w:t>
            </w:r>
          </w:p>
        </w:tc>
      </w:tr>
      <w:tr w:rsidR="00AB1AF8" w:rsidRPr="00D971E6" w14:paraId="5BDE6283" w14:textId="77777777" w:rsidTr="00CB75E3">
        <w:tc>
          <w:tcPr>
            <w:tcW w:w="1731" w:type="pct"/>
            <w:shd w:val="clear" w:color="auto" w:fill="auto"/>
          </w:tcPr>
          <w:p w14:paraId="10DED7D9" w14:textId="77777777" w:rsidR="00AB1AF8" w:rsidRPr="00D971E6" w:rsidRDefault="00AB1AF8" w:rsidP="00CB75E3">
            <w:pPr>
              <w:pStyle w:val="ac"/>
            </w:pPr>
            <w:r w:rsidRPr="00D971E6">
              <w:t>Оператор СКЗИ</w:t>
            </w:r>
          </w:p>
        </w:tc>
        <w:tc>
          <w:tcPr>
            <w:tcW w:w="3269" w:type="pct"/>
          </w:tcPr>
          <w:p w14:paraId="500B4838" w14:textId="77777777" w:rsidR="00AB1AF8" w:rsidRPr="00CC5A10" w:rsidRDefault="00AB1AF8" w:rsidP="00CB75E3">
            <w:pPr>
              <w:pStyle w:val="ac"/>
            </w:pPr>
            <w:r w:rsidRPr="00CC5A10">
              <w:t xml:space="preserve">Оператор связи, оказывающий услугу по компоненту «Защита данных» </w:t>
            </w:r>
            <w:r w:rsidR="000C2BBE" w:rsidRPr="00CC5A10">
              <w:br/>
            </w:r>
            <w:r w:rsidRPr="00CC5A10">
              <w:t>на участке от СЗО до Точки присоединения ЕСПД на момент исполнения Контракта</w:t>
            </w:r>
          </w:p>
        </w:tc>
      </w:tr>
      <w:tr w:rsidR="00AB1AF8" w:rsidRPr="00D971E6" w14:paraId="2C7B9896" w14:textId="77777777" w:rsidTr="00CB75E3">
        <w:tc>
          <w:tcPr>
            <w:tcW w:w="1731" w:type="pct"/>
          </w:tcPr>
          <w:p w14:paraId="7D761114" w14:textId="77777777" w:rsidR="00AB1AF8" w:rsidRPr="00D971E6" w:rsidRDefault="00AB1AF8" w:rsidP="00CB75E3">
            <w:pPr>
              <w:pStyle w:val="ac"/>
            </w:pPr>
            <w:r w:rsidRPr="00D971E6">
              <w:t>Пакет</w:t>
            </w:r>
          </w:p>
        </w:tc>
        <w:tc>
          <w:tcPr>
            <w:tcW w:w="3269" w:type="pct"/>
          </w:tcPr>
          <w:p w14:paraId="357A3622" w14:textId="77777777" w:rsidR="00AB1AF8" w:rsidRPr="00CC5A10" w:rsidRDefault="00AB1AF8" w:rsidP="00CB75E3">
            <w:pPr>
              <w:pStyle w:val="ac"/>
            </w:pPr>
            <w:r w:rsidRPr="00CC5A10">
              <w:t>Форматированный блок информации, передаваемый по сети связи, функционирующей посредством технологии коммутации пакетов</w:t>
            </w:r>
          </w:p>
        </w:tc>
      </w:tr>
      <w:tr w:rsidR="00AB1AF8" w:rsidRPr="00D971E6" w14:paraId="53036B44" w14:textId="77777777" w:rsidTr="00CB75E3">
        <w:tc>
          <w:tcPr>
            <w:tcW w:w="1731" w:type="pct"/>
          </w:tcPr>
          <w:p w14:paraId="1C996AFE" w14:textId="77777777" w:rsidR="00AB1AF8" w:rsidRPr="00D971E6" w:rsidRDefault="00AB1AF8" w:rsidP="00CB75E3">
            <w:pPr>
              <w:pStyle w:val="ac"/>
            </w:pPr>
            <w:r w:rsidRPr="00D971E6">
              <w:t>ПД</w:t>
            </w:r>
          </w:p>
        </w:tc>
        <w:tc>
          <w:tcPr>
            <w:tcW w:w="3269" w:type="pct"/>
          </w:tcPr>
          <w:p w14:paraId="44AA441A" w14:textId="77777777" w:rsidR="00AB1AF8" w:rsidRPr="00D971E6" w:rsidRDefault="00AB1AF8" w:rsidP="00CB75E3">
            <w:pPr>
              <w:pStyle w:val="ac"/>
            </w:pPr>
            <w:r w:rsidRPr="00D971E6">
              <w:t>Передача данных</w:t>
            </w:r>
          </w:p>
        </w:tc>
      </w:tr>
      <w:tr w:rsidR="00AB1AF8" w:rsidRPr="00D971E6" w14:paraId="3794FE55" w14:textId="77777777" w:rsidTr="00CB75E3">
        <w:tc>
          <w:tcPr>
            <w:tcW w:w="1731" w:type="pct"/>
          </w:tcPr>
          <w:p w14:paraId="4536F707" w14:textId="77777777" w:rsidR="00AB1AF8" w:rsidRPr="00D971E6" w:rsidRDefault="00AB1AF8" w:rsidP="00CB75E3">
            <w:pPr>
              <w:pStyle w:val="ac"/>
            </w:pPr>
            <w:r w:rsidRPr="00D971E6">
              <w:t xml:space="preserve">Потребитель </w:t>
            </w:r>
          </w:p>
        </w:tc>
        <w:tc>
          <w:tcPr>
            <w:tcW w:w="3269" w:type="pct"/>
          </w:tcPr>
          <w:p w14:paraId="68AFB3E3" w14:textId="77777777" w:rsidR="00AB1AF8" w:rsidRPr="00CC5A10" w:rsidRDefault="00AB1AF8" w:rsidP="00CB75E3">
            <w:pPr>
              <w:pStyle w:val="ac"/>
            </w:pPr>
            <w:r w:rsidRPr="00CC5A10">
              <w:t xml:space="preserve">Пользователь Услуг связи или ее Компонентов на СЗО, Объекте ЦИК. </w:t>
            </w:r>
          </w:p>
        </w:tc>
      </w:tr>
      <w:tr w:rsidR="00AB1AF8" w:rsidRPr="00D971E6" w14:paraId="341549D9" w14:textId="77777777" w:rsidTr="00CB75E3">
        <w:tc>
          <w:tcPr>
            <w:tcW w:w="1731" w:type="pct"/>
          </w:tcPr>
          <w:p w14:paraId="69EDC7D0" w14:textId="77777777" w:rsidR="00AB1AF8" w:rsidRPr="00D971E6" w:rsidRDefault="00AB1AF8" w:rsidP="00CB75E3">
            <w:pPr>
              <w:pStyle w:val="ac"/>
            </w:pPr>
            <w:r w:rsidRPr="00D971E6">
              <w:t>Порт</w:t>
            </w:r>
          </w:p>
        </w:tc>
        <w:tc>
          <w:tcPr>
            <w:tcW w:w="3269" w:type="pct"/>
          </w:tcPr>
          <w:p w14:paraId="62175499" w14:textId="77777777" w:rsidR="00AB1AF8" w:rsidRPr="00CC5A10" w:rsidRDefault="00AB1AF8" w:rsidP="00CB75E3">
            <w:pPr>
              <w:pStyle w:val="ac"/>
            </w:pPr>
            <w:r w:rsidRPr="00CC5A10">
              <w:t>Логический интерфейс ВЧС Потребителя на узлах доступа сети Исполнителя</w:t>
            </w:r>
          </w:p>
        </w:tc>
      </w:tr>
      <w:tr w:rsidR="005E7BA0" w:rsidRPr="00D971E6" w14:paraId="72458073" w14:textId="77777777" w:rsidTr="00CB75E3">
        <w:tc>
          <w:tcPr>
            <w:tcW w:w="1731" w:type="pct"/>
          </w:tcPr>
          <w:p w14:paraId="2FBEE2A0" w14:textId="77777777" w:rsidR="005E7BA0" w:rsidRPr="00D971E6" w:rsidRDefault="005E7BA0" w:rsidP="00CB75E3">
            <w:pPr>
              <w:pStyle w:val="ac"/>
            </w:pPr>
            <w:r>
              <w:t>Постоянный белый список</w:t>
            </w:r>
          </w:p>
        </w:tc>
        <w:tc>
          <w:tcPr>
            <w:tcW w:w="3269" w:type="pct"/>
          </w:tcPr>
          <w:p w14:paraId="4908D0F7" w14:textId="77777777" w:rsidR="005E7BA0" w:rsidRPr="00CC5A10" w:rsidRDefault="00923A07" w:rsidP="00CB75E3">
            <w:pPr>
              <w:pStyle w:val="ac"/>
            </w:pPr>
            <w:r>
              <w:t xml:space="preserve">Перечень ресурсов в сети </w:t>
            </w:r>
            <w:r w:rsidR="004B71C5">
              <w:t>«</w:t>
            </w:r>
            <w:r>
              <w:t>Интернет</w:t>
            </w:r>
            <w:r w:rsidR="004B71C5">
              <w:t>»</w:t>
            </w:r>
            <w:r w:rsidR="005E7BA0" w:rsidRPr="00CC5A10">
              <w:t xml:space="preserve">, доступ к которым разрешен </w:t>
            </w:r>
            <w:r w:rsidR="000C2BBE" w:rsidRPr="00CC5A10">
              <w:br/>
            </w:r>
            <w:r w:rsidR="005E7BA0" w:rsidRPr="00CC5A10">
              <w:t xml:space="preserve">по запросам Потребителей и уполномоченных государственных органов </w:t>
            </w:r>
            <w:r w:rsidR="000C2BBE" w:rsidRPr="00CC5A10">
              <w:br/>
            </w:r>
            <w:r w:rsidR="005E7BA0" w:rsidRPr="00CC5A10">
              <w:t>на постоянной основе</w:t>
            </w:r>
          </w:p>
        </w:tc>
      </w:tr>
      <w:tr w:rsidR="00AB1AF8" w:rsidRPr="00D971E6" w14:paraId="359D225E" w14:textId="77777777" w:rsidTr="00CB75E3">
        <w:tc>
          <w:tcPr>
            <w:tcW w:w="1731" w:type="pct"/>
          </w:tcPr>
          <w:p w14:paraId="6F5DAB1E" w14:textId="77777777" w:rsidR="00AB1AF8" w:rsidRPr="00D971E6" w:rsidRDefault="00AB1AF8" w:rsidP="00CB75E3">
            <w:pPr>
              <w:pStyle w:val="ac"/>
            </w:pPr>
            <w:r w:rsidRPr="00D971E6">
              <w:t>Представитель СЗО</w:t>
            </w:r>
          </w:p>
        </w:tc>
        <w:tc>
          <w:tcPr>
            <w:tcW w:w="3269" w:type="pct"/>
          </w:tcPr>
          <w:p w14:paraId="777A9B1A" w14:textId="77777777" w:rsidR="00AB1AF8" w:rsidRPr="00CC5A10" w:rsidRDefault="00AB1AF8" w:rsidP="00CB75E3">
            <w:pPr>
              <w:pStyle w:val="ac"/>
            </w:pPr>
            <w:r w:rsidRPr="00CC5A10">
              <w:t>Руководитель социально значимого объекта, в интересах которого Исполнитель оказывает услуги в соответствии с Государственным контрактом,</w:t>
            </w:r>
            <w:r w:rsidRPr="00CC5A10" w:rsidDel="00166FF0">
              <w:t xml:space="preserve"> и</w:t>
            </w:r>
            <w:r w:rsidRPr="00CC5A10">
              <w:t>ли</w:t>
            </w:r>
            <w:r w:rsidRPr="00CC5A10" w:rsidDel="00166FF0">
              <w:t xml:space="preserve"> </w:t>
            </w:r>
            <w:r w:rsidRPr="00CC5A10">
              <w:t xml:space="preserve">лицо, </w:t>
            </w:r>
            <w:r w:rsidRPr="00CC5A10" w:rsidDel="00166FF0">
              <w:t>уполномоченн</w:t>
            </w:r>
            <w:r w:rsidRPr="00CC5A10">
              <w:t>ое</w:t>
            </w:r>
            <w:r w:rsidRPr="00CC5A10" w:rsidDel="00166FF0">
              <w:t xml:space="preserve"> в установленном порядке</w:t>
            </w:r>
            <w:r w:rsidRPr="00CC5A10">
              <w:t xml:space="preserve"> </w:t>
            </w:r>
            <w:r w:rsidR="000C2BBE" w:rsidRPr="00CC5A10">
              <w:br/>
            </w:r>
            <w:r w:rsidRPr="00CC5A10">
              <w:t>на взаимодействие с Исполнителем при оказании Услуг.</w:t>
            </w:r>
          </w:p>
        </w:tc>
      </w:tr>
      <w:tr w:rsidR="00AB1AF8" w:rsidRPr="00D971E6" w14:paraId="29BCEB42" w14:textId="77777777" w:rsidTr="00CB75E3">
        <w:tc>
          <w:tcPr>
            <w:tcW w:w="1731" w:type="pct"/>
          </w:tcPr>
          <w:p w14:paraId="683C359B" w14:textId="77777777" w:rsidR="00AB1AF8" w:rsidRPr="00004EA6" w:rsidRDefault="00AB1AF8" w:rsidP="00AB1AF8">
            <w:pPr>
              <w:ind w:firstLine="0"/>
              <w:rPr>
                <w:sz w:val="20"/>
                <w:szCs w:val="20"/>
              </w:rPr>
            </w:pPr>
            <w:r w:rsidRPr="00004EA6">
              <w:rPr>
                <w:sz w:val="20"/>
                <w:szCs w:val="20"/>
              </w:rPr>
              <w:t>Представитель объекта ЦИК</w:t>
            </w:r>
          </w:p>
        </w:tc>
        <w:tc>
          <w:tcPr>
            <w:tcW w:w="3269" w:type="pct"/>
          </w:tcPr>
          <w:p w14:paraId="68E163C2" w14:textId="77777777" w:rsidR="00AB1AF8" w:rsidRPr="00004EA6" w:rsidRDefault="00AB1AF8" w:rsidP="00AB1AF8">
            <w:pPr>
              <w:spacing w:after="120" w:line="240" w:lineRule="auto"/>
              <w:ind w:firstLine="0"/>
              <w:contextualSpacing w:val="0"/>
              <w:rPr>
                <w:sz w:val="20"/>
                <w:szCs w:val="20"/>
              </w:rPr>
            </w:pPr>
            <w:r w:rsidRPr="00004EA6">
              <w:rPr>
                <w:sz w:val="20"/>
                <w:szCs w:val="20"/>
              </w:rPr>
              <w:t xml:space="preserve">Руководитель объекта ЦИК, в интересах которого Исполнитель оказывает услуги в соответствии с Государственным контрактом, или лицо, уполномоченное в установленном порядке на взаимодействие </w:t>
            </w:r>
            <w:r w:rsidR="000C2BBE">
              <w:rPr>
                <w:sz w:val="20"/>
                <w:szCs w:val="20"/>
              </w:rPr>
              <w:br/>
            </w:r>
            <w:r w:rsidRPr="00004EA6">
              <w:rPr>
                <w:sz w:val="20"/>
                <w:szCs w:val="20"/>
              </w:rPr>
              <w:t>с Исполнителем при оказании Услуг связи.</w:t>
            </w:r>
          </w:p>
        </w:tc>
      </w:tr>
      <w:tr w:rsidR="00AB1AF8" w:rsidRPr="00D971E6" w14:paraId="3DD129AD" w14:textId="77777777" w:rsidTr="00CB75E3">
        <w:tc>
          <w:tcPr>
            <w:tcW w:w="1731" w:type="pct"/>
          </w:tcPr>
          <w:p w14:paraId="4F9A1E63" w14:textId="77777777" w:rsidR="00AB1AF8" w:rsidRPr="00D971E6" w:rsidRDefault="00AB1AF8" w:rsidP="00CB75E3">
            <w:pPr>
              <w:pStyle w:val="ac"/>
            </w:pPr>
            <w:r w:rsidRPr="00D971E6">
              <w:t>Процент потерянных пакетов</w:t>
            </w:r>
          </w:p>
        </w:tc>
        <w:tc>
          <w:tcPr>
            <w:tcW w:w="3269" w:type="pct"/>
          </w:tcPr>
          <w:p w14:paraId="668CACE1" w14:textId="77777777" w:rsidR="00AB1AF8" w:rsidRPr="00CC5A10" w:rsidRDefault="00AB1AF8" w:rsidP="00CB75E3">
            <w:pPr>
              <w:pStyle w:val="ac"/>
            </w:pPr>
            <w:r w:rsidRPr="00D971E6">
              <w:t>IP</w:t>
            </w:r>
            <w:r w:rsidRPr="00CC5A10">
              <w:t xml:space="preserve"> </w:t>
            </w:r>
            <w:r w:rsidRPr="00D971E6">
              <w:t>packet</w:t>
            </w:r>
            <w:r w:rsidRPr="00CC5A10">
              <w:t xml:space="preserve"> </w:t>
            </w:r>
            <w:r w:rsidRPr="00D971E6">
              <w:t>loss</w:t>
            </w:r>
            <w:r w:rsidRPr="00CC5A10">
              <w:t xml:space="preserve"> </w:t>
            </w:r>
            <w:r w:rsidRPr="00D971E6">
              <w:t>ratio</w:t>
            </w:r>
            <w:r w:rsidRPr="00CC5A10">
              <w:t xml:space="preserve">, отношение разности количества отправленных в конечную точку участка измерения </w:t>
            </w:r>
            <w:r w:rsidRPr="00D971E6">
              <w:t>IP</w:t>
            </w:r>
            <w:r w:rsidRPr="00CC5A10">
              <w:t xml:space="preserve">-пакетов и количества принятых в этой точке </w:t>
            </w:r>
            <w:r w:rsidRPr="00D971E6">
              <w:t>IP</w:t>
            </w:r>
            <w:r w:rsidRPr="00CC5A10">
              <w:t xml:space="preserve">-пакетов, к количеству отправленных в конечную точку </w:t>
            </w:r>
            <w:r w:rsidRPr="00D971E6">
              <w:t>IP</w:t>
            </w:r>
            <w:r w:rsidRPr="00CC5A10">
              <w:t>-пакетов</w:t>
            </w:r>
          </w:p>
        </w:tc>
      </w:tr>
      <w:tr w:rsidR="00AB1AF8" w:rsidRPr="00D971E6" w14:paraId="53A39B87" w14:textId="77777777" w:rsidTr="00CB75E3">
        <w:tc>
          <w:tcPr>
            <w:tcW w:w="1731" w:type="pct"/>
          </w:tcPr>
          <w:p w14:paraId="1C38A7F1" w14:textId="77777777" w:rsidR="00AB1AF8" w:rsidRPr="00D971E6" w:rsidRDefault="00AB1AF8" w:rsidP="00CB75E3">
            <w:pPr>
              <w:pStyle w:val="ac"/>
            </w:pPr>
            <w:r w:rsidRPr="00D971E6">
              <w:t>РОИВ</w:t>
            </w:r>
          </w:p>
        </w:tc>
        <w:tc>
          <w:tcPr>
            <w:tcW w:w="3269" w:type="pct"/>
          </w:tcPr>
          <w:p w14:paraId="448F9713" w14:textId="77777777" w:rsidR="00AB1AF8" w:rsidRPr="00D971E6" w:rsidRDefault="00AB1AF8" w:rsidP="00CB75E3">
            <w:pPr>
              <w:pStyle w:val="ac"/>
            </w:pPr>
            <w:r w:rsidRPr="00D971E6">
              <w:t>Региональный орган исполнительной власти</w:t>
            </w:r>
          </w:p>
        </w:tc>
      </w:tr>
      <w:tr w:rsidR="00AB1AF8" w:rsidRPr="00D971E6" w14:paraId="598F159E" w14:textId="77777777" w:rsidTr="00CB75E3">
        <w:tc>
          <w:tcPr>
            <w:tcW w:w="1731" w:type="pct"/>
          </w:tcPr>
          <w:p w14:paraId="46926BE6" w14:textId="77777777" w:rsidR="00AB1AF8" w:rsidRPr="00D971E6" w:rsidRDefault="00923A07" w:rsidP="00CB75E3">
            <w:pPr>
              <w:pStyle w:val="ac"/>
            </w:pPr>
            <w:r>
              <w:t xml:space="preserve">Сеть </w:t>
            </w:r>
            <w:r w:rsidR="00657636">
              <w:t>«</w:t>
            </w:r>
            <w:r>
              <w:t>Интернет</w:t>
            </w:r>
            <w:r w:rsidR="00657636">
              <w:t>»</w:t>
            </w:r>
          </w:p>
        </w:tc>
        <w:tc>
          <w:tcPr>
            <w:tcW w:w="3269" w:type="pct"/>
          </w:tcPr>
          <w:p w14:paraId="7A4238EF" w14:textId="77777777" w:rsidR="00AB1AF8" w:rsidRPr="00D971E6" w:rsidRDefault="00AB1AF8" w:rsidP="00CB75E3">
            <w:pPr>
              <w:pStyle w:val="ac"/>
            </w:pPr>
            <w:r w:rsidRPr="00D971E6">
              <w:t>Информационно-телекоммуникационная сеть «Интернет»</w:t>
            </w:r>
          </w:p>
        </w:tc>
      </w:tr>
      <w:tr w:rsidR="00AB1AF8" w:rsidRPr="00D971E6" w14:paraId="3C965C39" w14:textId="77777777" w:rsidTr="00CB75E3">
        <w:tc>
          <w:tcPr>
            <w:tcW w:w="1731" w:type="pct"/>
          </w:tcPr>
          <w:p w14:paraId="613D44B5" w14:textId="77777777" w:rsidR="00AB1AF8" w:rsidRPr="00D971E6" w:rsidRDefault="00AB1AF8" w:rsidP="00CB75E3">
            <w:pPr>
              <w:pStyle w:val="ac"/>
            </w:pPr>
            <w:r w:rsidRPr="00D971E6">
              <w:lastRenderedPageBreak/>
              <w:t>СЗО - Социально значимый объект</w:t>
            </w:r>
          </w:p>
        </w:tc>
        <w:tc>
          <w:tcPr>
            <w:tcW w:w="3269" w:type="pct"/>
          </w:tcPr>
          <w:p w14:paraId="0681CCB1" w14:textId="77777777" w:rsidR="00AB1AF8" w:rsidRPr="00D971E6" w:rsidRDefault="00AB1AF8" w:rsidP="00CB75E3">
            <w:pPr>
              <w:pStyle w:val="ac"/>
            </w:pPr>
            <w:r w:rsidRPr="00D971E6">
              <w:t>Образовательная организация.</w:t>
            </w:r>
          </w:p>
        </w:tc>
      </w:tr>
      <w:tr w:rsidR="00AB1AF8" w:rsidRPr="00D971E6" w14:paraId="706A6614" w14:textId="77777777" w:rsidTr="00CB75E3">
        <w:tc>
          <w:tcPr>
            <w:tcW w:w="1731" w:type="pct"/>
          </w:tcPr>
          <w:p w14:paraId="6F5CB9D7" w14:textId="77777777" w:rsidR="00AB1AF8" w:rsidRPr="00D971E6" w:rsidRDefault="00AB1AF8" w:rsidP="00CB75E3">
            <w:pPr>
              <w:pStyle w:val="ac"/>
            </w:pPr>
            <w:r w:rsidRPr="00D971E6">
              <w:t>СКЗИ</w:t>
            </w:r>
          </w:p>
          <w:p w14:paraId="535263B7" w14:textId="77777777" w:rsidR="00AB1AF8" w:rsidRPr="00D971E6" w:rsidRDefault="00AB1AF8" w:rsidP="00CB75E3">
            <w:pPr>
              <w:pStyle w:val="ac"/>
            </w:pPr>
          </w:p>
        </w:tc>
        <w:tc>
          <w:tcPr>
            <w:tcW w:w="3269" w:type="pct"/>
          </w:tcPr>
          <w:p w14:paraId="1AC85201" w14:textId="77777777" w:rsidR="00AB1AF8" w:rsidRPr="00D971E6" w:rsidRDefault="00AB1AF8" w:rsidP="00CB75E3">
            <w:pPr>
              <w:pStyle w:val="ac"/>
            </w:pPr>
            <w:r w:rsidRPr="00D971E6">
              <w:t>Средства криптографической защиты информации</w:t>
            </w:r>
          </w:p>
          <w:p w14:paraId="11FEA0C5" w14:textId="77777777" w:rsidR="00AB1AF8" w:rsidRPr="00D971E6" w:rsidRDefault="00AB1AF8" w:rsidP="00CB75E3">
            <w:pPr>
              <w:pStyle w:val="ac"/>
            </w:pPr>
          </w:p>
        </w:tc>
      </w:tr>
      <w:tr w:rsidR="00AB1AF8" w:rsidRPr="00D971E6" w14:paraId="43C11419" w14:textId="77777777" w:rsidTr="00CB75E3">
        <w:tc>
          <w:tcPr>
            <w:tcW w:w="1731" w:type="pct"/>
          </w:tcPr>
          <w:p w14:paraId="3CDAF62A" w14:textId="77777777" w:rsidR="00AB1AF8" w:rsidRPr="00D971E6" w:rsidRDefault="00AB1AF8" w:rsidP="00CB75E3">
            <w:pPr>
              <w:pStyle w:val="ac"/>
            </w:pPr>
            <w:r w:rsidRPr="00D971E6">
              <w:t>Служба технической поддержки Заказчика</w:t>
            </w:r>
          </w:p>
        </w:tc>
        <w:tc>
          <w:tcPr>
            <w:tcW w:w="3269" w:type="pct"/>
          </w:tcPr>
          <w:p w14:paraId="37228E7D" w14:textId="77777777" w:rsidR="00AB1AF8" w:rsidRPr="00CC5A10" w:rsidRDefault="009D2B2C" w:rsidP="00CB75E3">
            <w:pPr>
              <w:pStyle w:val="ac"/>
            </w:pPr>
            <w:r w:rsidRPr="00CC5A10">
              <w:t>О</w:t>
            </w:r>
            <w:r w:rsidR="00AB1AF8" w:rsidRPr="00CC5A10">
              <w:t>рганизуемая Заказчиком служба технической поддержки Потребителя, которая осуществляет контроль оказания Услуг</w:t>
            </w:r>
            <w:r w:rsidR="00191535">
              <w:t xml:space="preserve"> связи</w:t>
            </w:r>
            <w:r w:rsidR="00AB1AF8" w:rsidRPr="00CC5A10">
              <w:t xml:space="preserve"> по обращениям Потребителей или Заказчика в соответствии с Регламентом технической поддержки при оказании Услуг</w:t>
            </w:r>
          </w:p>
        </w:tc>
      </w:tr>
      <w:tr w:rsidR="00AB1AF8" w:rsidRPr="00D971E6" w14:paraId="3D604532" w14:textId="77777777" w:rsidTr="00CB75E3">
        <w:tc>
          <w:tcPr>
            <w:tcW w:w="1731" w:type="pct"/>
          </w:tcPr>
          <w:p w14:paraId="612CCFE2" w14:textId="77777777" w:rsidR="00AB1AF8" w:rsidRPr="00D971E6" w:rsidRDefault="00AB1AF8" w:rsidP="00CB75E3">
            <w:pPr>
              <w:pStyle w:val="ac"/>
            </w:pPr>
            <w:r w:rsidRPr="00D971E6">
              <w:t>СМЭВ</w:t>
            </w:r>
          </w:p>
        </w:tc>
        <w:tc>
          <w:tcPr>
            <w:tcW w:w="3269" w:type="pct"/>
          </w:tcPr>
          <w:p w14:paraId="0F2FF1EA" w14:textId="77777777" w:rsidR="00AB1AF8" w:rsidRPr="00D971E6" w:rsidRDefault="00AB1AF8" w:rsidP="00CB75E3">
            <w:pPr>
              <w:pStyle w:val="ac"/>
            </w:pPr>
            <w:r w:rsidRPr="00D971E6">
              <w:t>Система межведомственного электронного взаимодействия</w:t>
            </w:r>
          </w:p>
        </w:tc>
      </w:tr>
      <w:tr w:rsidR="00AB1AF8" w:rsidRPr="00D971E6" w14:paraId="0D70722E" w14:textId="77777777" w:rsidTr="00CB75E3">
        <w:tc>
          <w:tcPr>
            <w:tcW w:w="1731" w:type="pct"/>
          </w:tcPr>
          <w:p w14:paraId="314B68EE" w14:textId="77777777" w:rsidR="00AB1AF8" w:rsidRDefault="00AB1AF8" w:rsidP="00CB75E3">
            <w:pPr>
              <w:pStyle w:val="ac"/>
            </w:pPr>
            <w:r w:rsidRPr="00D971E6">
              <w:t>СОРМ</w:t>
            </w:r>
          </w:p>
          <w:p w14:paraId="35053D2A" w14:textId="77777777" w:rsidR="00AB1AF8" w:rsidRDefault="00AB1AF8" w:rsidP="00CB75E3">
            <w:pPr>
              <w:pStyle w:val="ac"/>
            </w:pPr>
          </w:p>
          <w:p w14:paraId="250851C5" w14:textId="77777777" w:rsidR="00333FF2" w:rsidRDefault="00333FF2" w:rsidP="00CB75E3">
            <w:pPr>
              <w:pStyle w:val="ac"/>
            </w:pPr>
          </w:p>
          <w:p w14:paraId="4B35C06B" w14:textId="77777777" w:rsidR="00AB1AF8" w:rsidRDefault="00AB1AF8" w:rsidP="00CB75E3">
            <w:pPr>
              <w:pStyle w:val="ac"/>
            </w:pPr>
            <w:r w:rsidRPr="001E52A8">
              <w:t>Спутниковая технология</w:t>
            </w:r>
          </w:p>
          <w:p w14:paraId="68239825" w14:textId="77777777" w:rsidR="00C54A0B" w:rsidRDefault="00C54A0B" w:rsidP="00CB75E3">
            <w:pPr>
              <w:pStyle w:val="ac"/>
            </w:pPr>
          </w:p>
          <w:p w14:paraId="3890A406" w14:textId="77777777" w:rsidR="0066519A" w:rsidRDefault="0066519A" w:rsidP="00CB75E3">
            <w:pPr>
              <w:pStyle w:val="ac"/>
              <w:rPr>
                <w:shd w:val="clear" w:color="auto" w:fill="FFFFFF"/>
              </w:rPr>
            </w:pPr>
            <w:r>
              <w:rPr>
                <w:shd w:val="clear" w:color="auto" w:fill="FFFFFF"/>
              </w:rPr>
              <w:t>ССОП</w:t>
            </w:r>
          </w:p>
          <w:p w14:paraId="1FF15931" w14:textId="77777777" w:rsidR="00C54A0B" w:rsidRPr="00D971E6" w:rsidRDefault="00C54A0B" w:rsidP="00CB75E3">
            <w:pPr>
              <w:pStyle w:val="ac"/>
            </w:pPr>
            <w:r w:rsidRPr="00191535">
              <w:rPr>
                <w:shd w:val="clear" w:color="auto" w:fill="FFFFFF"/>
              </w:rPr>
              <w:t>Стоп-фактор</w:t>
            </w:r>
          </w:p>
        </w:tc>
        <w:tc>
          <w:tcPr>
            <w:tcW w:w="3269" w:type="pct"/>
          </w:tcPr>
          <w:p w14:paraId="08F76C92" w14:textId="77777777" w:rsidR="00333FF2" w:rsidRDefault="00AB1AF8" w:rsidP="00CB75E3">
            <w:pPr>
              <w:pStyle w:val="ac"/>
            </w:pPr>
            <w:r w:rsidRPr="0066519A">
              <w:t>Системы технических средств для обеспечения функций оперативно-розыскных мероприятий</w:t>
            </w:r>
          </w:p>
          <w:p w14:paraId="170CC042" w14:textId="77777777" w:rsidR="00AB1AF8" w:rsidRPr="00CC5A10" w:rsidRDefault="00AB1AF8" w:rsidP="00CB75E3">
            <w:pPr>
              <w:pStyle w:val="ac"/>
            </w:pPr>
            <w:r w:rsidRPr="00CC5A10">
              <w:t>Один из видов</w:t>
            </w:r>
            <w:r w:rsidRPr="001E52A8">
              <w:t> </w:t>
            </w:r>
            <w:hyperlink r:id="rId10" w:tooltip="Космическая радиосвязь" w:history="1">
              <w:r w:rsidRPr="00CC5A10">
                <w:t>космической радиосвязи</w:t>
              </w:r>
            </w:hyperlink>
            <w:r w:rsidRPr="00CC5A10">
              <w:t xml:space="preserve">, основанный на использовании </w:t>
            </w:r>
            <w:r w:rsidR="007B084C" w:rsidRPr="00CC5A10">
              <w:br/>
            </w:r>
            <w:r w:rsidRPr="00CC5A10">
              <w:t>в качестве</w:t>
            </w:r>
            <w:r w:rsidRPr="001E52A8">
              <w:t> </w:t>
            </w:r>
            <w:hyperlink r:id="rId11" w:tooltip="Ретранслятор" w:history="1">
              <w:r w:rsidRPr="00CC5A10">
                <w:t>ретрансляторов</w:t>
              </w:r>
            </w:hyperlink>
            <w:r w:rsidRPr="001E52A8">
              <w:t> </w:t>
            </w:r>
            <w:hyperlink r:id="rId12" w:tooltip="Искусственный спутник Земли" w:history="1">
              <w:r w:rsidRPr="00CC5A10">
                <w:t>искусственных спутников Земли</w:t>
              </w:r>
            </w:hyperlink>
            <w:r w:rsidRPr="00CC5A10">
              <w:t xml:space="preserve"> -специализированных</w:t>
            </w:r>
            <w:r w:rsidRPr="001E52A8">
              <w:t> </w:t>
            </w:r>
            <w:hyperlink r:id="rId13" w:tooltip="Спутник связи" w:history="1">
              <w:r w:rsidRPr="00CC5A10">
                <w:t>спутников связи</w:t>
              </w:r>
            </w:hyperlink>
          </w:p>
          <w:p w14:paraId="5F3865B0" w14:textId="77777777" w:rsidR="0066519A" w:rsidRDefault="0066519A" w:rsidP="00CB75E3">
            <w:pPr>
              <w:pStyle w:val="ac"/>
              <w:rPr>
                <w:shd w:val="clear" w:color="auto" w:fill="FFFFFF"/>
              </w:rPr>
            </w:pPr>
            <w:r>
              <w:rPr>
                <w:shd w:val="clear" w:color="auto" w:fill="FFFFFF"/>
              </w:rPr>
              <w:t>Cеть связи общего пользования</w:t>
            </w:r>
          </w:p>
          <w:p w14:paraId="11A1F63E" w14:textId="77777777" w:rsidR="00C54A0B" w:rsidRPr="00D971E6" w:rsidRDefault="00FE08D5" w:rsidP="00FE08D5">
            <w:pPr>
              <w:pStyle w:val="ac"/>
            </w:pPr>
            <w:r w:rsidRPr="00191535">
              <w:rPr>
                <w:shd w:val="clear" w:color="auto" w:fill="FFFFFF"/>
              </w:rPr>
              <w:t>Признак состояния О</w:t>
            </w:r>
            <w:r w:rsidR="00C54A0B" w:rsidRPr="00191535">
              <w:rPr>
                <w:shd w:val="clear" w:color="auto" w:fill="FFFFFF"/>
              </w:rPr>
              <w:t xml:space="preserve">бъекта, </w:t>
            </w:r>
            <w:r w:rsidRPr="00191535">
              <w:rPr>
                <w:shd w:val="clear" w:color="auto" w:fill="FFFFFF"/>
              </w:rPr>
              <w:t>при котором Исполнитель не может оказать Услуги</w:t>
            </w:r>
            <w:r w:rsidR="00191535">
              <w:rPr>
                <w:shd w:val="clear" w:color="auto" w:fill="FFFFFF"/>
              </w:rPr>
              <w:t xml:space="preserve"> связи</w:t>
            </w:r>
            <w:r w:rsidRPr="00191535">
              <w:rPr>
                <w:shd w:val="clear" w:color="auto" w:fill="FFFFFF"/>
              </w:rPr>
              <w:t xml:space="preserve"> в соответствии с условиями Контракта</w:t>
            </w:r>
          </w:p>
        </w:tc>
      </w:tr>
      <w:tr w:rsidR="00AB1AF8" w:rsidRPr="00D971E6" w14:paraId="057BC39F" w14:textId="77777777" w:rsidTr="00CB75E3">
        <w:tc>
          <w:tcPr>
            <w:tcW w:w="1731" w:type="pct"/>
          </w:tcPr>
          <w:p w14:paraId="2DD91765" w14:textId="77777777" w:rsidR="00AB1AF8" w:rsidRPr="00D971E6" w:rsidRDefault="00AB1AF8" w:rsidP="00CB75E3">
            <w:pPr>
              <w:pStyle w:val="ac"/>
            </w:pPr>
            <w:r w:rsidRPr="00D971E6">
              <w:t>Субъект РФ</w:t>
            </w:r>
          </w:p>
        </w:tc>
        <w:tc>
          <w:tcPr>
            <w:tcW w:w="3269" w:type="pct"/>
          </w:tcPr>
          <w:p w14:paraId="7C633882" w14:textId="77777777" w:rsidR="00AB1AF8" w:rsidRPr="00CC5A10" w:rsidRDefault="00AB1AF8" w:rsidP="00CB75E3">
            <w:pPr>
              <w:pStyle w:val="ac"/>
            </w:pPr>
            <w:r w:rsidRPr="00CC5A10">
              <w:t>Территориальная единица верхнего уровня в Российской Федерации.</w:t>
            </w:r>
          </w:p>
        </w:tc>
      </w:tr>
      <w:tr w:rsidR="00AB1AF8" w:rsidRPr="00D971E6" w14:paraId="628A321D" w14:textId="77777777" w:rsidTr="00CB75E3">
        <w:tc>
          <w:tcPr>
            <w:tcW w:w="1731" w:type="pct"/>
          </w:tcPr>
          <w:p w14:paraId="780C6FEB" w14:textId="77777777" w:rsidR="00AB1AF8" w:rsidRPr="00D971E6" w:rsidRDefault="00AB1AF8" w:rsidP="00CB75E3">
            <w:pPr>
              <w:pStyle w:val="ac"/>
            </w:pPr>
            <w:r w:rsidRPr="00D971E6">
              <w:t>ТЗ</w:t>
            </w:r>
          </w:p>
        </w:tc>
        <w:tc>
          <w:tcPr>
            <w:tcW w:w="3269" w:type="pct"/>
          </w:tcPr>
          <w:p w14:paraId="102E7D50" w14:textId="77777777" w:rsidR="00AB1AF8" w:rsidRPr="00D971E6" w:rsidRDefault="00AB1AF8" w:rsidP="00CB75E3">
            <w:pPr>
              <w:pStyle w:val="ac"/>
            </w:pPr>
            <w:r w:rsidRPr="00D971E6">
              <w:t>Настоящее техническое задание</w:t>
            </w:r>
          </w:p>
        </w:tc>
      </w:tr>
      <w:tr w:rsidR="00AB1AF8" w:rsidRPr="00D971E6" w14:paraId="2AC8AB14" w14:textId="77777777" w:rsidTr="00CB75E3">
        <w:tc>
          <w:tcPr>
            <w:tcW w:w="1731" w:type="pct"/>
          </w:tcPr>
          <w:p w14:paraId="6AB16A62" w14:textId="77777777" w:rsidR="00AB1AF8" w:rsidRDefault="00AB1AF8" w:rsidP="00CB75E3">
            <w:pPr>
              <w:pStyle w:val="ac"/>
            </w:pPr>
            <w:r w:rsidRPr="00D971E6">
              <w:t>Точки присоединения ЕСПД</w:t>
            </w:r>
          </w:p>
          <w:p w14:paraId="334B285D" w14:textId="77777777" w:rsidR="00AB1AF8" w:rsidRPr="00D971E6" w:rsidRDefault="00AB1AF8" w:rsidP="00CB75E3">
            <w:pPr>
              <w:pStyle w:val="ac"/>
            </w:pPr>
          </w:p>
        </w:tc>
        <w:tc>
          <w:tcPr>
            <w:tcW w:w="3269" w:type="pct"/>
          </w:tcPr>
          <w:p w14:paraId="65584DCD" w14:textId="77777777" w:rsidR="00AB1AF8" w:rsidRPr="00CC5A10" w:rsidRDefault="00AB1AF8" w:rsidP="00CB75E3">
            <w:pPr>
              <w:pStyle w:val="ac"/>
            </w:pPr>
            <w:r w:rsidRPr="00CC5A10">
              <w:t>Средства связи, входящие в состав сети электросвязи Исполнителя</w:t>
            </w:r>
            <w:r w:rsidRPr="00CC5A10">
              <w:rPr>
                <w:szCs w:val="28"/>
              </w:rPr>
              <w:t>,</w:t>
            </w:r>
            <w:r w:rsidRPr="00CC5A10">
              <w:t xml:space="preserve"> </w:t>
            </w:r>
            <w:r w:rsidR="001E52A8" w:rsidRPr="00CC5A10">
              <w:br/>
            </w:r>
            <w:r w:rsidRPr="00CC5A10">
              <w:t xml:space="preserve">с помощью которых осуществляется подключение и доступ СЗО, Объектов ЦИК к ЕСПД </w:t>
            </w:r>
          </w:p>
          <w:p w14:paraId="07AD9F65" w14:textId="77777777" w:rsidR="00AB1AF8" w:rsidRPr="00CC5A10" w:rsidRDefault="00AB1AF8" w:rsidP="00CB75E3">
            <w:pPr>
              <w:pStyle w:val="ac"/>
            </w:pPr>
          </w:p>
        </w:tc>
      </w:tr>
      <w:tr w:rsidR="00AB1AF8" w:rsidRPr="00D971E6" w14:paraId="3A71B1E7" w14:textId="77777777" w:rsidTr="00CB75E3">
        <w:tc>
          <w:tcPr>
            <w:tcW w:w="1731" w:type="pct"/>
          </w:tcPr>
          <w:p w14:paraId="6F57D962" w14:textId="77777777" w:rsidR="00AB1AF8" w:rsidRPr="00D971E6" w:rsidRDefault="00AB1AF8" w:rsidP="00CB75E3">
            <w:pPr>
              <w:pStyle w:val="ac"/>
            </w:pPr>
            <w:r w:rsidRPr="00D971E6">
              <w:t>Трафик</w:t>
            </w:r>
          </w:p>
        </w:tc>
        <w:tc>
          <w:tcPr>
            <w:tcW w:w="3269" w:type="pct"/>
          </w:tcPr>
          <w:p w14:paraId="183B6A82" w14:textId="77777777" w:rsidR="00AB1AF8" w:rsidRPr="00CC5A10" w:rsidRDefault="00AB1AF8" w:rsidP="00CB75E3">
            <w:pPr>
              <w:pStyle w:val="ac"/>
            </w:pPr>
            <w:r w:rsidRPr="00CC5A10">
              <w:t xml:space="preserve">Совокупность </w:t>
            </w:r>
            <w:r w:rsidRPr="00D971E6">
              <w:t>IP</w:t>
            </w:r>
            <w:r w:rsidRPr="00CC5A10">
              <w:t>-пакетов, переданных по сети передачи данных</w:t>
            </w:r>
          </w:p>
        </w:tc>
      </w:tr>
      <w:tr w:rsidR="00FD65C4" w:rsidRPr="00D971E6" w14:paraId="1593525D" w14:textId="77777777" w:rsidTr="00CB75E3">
        <w:tc>
          <w:tcPr>
            <w:tcW w:w="1731" w:type="pct"/>
          </w:tcPr>
          <w:p w14:paraId="36C2B8FE" w14:textId="77777777" w:rsidR="00FD65C4" w:rsidRPr="00CC5A10" w:rsidRDefault="00FD65C4" w:rsidP="00CB75E3">
            <w:pPr>
              <w:pStyle w:val="ac"/>
            </w:pPr>
          </w:p>
        </w:tc>
        <w:tc>
          <w:tcPr>
            <w:tcW w:w="3269" w:type="pct"/>
          </w:tcPr>
          <w:p w14:paraId="673FCC73" w14:textId="77777777" w:rsidR="00FD65C4" w:rsidRPr="00CC5A10" w:rsidRDefault="00FD65C4" w:rsidP="00CB75E3">
            <w:pPr>
              <w:pStyle w:val="ac"/>
            </w:pPr>
          </w:p>
        </w:tc>
      </w:tr>
      <w:tr w:rsidR="00AB1AF8" w:rsidRPr="00D971E6" w14:paraId="0D7315B0" w14:textId="77777777" w:rsidTr="00CB75E3">
        <w:tc>
          <w:tcPr>
            <w:tcW w:w="1731" w:type="pct"/>
          </w:tcPr>
          <w:p w14:paraId="4FCB738E" w14:textId="77777777" w:rsidR="00AB1AF8" w:rsidRPr="00D971E6" w:rsidRDefault="00AB1AF8" w:rsidP="00CB75E3">
            <w:pPr>
              <w:pStyle w:val="ac"/>
            </w:pPr>
            <w:r w:rsidRPr="00D971E6">
              <w:t>Услуги связи</w:t>
            </w:r>
          </w:p>
        </w:tc>
        <w:tc>
          <w:tcPr>
            <w:tcW w:w="3269" w:type="pct"/>
          </w:tcPr>
          <w:p w14:paraId="4B1CEA26" w14:textId="77777777" w:rsidR="00AB1AF8" w:rsidRPr="00004EA6" w:rsidRDefault="00035E2A" w:rsidP="00AB1AF8">
            <w:pPr>
              <w:spacing w:after="120" w:line="240" w:lineRule="auto"/>
              <w:ind w:firstLine="0"/>
              <w:contextualSpacing w:val="0"/>
              <w:rPr>
                <w:sz w:val="20"/>
                <w:szCs w:val="20"/>
              </w:rPr>
            </w:pPr>
            <w:r>
              <w:rPr>
                <w:sz w:val="20"/>
                <w:szCs w:val="20"/>
              </w:rPr>
              <w:t>Оказание Исполнителем У</w:t>
            </w:r>
            <w:r w:rsidR="00AB1AF8" w:rsidRPr="00004EA6">
              <w:rPr>
                <w:sz w:val="20"/>
                <w:szCs w:val="20"/>
              </w:rPr>
              <w:t xml:space="preserve">слуг связи для СЗО и Объектов ЦИК, расположенным на территориях субъектов Российской Федерации </w:t>
            </w:r>
            <w:r w:rsidR="000C2F0C">
              <w:rPr>
                <w:sz w:val="20"/>
                <w:szCs w:val="20"/>
              </w:rPr>
              <w:br/>
            </w:r>
            <w:r w:rsidR="00AB1AF8" w:rsidRPr="000C2F0C">
              <w:rPr>
                <w:sz w:val="20"/>
                <w:szCs w:val="20"/>
              </w:rPr>
              <w:t xml:space="preserve"> по:</w:t>
            </w:r>
            <w:r w:rsidR="00AB1AF8" w:rsidRPr="00004EA6">
              <w:rPr>
                <w:sz w:val="20"/>
                <w:szCs w:val="20"/>
              </w:rPr>
              <w:t xml:space="preserve"> </w:t>
            </w:r>
          </w:p>
          <w:p w14:paraId="2F4F8C4C" w14:textId="77777777" w:rsidR="00AB1AF8" w:rsidRPr="00004EA6" w:rsidRDefault="00AB1AF8" w:rsidP="00AB1AF8">
            <w:pPr>
              <w:widowControl/>
              <w:spacing w:after="120" w:line="240" w:lineRule="auto"/>
              <w:ind w:firstLine="6"/>
              <w:contextualSpacing w:val="0"/>
              <w:rPr>
                <w:sz w:val="20"/>
                <w:szCs w:val="20"/>
              </w:rPr>
            </w:pPr>
            <w:r w:rsidRPr="00004EA6">
              <w:rPr>
                <w:sz w:val="20"/>
                <w:szCs w:val="20"/>
              </w:rPr>
              <w:t>передаче данных при осуществлении доступа к государственным, муниципальным, иным ин</w:t>
            </w:r>
            <w:r w:rsidR="00923A07">
              <w:rPr>
                <w:sz w:val="20"/>
                <w:szCs w:val="20"/>
              </w:rPr>
              <w:t xml:space="preserve">формационным системам и к сети </w:t>
            </w:r>
            <w:r w:rsidR="004B71C5">
              <w:rPr>
                <w:sz w:val="20"/>
                <w:szCs w:val="20"/>
              </w:rPr>
              <w:t>«</w:t>
            </w:r>
            <w:r w:rsidRPr="00004EA6">
              <w:rPr>
                <w:sz w:val="20"/>
                <w:szCs w:val="20"/>
              </w:rPr>
              <w:t>Инт</w:t>
            </w:r>
            <w:r w:rsidR="00923A07">
              <w:rPr>
                <w:sz w:val="20"/>
                <w:szCs w:val="20"/>
              </w:rPr>
              <w:t>ернет</w:t>
            </w:r>
            <w:r w:rsidR="004B71C5">
              <w:rPr>
                <w:sz w:val="20"/>
                <w:szCs w:val="20"/>
              </w:rPr>
              <w:t>»</w:t>
            </w:r>
            <w:r w:rsidR="00923A07">
              <w:rPr>
                <w:sz w:val="20"/>
                <w:szCs w:val="20"/>
              </w:rPr>
              <w:t xml:space="preserve"> </w:t>
            </w:r>
            <w:r w:rsidRPr="00004EA6">
              <w:rPr>
                <w:sz w:val="20"/>
                <w:szCs w:val="20"/>
              </w:rPr>
              <w:t xml:space="preserve">(Компонент Услуги связи «Передача данных») в составе услуг: </w:t>
            </w:r>
          </w:p>
          <w:p w14:paraId="19C606F2" w14:textId="77777777" w:rsidR="00AB1AF8" w:rsidRPr="00004EA6" w:rsidRDefault="00AB1AF8" w:rsidP="00AB1AF8">
            <w:pPr>
              <w:widowControl/>
              <w:spacing w:after="120" w:line="240" w:lineRule="auto"/>
              <w:ind w:left="797" w:firstLine="6"/>
              <w:contextualSpacing w:val="0"/>
              <w:rPr>
                <w:sz w:val="20"/>
                <w:szCs w:val="20"/>
              </w:rPr>
            </w:pPr>
            <w:r w:rsidRPr="00004EA6">
              <w:rPr>
                <w:sz w:val="20"/>
                <w:szCs w:val="20"/>
              </w:rPr>
              <w:t xml:space="preserve">по защите данных, обрабатываемых и передаваемых </w:t>
            </w:r>
            <w:r w:rsidR="000C2F0C">
              <w:rPr>
                <w:sz w:val="20"/>
                <w:szCs w:val="20"/>
              </w:rPr>
              <w:br/>
            </w:r>
            <w:r w:rsidRPr="00004EA6">
              <w:rPr>
                <w:sz w:val="20"/>
                <w:szCs w:val="20"/>
              </w:rPr>
              <w:t>при осуществлении доступа к государственным, муниципальным, иным ин</w:t>
            </w:r>
            <w:r w:rsidR="00923A07">
              <w:rPr>
                <w:sz w:val="20"/>
                <w:szCs w:val="20"/>
              </w:rPr>
              <w:t xml:space="preserve">формационным системам и к сети </w:t>
            </w:r>
            <w:r w:rsidR="004B71C5">
              <w:rPr>
                <w:sz w:val="20"/>
                <w:szCs w:val="20"/>
              </w:rPr>
              <w:t>«</w:t>
            </w:r>
            <w:r w:rsidR="00923A07">
              <w:rPr>
                <w:sz w:val="20"/>
                <w:szCs w:val="20"/>
              </w:rPr>
              <w:t>Интернет</w:t>
            </w:r>
            <w:r w:rsidR="004B71C5">
              <w:rPr>
                <w:sz w:val="20"/>
                <w:szCs w:val="20"/>
              </w:rPr>
              <w:t>»</w:t>
            </w:r>
            <w:r w:rsidRPr="00004EA6">
              <w:rPr>
                <w:sz w:val="20"/>
                <w:szCs w:val="20"/>
              </w:rPr>
              <w:t xml:space="preserve"> (Компонент «Защита данных»);</w:t>
            </w:r>
          </w:p>
          <w:p w14:paraId="5D052264" w14:textId="77777777" w:rsidR="00AB1AF8" w:rsidRPr="00004EA6" w:rsidRDefault="00AB1AF8" w:rsidP="00AB1AF8">
            <w:pPr>
              <w:widowControl/>
              <w:spacing w:after="120" w:line="240" w:lineRule="auto"/>
              <w:ind w:left="797" w:firstLine="6"/>
              <w:contextualSpacing w:val="0"/>
              <w:rPr>
                <w:sz w:val="20"/>
                <w:szCs w:val="20"/>
              </w:rPr>
            </w:pPr>
            <w:r w:rsidRPr="00004EA6">
              <w:rPr>
                <w:sz w:val="20"/>
                <w:szCs w:val="20"/>
              </w:rPr>
              <w:t xml:space="preserve">по обеспечению ограничения доступа к информации, распространение которой в Российской Федерации запрещено, </w:t>
            </w:r>
            <w:r w:rsidR="000C2F0C">
              <w:rPr>
                <w:sz w:val="20"/>
                <w:szCs w:val="20"/>
              </w:rPr>
              <w:br/>
            </w:r>
            <w:r w:rsidRPr="00004EA6">
              <w:rPr>
                <w:sz w:val="20"/>
                <w:szCs w:val="20"/>
              </w:rPr>
              <w:t>и к информации, причиняющей вред здоровью и (или) разви</w:t>
            </w:r>
            <w:r w:rsidR="00923A07">
              <w:rPr>
                <w:sz w:val="20"/>
                <w:szCs w:val="20"/>
              </w:rPr>
              <w:t xml:space="preserve">тию детей, содержащейся в сети </w:t>
            </w:r>
            <w:r w:rsidR="004B71C5">
              <w:rPr>
                <w:sz w:val="20"/>
                <w:szCs w:val="20"/>
              </w:rPr>
              <w:t>«</w:t>
            </w:r>
            <w:r w:rsidR="00923A07">
              <w:rPr>
                <w:sz w:val="20"/>
                <w:szCs w:val="20"/>
              </w:rPr>
              <w:t>Интернет</w:t>
            </w:r>
            <w:r w:rsidR="004B71C5">
              <w:rPr>
                <w:sz w:val="20"/>
                <w:szCs w:val="20"/>
              </w:rPr>
              <w:t>»</w:t>
            </w:r>
            <w:r w:rsidRPr="00004EA6">
              <w:rPr>
                <w:sz w:val="20"/>
                <w:szCs w:val="20"/>
              </w:rPr>
              <w:t xml:space="preserve"> для образовательных организаций (Компонент «Ограничение доступа к информации»);</w:t>
            </w:r>
          </w:p>
          <w:p w14:paraId="2905442D" w14:textId="77777777" w:rsidR="00AB1AF8" w:rsidRPr="00004EA6" w:rsidRDefault="00AB1AF8" w:rsidP="00AB1AF8">
            <w:pPr>
              <w:widowControl/>
              <w:spacing w:after="120" w:line="240" w:lineRule="auto"/>
              <w:ind w:left="797" w:firstLine="0"/>
              <w:contextualSpacing w:val="0"/>
              <w:rPr>
                <w:sz w:val="20"/>
                <w:szCs w:val="20"/>
              </w:rPr>
            </w:pPr>
            <w:r w:rsidRPr="00004EA6">
              <w:rPr>
                <w:sz w:val="20"/>
                <w:szCs w:val="20"/>
              </w:rPr>
              <w:t xml:space="preserve">по мониторингу и обеспечению безопасности связи </w:t>
            </w:r>
            <w:r w:rsidR="000C2F0C">
              <w:rPr>
                <w:sz w:val="20"/>
                <w:szCs w:val="20"/>
              </w:rPr>
              <w:br/>
            </w:r>
            <w:r w:rsidRPr="00004EA6">
              <w:rPr>
                <w:sz w:val="20"/>
                <w:szCs w:val="20"/>
              </w:rPr>
              <w:t>при предоставлении доступа к государственным, муниципальным, иным ин</w:t>
            </w:r>
            <w:r w:rsidR="00923A07">
              <w:rPr>
                <w:sz w:val="20"/>
                <w:szCs w:val="20"/>
              </w:rPr>
              <w:t xml:space="preserve">формационным системам и к сети </w:t>
            </w:r>
            <w:r w:rsidR="004B71C5">
              <w:rPr>
                <w:sz w:val="20"/>
                <w:szCs w:val="20"/>
              </w:rPr>
              <w:t>«</w:t>
            </w:r>
            <w:r w:rsidR="00923A07">
              <w:rPr>
                <w:sz w:val="20"/>
                <w:szCs w:val="20"/>
              </w:rPr>
              <w:t>Интернет</w:t>
            </w:r>
            <w:r w:rsidR="004B71C5">
              <w:rPr>
                <w:sz w:val="20"/>
                <w:szCs w:val="20"/>
              </w:rPr>
              <w:t>»</w:t>
            </w:r>
            <w:r w:rsidRPr="00004EA6">
              <w:rPr>
                <w:sz w:val="20"/>
                <w:szCs w:val="20"/>
              </w:rPr>
              <w:t xml:space="preserve"> (Компонент «Мониторинг и обеспечение безопасности связи»)</w:t>
            </w:r>
            <w:r w:rsidRPr="00004EA6">
              <w:rPr>
                <w:rFonts w:eastAsia="Calibri"/>
                <w:sz w:val="20"/>
                <w:szCs w:val="20"/>
                <w:lang w:eastAsia="en-US"/>
              </w:rPr>
              <w:t>;</w:t>
            </w:r>
          </w:p>
          <w:p w14:paraId="4A1530C3" w14:textId="77777777" w:rsidR="00AB1AF8" w:rsidRPr="00004EA6" w:rsidRDefault="00AB1AF8" w:rsidP="00AB1AF8">
            <w:pPr>
              <w:widowControl/>
              <w:spacing w:after="120" w:line="240" w:lineRule="auto"/>
              <w:ind w:firstLine="0"/>
              <w:contextualSpacing w:val="0"/>
              <w:rPr>
                <w:rFonts w:eastAsia="Calibri"/>
                <w:sz w:val="20"/>
                <w:szCs w:val="20"/>
                <w:lang w:eastAsia="en-US"/>
              </w:rPr>
            </w:pPr>
            <w:r w:rsidRPr="00004EA6">
              <w:rPr>
                <w:sz w:val="20"/>
                <w:szCs w:val="20"/>
              </w:rPr>
              <w:t>по предоставлению с использованием ЕСПД доступа к государственным, муниципальным, иным информационным системам и к информацион</w:t>
            </w:r>
            <w:r w:rsidR="00923A07">
              <w:rPr>
                <w:sz w:val="20"/>
                <w:szCs w:val="20"/>
              </w:rPr>
              <w:t>но - телекоммуникационной сети «Интернет»</w:t>
            </w:r>
            <w:r w:rsidR="007F7914">
              <w:rPr>
                <w:rFonts w:eastAsia="Calibri"/>
                <w:sz w:val="20"/>
                <w:szCs w:val="20"/>
                <w:lang w:eastAsia="en-US"/>
              </w:rPr>
              <w:t xml:space="preserve"> (Компонент </w:t>
            </w:r>
            <w:r w:rsidRPr="00004EA6">
              <w:rPr>
                <w:rFonts w:eastAsia="Calibri"/>
                <w:sz w:val="20"/>
                <w:szCs w:val="20"/>
                <w:lang w:eastAsia="en-US"/>
              </w:rPr>
              <w:t>«Предоставление доступа»).</w:t>
            </w:r>
          </w:p>
          <w:p w14:paraId="29FC8E72" w14:textId="77777777" w:rsidR="00AB1AF8" w:rsidRPr="00004EA6" w:rsidRDefault="00035E2A" w:rsidP="00AB1AF8">
            <w:pPr>
              <w:widowControl/>
              <w:spacing w:after="120" w:line="240" w:lineRule="auto"/>
              <w:ind w:firstLine="0"/>
              <w:contextualSpacing w:val="0"/>
              <w:rPr>
                <w:sz w:val="20"/>
                <w:szCs w:val="20"/>
              </w:rPr>
            </w:pPr>
            <w:r>
              <w:rPr>
                <w:sz w:val="20"/>
                <w:szCs w:val="20"/>
              </w:rPr>
              <w:lastRenderedPageBreak/>
              <w:t>Оказание Исполнителем У</w:t>
            </w:r>
            <w:r w:rsidR="00AB1AF8" w:rsidRPr="00004EA6">
              <w:rPr>
                <w:sz w:val="20"/>
                <w:szCs w:val="20"/>
              </w:rPr>
              <w:t>слуг связи для СЗО и Объектов ЦИК, расположенных на территориях субъектов Российской Федерации</w:t>
            </w:r>
            <w:r w:rsidR="006E11C7">
              <w:rPr>
                <w:sz w:val="20"/>
                <w:szCs w:val="20"/>
              </w:rPr>
              <w:t xml:space="preserve"> </w:t>
            </w:r>
            <w:r w:rsidR="00AB1AF8" w:rsidRPr="00004EA6">
              <w:rPr>
                <w:sz w:val="20"/>
                <w:szCs w:val="20"/>
              </w:rPr>
              <w:t>по:</w:t>
            </w:r>
          </w:p>
          <w:p w14:paraId="58F16A94" w14:textId="77777777" w:rsidR="00AB1AF8" w:rsidRPr="00004EA6" w:rsidRDefault="00AB1AF8" w:rsidP="00AB1AF8">
            <w:pPr>
              <w:widowControl/>
              <w:spacing w:after="120" w:line="240" w:lineRule="auto"/>
              <w:ind w:firstLine="0"/>
              <w:contextualSpacing w:val="0"/>
              <w:rPr>
                <w:rFonts w:eastAsia="Calibri"/>
                <w:sz w:val="20"/>
                <w:szCs w:val="20"/>
                <w:lang w:eastAsia="en-US"/>
              </w:rPr>
            </w:pPr>
            <w:r w:rsidRPr="00004EA6">
              <w:rPr>
                <w:sz w:val="20"/>
                <w:szCs w:val="20"/>
              </w:rPr>
              <w:t>организации подключения к ЕСПД</w:t>
            </w:r>
            <w:r w:rsidR="00515223">
              <w:rPr>
                <w:rFonts w:eastAsia="Calibri"/>
                <w:sz w:val="20"/>
                <w:szCs w:val="20"/>
                <w:lang w:eastAsia="en-US"/>
              </w:rPr>
              <w:t xml:space="preserve"> (Компонент</w:t>
            </w:r>
            <w:r w:rsidRPr="00004EA6">
              <w:rPr>
                <w:rFonts w:eastAsia="Calibri"/>
                <w:sz w:val="20"/>
                <w:szCs w:val="20"/>
                <w:lang w:eastAsia="en-US"/>
              </w:rPr>
              <w:t xml:space="preserve"> «Организация канала L2»);</w:t>
            </w:r>
          </w:p>
          <w:p w14:paraId="40928E53" w14:textId="77777777" w:rsidR="00AB1AF8" w:rsidRPr="00004EA6" w:rsidRDefault="00AB1AF8" w:rsidP="00AB1AF8">
            <w:pPr>
              <w:widowControl/>
              <w:spacing w:after="120" w:line="240" w:lineRule="auto"/>
              <w:ind w:firstLine="0"/>
              <w:contextualSpacing w:val="0"/>
              <w:rPr>
                <w:rFonts w:eastAsia="Calibri"/>
                <w:sz w:val="20"/>
                <w:szCs w:val="20"/>
                <w:lang w:eastAsia="en-US"/>
              </w:rPr>
            </w:pPr>
            <w:r w:rsidRPr="00004EA6">
              <w:rPr>
                <w:sz w:val="20"/>
                <w:szCs w:val="20"/>
              </w:rPr>
              <w:t>передаче данных при осуществлении доступ</w:t>
            </w:r>
            <w:r w:rsidR="00515223">
              <w:rPr>
                <w:sz w:val="20"/>
                <w:szCs w:val="20"/>
              </w:rPr>
              <w:t xml:space="preserve">а к ЕСПД (Компонент </w:t>
            </w:r>
            <w:r w:rsidRPr="00004EA6">
              <w:rPr>
                <w:sz w:val="20"/>
                <w:szCs w:val="20"/>
              </w:rPr>
              <w:t xml:space="preserve">«Передача данных </w:t>
            </w:r>
            <w:r w:rsidRPr="00004EA6">
              <w:rPr>
                <w:sz w:val="20"/>
                <w:szCs w:val="20"/>
                <w:lang w:val="en-US"/>
              </w:rPr>
              <w:t>L</w:t>
            </w:r>
            <w:r w:rsidRPr="00004EA6">
              <w:rPr>
                <w:sz w:val="20"/>
                <w:szCs w:val="20"/>
              </w:rPr>
              <w:t>2»)</w:t>
            </w:r>
          </w:p>
          <w:p w14:paraId="516AE8D5" w14:textId="77777777" w:rsidR="00AB1AF8" w:rsidRPr="00D971E6" w:rsidRDefault="00AB1AF8" w:rsidP="00AB1AF8">
            <w:pPr>
              <w:spacing w:after="120" w:line="240" w:lineRule="auto"/>
              <w:ind w:firstLine="0"/>
              <w:contextualSpacing w:val="0"/>
            </w:pPr>
          </w:p>
        </w:tc>
      </w:tr>
      <w:tr w:rsidR="00AB1AF8" w:rsidRPr="00D971E6" w14:paraId="7597A49B" w14:textId="77777777" w:rsidTr="00CB75E3">
        <w:tc>
          <w:tcPr>
            <w:tcW w:w="1731" w:type="pct"/>
          </w:tcPr>
          <w:p w14:paraId="1313C068" w14:textId="77777777" w:rsidR="00AB1AF8" w:rsidRPr="00D971E6" w:rsidRDefault="00AB1AF8" w:rsidP="00CB75E3">
            <w:pPr>
              <w:pStyle w:val="ac"/>
            </w:pPr>
            <w:r w:rsidRPr="00D971E6">
              <w:lastRenderedPageBreak/>
              <w:t>ФОИВ</w:t>
            </w:r>
          </w:p>
        </w:tc>
        <w:tc>
          <w:tcPr>
            <w:tcW w:w="3269" w:type="pct"/>
          </w:tcPr>
          <w:p w14:paraId="77C9037C" w14:textId="77777777" w:rsidR="00AB1AF8" w:rsidRPr="00004EA6" w:rsidRDefault="00AB1AF8" w:rsidP="00AB1AF8">
            <w:pPr>
              <w:spacing w:after="120" w:line="240" w:lineRule="auto"/>
              <w:ind w:firstLine="0"/>
              <w:contextualSpacing w:val="0"/>
              <w:rPr>
                <w:sz w:val="20"/>
                <w:szCs w:val="20"/>
              </w:rPr>
            </w:pPr>
            <w:r w:rsidRPr="00004EA6">
              <w:rPr>
                <w:sz w:val="20"/>
                <w:szCs w:val="20"/>
              </w:rPr>
              <w:t>Федеральный орган исполнительной власти</w:t>
            </w:r>
          </w:p>
        </w:tc>
      </w:tr>
      <w:tr w:rsidR="00AB1AF8" w:rsidRPr="00D971E6" w14:paraId="3756EDEE" w14:textId="77777777" w:rsidTr="00CB75E3">
        <w:tc>
          <w:tcPr>
            <w:tcW w:w="1731" w:type="pct"/>
          </w:tcPr>
          <w:p w14:paraId="5592B230" w14:textId="77777777" w:rsidR="00AB1AF8" w:rsidRPr="00D971E6" w:rsidRDefault="00AB1AF8" w:rsidP="00CB75E3">
            <w:pPr>
              <w:pStyle w:val="ac"/>
            </w:pPr>
            <w:r w:rsidRPr="00D971E6">
              <w:t>ФСБ</w:t>
            </w:r>
          </w:p>
        </w:tc>
        <w:tc>
          <w:tcPr>
            <w:tcW w:w="3269" w:type="pct"/>
          </w:tcPr>
          <w:p w14:paraId="77CABA38" w14:textId="77777777" w:rsidR="00AB1AF8" w:rsidRPr="00CC5A10" w:rsidRDefault="00AB1AF8" w:rsidP="00CB75E3">
            <w:pPr>
              <w:pStyle w:val="ac"/>
            </w:pPr>
            <w:r w:rsidRPr="00CC5A10">
              <w:t>Федеральная служба безопасности Российской Федерации</w:t>
            </w:r>
          </w:p>
        </w:tc>
      </w:tr>
      <w:tr w:rsidR="00AB1AF8" w:rsidRPr="00D971E6" w14:paraId="25996505" w14:textId="77777777" w:rsidTr="00CB75E3">
        <w:tc>
          <w:tcPr>
            <w:tcW w:w="1731" w:type="pct"/>
          </w:tcPr>
          <w:p w14:paraId="1CF29968" w14:textId="77777777" w:rsidR="00AB1AF8" w:rsidRPr="00D971E6" w:rsidRDefault="00AB1AF8" w:rsidP="00CB75E3">
            <w:pPr>
              <w:pStyle w:val="ac"/>
            </w:pPr>
            <w:r w:rsidRPr="00D971E6">
              <w:t>ЦИК России</w:t>
            </w:r>
          </w:p>
        </w:tc>
        <w:tc>
          <w:tcPr>
            <w:tcW w:w="3269" w:type="pct"/>
          </w:tcPr>
          <w:p w14:paraId="21F3EB5F" w14:textId="77777777" w:rsidR="00AB1AF8" w:rsidRPr="00CC5A10" w:rsidRDefault="00AB1AF8" w:rsidP="00CB75E3">
            <w:pPr>
              <w:pStyle w:val="ac"/>
            </w:pPr>
            <w:r w:rsidRPr="00CC5A10">
              <w:t xml:space="preserve">Центральная избирательная комиссия Российской Федерации </w:t>
            </w:r>
          </w:p>
        </w:tc>
      </w:tr>
      <w:tr w:rsidR="00AB1AF8" w:rsidRPr="00D971E6" w14:paraId="180C8A28" w14:textId="77777777" w:rsidTr="00CB75E3">
        <w:tc>
          <w:tcPr>
            <w:tcW w:w="1731" w:type="pct"/>
          </w:tcPr>
          <w:p w14:paraId="08C52B90" w14:textId="77777777" w:rsidR="00AB1AF8" w:rsidRPr="00D971E6" w:rsidRDefault="00AB1AF8" w:rsidP="00CB75E3">
            <w:pPr>
              <w:pStyle w:val="ac"/>
            </w:pPr>
            <w:r w:rsidRPr="00D971E6">
              <w:t>ЦОД</w:t>
            </w:r>
          </w:p>
        </w:tc>
        <w:tc>
          <w:tcPr>
            <w:tcW w:w="3269" w:type="pct"/>
          </w:tcPr>
          <w:p w14:paraId="0F24F660" w14:textId="77777777" w:rsidR="00AB1AF8" w:rsidRPr="00CC5A10" w:rsidRDefault="00AB1AF8" w:rsidP="00CB75E3">
            <w:pPr>
              <w:pStyle w:val="ac"/>
            </w:pPr>
            <w:r w:rsidRPr="00CC5A10">
              <w:t>Центр обработки и хранения данных</w:t>
            </w:r>
          </w:p>
        </w:tc>
      </w:tr>
      <w:tr w:rsidR="00AB1AF8" w:rsidRPr="00D971E6" w14:paraId="673EFC5C" w14:textId="77777777" w:rsidTr="00CB75E3">
        <w:tc>
          <w:tcPr>
            <w:tcW w:w="1731" w:type="pct"/>
          </w:tcPr>
          <w:p w14:paraId="341CECBC" w14:textId="77777777" w:rsidR="00AB1AF8" w:rsidRPr="00D971E6" w:rsidRDefault="00AB1AF8" w:rsidP="00CB75E3">
            <w:pPr>
              <w:pStyle w:val="ac"/>
            </w:pPr>
            <w:r>
              <w:t>Черный список</w:t>
            </w:r>
          </w:p>
        </w:tc>
        <w:tc>
          <w:tcPr>
            <w:tcW w:w="3269" w:type="pct"/>
          </w:tcPr>
          <w:p w14:paraId="54B2B7B8" w14:textId="77777777" w:rsidR="00AB1AF8" w:rsidRPr="00CC5A10" w:rsidRDefault="00AD74CB" w:rsidP="00CB75E3">
            <w:pPr>
              <w:pStyle w:val="ac"/>
            </w:pPr>
            <w:r>
              <w:t xml:space="preserve">Перечень ресурсов в сети </w:t>
            </w:r>
            <w:r w:rsidR="004B71C5">
              <w:t>«</w:t>
            </w:r>
            <w:r>
              <w:t>Интернет</w:t>
            </w:r>
            <w:r w:rsidR="004B71C5">
              <w:t>»</w:t>
            </w:r>
            <w:r w:rsidR="00AB1AF8" w:rsidRPr="00CC5A10">
              <w:t>, доступ к которым заблокирован</w:t>
            </w:r>
            <w:r w:rsidR="007F7382" w:rsidRPr="00CC5A10">
              <w:t xml:space="preserve"> </w:t>
            </w:r>
            <w:r w:rsidR="00620C6B" w:rsidRPr="00CC5A10">
              <w:t xml:space="preserve">на уровне </w:t>
            </w:r>
            <w:r w:rsidR="007F7382" w:rsidRPr="00CC5A10">
              <w:t>КФ</w:t>
            </w:r>
            <w:r w:rsidR="002E7C4E" w:rsidRPr="00CC5A10">
              <w:t xml:space="preserve"> по запросам Потребителей и уполномоченных государственных органов</w:t>
            </w:r>
            <w:r w:rsidR="007F7382" w:rsidRPr="00CC5A10">
              <w:t xml:space="preserve"> </w:t>
            </w:r>
          </w:p>
        </w:tc>
      </w:tr>
    </w:tbl>
    <w:p w14:paraId="7664528D" w14:textId="77777777" w:rsidR="007A4B8A" w:rsidRDefault="007A4B8A" w:rsidP="007A4B8A">
      <w:pPr>
        <w:rPr>
          <w:b/>
        </w:rPr>
      </w:pPr>
    </w:p>
    <w:p w14:paraId="01BFD21A" w14:textId="77777777" w:rsidR="007A4B8A" w:rsidRPr="00D971E6" w:rsidRDefault="007A4B8A" w:rsidP="00D16786">
      <w:pPr>
        <w:pStyle w:val="a4"/>
        <w:numPr>
          <w:ilvl w:val="0"/>
          <w:numId w:val="5"/>
        </w:numPr>
        <w:jc w:val="center"/>
        <w:outlineLvl w:val="0"/>
        <w:rPr>
          <w:b/>
        </w:rPr>
      </w:pPr>
      <w:bookmarkStart w:id="1" w:name="_Toc153467114"/>
      <w:r w:rsidRPr="00D971E6">
        <w:rPr>
          <w:b/>
        </w:rPr>
        <w:t>Общие сведения</w:t>
      </w:r>
      <w:bookmarkEnd w:id="1"/>
    </w:p>
    <w:p w14:paraId="36EBF20F" w14:textId="77777777" w:rsidR="007A4B8A" w:rsidRPr="00D971E6" w:rsidRDefault="0096757C" w:rsidP="00D16786">
      <w:pPr>
        <w:pStyle w:val="a4"/>
        <w:numPr>
          <w:ilvl w:val="1"/>
          <w:numId w:val="81"/>
        </w:numPr>
        <w:ind w:left="0" w:firstLine="709"/>
        <w:jc w:val="left"/>
        <w:outlineLvl w:val="0"/>
      </w:pPr>
      <w:bookmarkStart w:id="2" w:name="_Toc153467115"/>
      <w:r w:rsidRPr="00CF3F7E">
        <w:rPr>
          <w:u w:val="single"/>
        </w:rPr>
        <w:t>Основания оказания Услуг</w:t>
      </w:r>
      <w:r w:rsidR="00035E2A">
        <w:rPr>
          <w:u w:val="single"/>
        </w:rPr>
        <w:t xml:space="preserve"> связи</w:t>
      </w:r>
      <w:r w:rsidR="007A4B8A" w:rsidRPr="00D971E6">
        <w:t>:</w:t>
      </w:r>
      <w:bookmarkEnd w:id="2"/>
    </w:p>
    <w:p w14:paraId="14B1EF4A" w14:textId="77777777" w:rsidR="00D84D9D" w:rsidRPr="00D971E6" w:rsidRDefault="00D84D9D" w:rsidP="00D16786">
      <w:pPr>
        <w:pStyle w:val="a4"/>
        <w:numPr>
          <w:ilvl w:val="0"/>
          <w:numId w:val="104"/>
        </w:numPr>
        <w:ind w:left="0" w:firstLine="709"/>
      </w:pPr>
      <w:r w:rsidRPr="00D971E6">
        <w:t xml:space="preserve">Постановление Правительства РФ от 15 апреля 2014 г. № 313 </w:t>
      </w:r>
      <w:r w:rsidR="00836407">
        <w:br/>
      </w:r>
      <w:r w:rsidRPr="00D971E6">
        <w:t>«Об утверждении государственной программы Российской Федерации «Информационное общество»;</w:t>
      </w:r>
    </w:p>
    <w:p w14:paraId="09359917" w14:textId="77777777" w:rsidR="00D84D9D" w:rsidRPr="00D971E6" w:rsidRDefault="00D84D9D" w:rsidP="00D16786">
      <w:pPr>
        <w:pStyle w:val="a4"/>
        <w:numPr>
          <w:ilvl w:val="0"/>
          <w:numId w:val="104"/>
        </w:numPr>
        <w:ind w:left="0" w:firstLine="709"/>
      </w:pPr>
      <w:r w:rsidRPr="00D971E6">
        <w:t>Подпункт «б» пункта 2 Перечня поручений по реализации Послания Президента Российской Федерации Федеральному Собранию Российской Федерации от 26</w:t>
      </w:r>
      <w:r w:rsidR="00F273DF">
        <w:t xml:space="preserve"> февраля </w:t>
      </w:r>
      <w:r w:rsidRPr="00D971E6">
        <w:t xml:space="preserve">2019 </w:t>
      </w:r>
      <w:r w:rsidR="00F273DF">
        <w:t xml:space="preserve">г. </w:t>
      </w:r>
      <w:r w:rsidRPr="00D971E6">
        <w:t xml:space="preserve">№ Пр-294 по вопросу подключения общеобразовательных организаций к сети </w:t>
      </w:r>
      <w:r w:rsidR="004B71C5">
        <w:t>«</w:t>
      </w:r>
      <w:r w:rsidRPr="00D971E6">
        <w:t>Интернет</w:t>
      </w:r>
      <w:r w:rsidR="004B71C5">
        <w:t>»</w:t>
      </w:r>
      <w:r w:rsidRPr="00D971E6">
        <w:t>.</w:t>
      </w:r>
    </w:p>
    <w:p w14:paraId="683ECB77" w14:textId="77777777" w:rsidR="00D84D9D" w:rsidRPr="00D971E6" w:rsidRDefault="00D84D9D" w:rsidP="00D16786">
      <w:pPr>
        <w:pStyle w:val="a4"/>
        <w:numPr>
          <w:ilvl w:val="0"/>
          <w:numId w:val="104"/>
        </w:numPr>
        <w:ind w:left="0" w:firstLine="709"/>
      </w:pPr>
      <w:r w:rsidRPr="00D971E6">
        <w:t xml:space="preserve"> Подпункт «в» пункта 1 Перечня поручений по итогам совещания Президента Российской Федерации с членами Правительства Российской Федерации от 23</w:t>
      </w:r>
      <w:r w:rsidR="00F273DF">
        <w:t xml:space="preserve"> апреля </w:t>
      </w:r>
      <w:r w:rsidRPr="00D971E6">
        <w:t xml:space="preserve">2021 </w:t>
      </w:r>
      <w:r w:rsidR="00F273DF">
        <w:t xml:space="preserve">г. </w:t>
      </w:r>
      <w:r w:rsidRPr="00D971E6">
        <w:t xml:space="preserve">№ Пр-676 о принятии дополнительных мер, направленных на недопущение случаев неоправданного завышения стоимости услуг по подключению общеобразовательных организаций к высокоскоростному </w:t>
      </w:r>
      <w:r w:rsidR="004B71C5">
        <w:t>«</w:t>
      </w:r>
      <w:r w:rsidRPr="00D971E6">
        <w:t>Интернету</w:t>
      </w:r>
      <w:r w:rsidR="004B71C5">
        <w:t>»</w:t>
      </w:r>
      <w:r w:rsidRPr="00D971E6">
        <w:t>;</w:t>
      </w:r>
    </w:p>
    <w:p w14:paraId="4C107257" w14:textId="77777777" w:rsidR="00D84D9D" w:rsidRPr="00D971E6" w:rsidRDefault="00F621C1" w:rsidP="00F621C1">
      <w:pPr>
        <w:pStyle w:val="a4"/>
        <w:numPr>
          <w:ilvl w:val="0"/>
          <w:numId w:val="104"/>
        </w:numPr>
        <w:ind w:left="0" w:firstLine="709"/>
      </w:pPr>
      <w:r>
        <w:t>Государственная</w:t>
      </w:r>
      <w:r w:rsidRPr="00F621C1">
        <w:t xml:space="preserve"> программ</w:t>
      </w:r>
      <w:r>
        <w:t>а Российской Федерации «</w:t>
      </w:r>
      <w:r w:rsidRPr="00F621C1">
        <w:t>Информационное общество</w:t>
      </w:r>
      <w:r>
        <w:t>», утвержденная постановлением Правительства Российской Федерации от 15.04.2014 № 313</w:t>
      </w:r>
      <w:r w:rsidR="00D84D9D" w:rsidRPr="00D971E6">
        <w:t>;</w:t>
      </w:r>
    </w:p>
    <w:p w14:paraId="2DFF52D7" w14:textId="77777777" w:rsidR="00D84D9D" w:rsidRPr="00D971E6" w:rsidRDefault="00D84D9D" w:rsidP="00D16786">
      <w:pPr>
        <w:pStyle w:val="a4"/>
        <w:numPr>
          <w:ilvl w:val="0"/>
          <w:numId w:val="104"/>
        </w:numPr>
        <w:ind w:left="0" w:firstLine="709"/>
      </w:pPr>
      <w:r w:rsidRPr="00D971E6">
        <w:t xml:space="preserve">Федеральный проект «Информационная инфраструктура» </w:t>
      </w:r>
      <w:r w:rsidRPr="00D971E6">
        <w:lastRenderedPageBreak/>
        <w:t xml:space="preserve">национального программа «Цифровая экономика Российской Федерации», утвержденный протоколом заседания президиума правительственной комиссии </w:t>
      </w:r>
      <w:r w:rsidR="00836407">
        <w:br/>
      </w:r>
      <w:r w:rsidRPr="00D971E6">
        <w:t>по цифровому развитию, использованию цифровых технологий для улучшения качества жизни и условий ведения предпринимательской деятельности от 06</w:t>
      </w:r>
      <w:r w:rsidR="00F273DF">
        <w:t xml:space="preserve"> мая</w:t>
      </w:r>
      <w:r w:rsidR="00F273DF" w:rsidRPr="00D971E6" w:rsidDel="00F273DF">
        <w:t xml:space="preserve"> </w:t>
      </w:r>
      <w:r w:rsidRPr="00D971E6">
        <w:t xml:space="preserve">2019 </w:t>
      </w:r>
      <w:r w:rsidR="00F273DF">
        <w:t xml:space="preserve">г. </w:t>
      </w:r>
      <w:r w:rsidRPr="00D971E6">
        <w:t>№ 8.</w:t>
      </w:r>
    </w:p>
    <w:p w14:paraId="3719D6C6" w14:textId="77777777" w:rsidR="00D84D9D" w:rsidRPr="00D971E6" w:rsidRDefault="00D84D9D" w:rsidP="00D16786">
      <w:pPr>
        <w:pStyle w:val="a4"/>
        <w:numPr>
          <w:ilvl w:val="0"/>
          <w:numId w:val="104"/>
        </w:numPr>
        <w:ind w:left="0" w:firstLine="709"/>
      </w:pPr>
      <w:r w:rsidRPr="00D971E6">
        <w:t>Положение о Министерстве цифрового развития, связи и массовых коммуникаций Российской Федерации, утвержденное постановлением Правительства Российской Федерации от 02</w:t>
      </w:r>
      <w:r w:rsidR="00F273DF">
        <w:t xml:space="preserve"> июня </w:t>
      </w:r>
      <w:r w:rsidRPr="00D971E6">
        <w:t xml:space="preserve">2008 </w:t>
      </w:r>
      <w:r w:rsidR="00F273DF">
        <w:t xml:space="preserve">г. </w:t>
      </w:r>
      <w:r w:rsidRPr="00D971E6">
        <w:t>№ 418 «О Министерстве цифрового развития, связи и массовых коммуникаций Российской Федерации».</w:t>
      </w:r>
    </w:p>
    <w:p w14:paraId="75514D82" w14:textId="77777777" w:rsidR="00D84D9D" w:rsidRPr="00D971E6" w:rsidRDefault="00D84D9D" w:rsidP="00D16786">
      <w:pPr>
        <w:pStyle w:val="a4"/>
        <w:numPr>
          <w:ilvl w:val="0"/>
          <w:numId w:val="104"/>
        </w:numPr>
        <w:ind w:left="0" w:firstLine="709"/>
      </w:pPr>
      <w:r w:rsidRPr="00D971E6">
        <w:rPr>
          <w:spacing w:val="-4"/>
        </w:rPr>
        <w:t>Оказание Услуг связи должно соответствовать:</w:t>
      </w:r>
    </w:p>
    <w:p w14:paraId="4B175D6D" w14:textId="77777777" w:rsidR="00D84D9D" w:rsidRPr="00D971E6" w:rsidRDefault="00D84D9D" w:rsidP="00D16786">
      <w:pPr>
        <w:pStyle w:val="a4"/>
        <w:numPr>
          <w:ilvl w:val="0"/>
          <w:numId w:val="105"/>
        </w:numPr>
        <w:tabs>
          <w:tab w:val="left" w:pos="1134"/>
        </w:tabs>
        <w:ind w:left="0" w:firstLine="360"/>
        <w:rPr>
          <w:spacing w:val="-4"/>
        </w:rPr>
      </w:pPr>
      <w:r w:rsidRPr="00D971E6">
        <w:rPr>
          <w:spacing w:val="-4"/>
        </w:rPr>
        <w:t>Федеральному закону от 07</w:t>
      </w:r>
      <w:r w:rsidR="00F273DF">
        <w:rPr>
          <w:spacing w:val="-4"/>
        </w:rPr>
        <w:t xml:space="preserve"> июля </w:t>
      </w:r>
      <w:r w:rsidRPr="00D971E6">
        <w:rPr>
          <w:spacing w:val="-4"/>
        </w:rPr>
        <w:t xml:space="preserve">2003 </w:t>
      </w:r>
      <w:r w:rsidR="00F273DF">
        <w:rPr>
          <w:spacing w:val="-4"/>
        </w:rPr>
        <w:t xml:space="preserve">г. </w:t>
      </w:r>
      <w:r w:rsidRPr="00D971E6">
        <w:rPr>
          <w:spacing w:val="-4"/>
        </w:rPr>
        <w:t>№ 126-ФЗ «О связи»;</w:t>
      </w:r>
    </w:p>
    <w:p w14:paraId="5A67F956" w14:textId="77777777" w:rsidR="00D84D9D" w:rsidRPr="00D971E6" w:rsidRDefault="00D84D9D" w:rsidP="00D16786">
      <w:pPr>
        <w:pStyle w:val="a4"/>
        <w:numPr>
          <w:ilvl w:val="0"/>
          <w:numId w:val="105"/>
        </w:numPr>
        <w:tabs>
          <w:tab w:val="left" w:pos="1134"/>
        </w:tabs>
        <w:ind w:left="0" w:firstLine="360"/>
      </w:pPr>
      <w:r w:rsidRPr="00D971E6">
        <w:t>Федеральному закону от 27 июля 2006 г</w:t>
      </w:r>
      <w:r w:rsidR="00F273DF">
        <w:t>.</w:t>
      </w:r>
      <w:r w:rsidRPr="00D971E6">
        <w:t xml:space="preserve"> № 149-ФЗ </w:t>
      </w:r>
      <w:hyperlink r:id="rId14" w:history="1">
        <w:r w:rsidRPr="00D971E6">
          <w:t>«Об информации, информационных технологиях и о защите информации»</w:t>
        </w:r>
      </w:hyperlink>
      <w:r w:rsidRPr="00D971E6">
        <w:t>;</w:t>
      </w:r>
    </w:p>
    <w:p w14:paraId="61D530CE" w14:textId="77777777" w:rsidR="00D84D9D" w:rsidRPr="00D971E6" w:rsidRDefault="00D84D9D" w:rsidP="00D16786">
      <w:pPr>
        <w:pStyle w:val="a4"/>
        <w:numPr>
          <w:ilvl w:val="0"/>
          <w:numId w:val="105"/>
        </w:numPr>
        <w:tabs>
          <w:tab w:val="left" w:pos="1134"/>
        </w:tabs>
        <w:ind w:left="0" w:firstLine="360"/>
      </w:pPr>
      <w:r w:rsidRPr="00D971E6">
        <w:t xml:space="preserve">Федеральному закону от 27.07.2006 </w:t>
      </w:r>
      <w:r w:rsidR="00F273DF">
        <w:t xml:space="preserve">г. </w:t>
      </w:r>
      <w:r w:rsidRPr="00D971E6">
        <w:t xml:space="preserve">№ 152-ФЗ </w:t>
      </w:r>
      <w:hyperlink r:id="rId15" w:history="1">
        <w:r w:rsidRPr="00D971E6">
          <w:rPr>
            <w:rStyle w:val="aff0"/>
            <w:color w:val="auto"/>
            <w:u w:val="none"/>
          </w:rPr>
          <w:t>«О персональных данных»</w:t>
        </w:r>
      </w:hyperlink>
      <w:r w:rsidRPr="00D971E6">
        <w:t>;</w:t>
      </w:r>
    </w:p>
    <w:p w14:paraId="4ABE4380" w14:textId="77777777" w:rsidR="00D84D9D" w:rsidRPr="00D971E6" w:rsidRDefault="00D84D9D" w:rsidP="00D16786">
      <w:pPr>
        <w:pStyle w:val="a4"/>
        <w:numPr>
          <w:ilvl w:val="0"/>
          <w:numId w:val="105"/>
        </w:numPr>
        <w:tabs>
          <w:tab w:val="left" w:pos="1134"/>
        </w:tabs>
        <w:ind w:left="0" w:firstLine="360"/>
      </w:pPr>
      <w:r w:rsidRPr="00D971E6">
        <w:t xml:space="preserve">Федеральному закону от 06 </w:t>
      </w:r>
      <w:r w:rsidR="004A013E">
        <w:t>марта</w:t>
      </w:r>
      <w:r w:rsidR="004A013E" w:rsidRPr="00D971E6">
        <w:t xml:space="preserve"> </w:t>
      </w:r>
      <w:r w:rsidR="004A013E">
        <w:t>2006</w:t>
      </w:r>
      <w:r w:rsidR="004A013E" w:rsidRPr="00D971E6">
        <w:t xml:space="preserve"> </w:t>
      </w:r>
      <w:r w:rsidR="00F273DF" w:rsidRPr="00D971E6">
        <w:t>г</w:t>
      </w:r>
      <w:r w:rsidR="00F273DF">
        <w:t>.</w:t>
      </w:r>
      <w:r w:rsidR="00F273DF" w:rsidRPr="00D971E6">
        <w:t xml:space="preserve"> </w:t>
      </w:r>
      <w:r w:rsidRPr="00D971E6">
        <w:t xml:space="preserve">№ </w:t>
      </w:r>
      <w:r w:rsidR="004A013E">
        <w:t>35</w:t>
      </w:r>
      <w:r w:rsidRPr="00D971E6">
        <w:t>-ФЗ «О противодействии терроризму»;</w:t>
      </w:r>
    </w:p>
    <w:p w14:paraId="0030583A" w14:textId="77777777" w:rsidR="00D84D9D" w:rsidRPr="00D971E6" w:rsidRDefault="00D84D9D" w:rsidP="00D16786">
      <w:pPr>
        <w:pStyle w:val="a4"/>
        <w:numPr>
          <w:ilvl w:val="0"/>
          <w:numId w:val="105"/>
        </w:numPr>
        <w:tabs>
          <w:tab w:val="left" w:pos="1134"/>
        </w:tabs>
        <w:ind w:left="0" w:firstLine="360"/>
      </w:pPr>
      <w:r w:rsidRPr="00D971E6">
        <w:t xml:space="preserve">Федеральному закону от 26 июля 2017 </w:t>
      </w:r>
      <w:r w:rsidR="00F273DF" w:rsidRPr="00D971E6">
        <w:t>г</w:t>
      </w:r>
      <w:r w:rsidR="00F273DF">
        <w:t>.</w:t>
      </w:r>
      <w:r w:rsidR="00F273DF" w:rsidRPr="00D971E6">
        <w:t xml:space="preserve"> </w:t>
      </w:r>
      <w:r w:rsidRPr="00D971E6">
        <w:t xml:space="preserve">№ 187-ФЗ </w:t>
      </w:r>
      <w:r w:rsidR="00844185" w:rsidRPr="00D971E6">
        <w:t>«</w:t>
      </w:r>
      <w:r w:rsidRPr="00D971E6">
        <w:t>О безопасности критической информационной инфраструктуры Российской Федерации</w:t>
      </w:r>
      <w:r w:rsidR="00844185" w:rsidRPr="00D971E6">
        <w:t>»</w:t>
      </w:r>
      <w:r w:rsidRPr="00D971E6">
        <w:t>;</w:t>
      </w:r>
    </w:p>
    <w:p w14:paraId="59B54A90" w14:textId="77777777" w:rsidR="00D84D9D" w:rsidRPr="00D971E6" w:rsidRDefault="00D84D9D" w:rsidP="00D16786">
      <w:pPr>
        <w:pStyle w:val="a4"/>
        <w:numPr>
          <w:ilvl w:val="0"/>
          <w:numId w:val="105"/>
        </w:numPr>
        <w:tabs>
          <w:tab w:val="left" w:pos="1134"/>
        </w:tabs>
        <w:ind w:left="0" w:firstLine="360"/>
      </w:pPr>
      <w:r w:rsidRPr="00D971E6">
        <w:t>Федеральн</w:t>
      </w:r>
      <w:r w:rsidR="004A013E">
        <w:t>ому</w:t>
      </w:r>
      <w:r w:rsidRPr="00D971E6">
        <w:t xml:space="preserve"> закон</w:t>
      </w:r>
      <w:r w:rsidR="004A013E">
        <w:t>у</w:t>
      </w:r>
      <w:r w:rsidRPr="00D971E6">
        <w:t xml:space="preserve"> от 29</w:t>
      </w:r>
      <w:r w:rsidR="00F273DF">
        <w:t xml:space="preserve"> декабря </w:t>
      </w:r>
      <w:r w:rsidRPr="00D971E6">
        <w:t xml:space="preserve">2010 </w:t>
      </w:r>
      <w:r w:rsidR="00F273DF">
        <w:t xml:space="preserve">г. </w:t>
      </w:r>
      <w:r w:rsidRPr="00D971E6">
        <w:t>№</w:t>
      </w:r>
      <w:r w:rsidR="00F273DF">
        <w:t xml:space="preserve"> </w:t>
      </w:r>
      <w:r w:rsidRPr="00D971E6">
        <w:t xml:space="preserve">436-ФЗ «О защите детей </w:t>
      </w:r>
      <w:r w:rsidR="00836407">
        <w:br/>
      </w:r>
      <w:r w:rsidRPr="00D971E6">
        <w:t>от информации, причиняющей вред их здоровью и развитию»;</w:t>
      </w:r>
    </w:p>
    <w:p w14:paraId="1AFA5793" w14:textId="77777777" w:rsidR="00D84D9D" w:rsidRPr="00D971E6" w:rsidRDefault="00D84D9D" w:rsidP="00D16786">
      <w:pPr>
        <w:pStyle w:val="a4"/>
        <w:numPr>
          <w:ilvl w:val="0"/>
          <w:numId w:val="105"/>
        </w:numPr>
        <w:tabs>
          <w:tab w:val="left" w:pos="1134"/>
        </w:tabs>
        <w:ind w:left="0" w:firstLine="360"/>
      </w:pPr>
      <w:r w:rsidRPr="00D971E6">
        <w:t>Указу Президента РФ от 6 марта 1997 г. №</w:t>
      </w:r>
      <w:r w:rsidR="00F273DF">
        <w:t xml:space="preserve"> </w:t>
      </w:r>
      <w:r w:rsidRPr="00D971E6">
        <w:t xml:space="preserve">188 </w:t>
      </w:r>
      <w:hyperlink r:id="rId16" w:anchor="/document/10200083/paragraph/17:0" w:history="1">
        <w:r w:rsidRPr="00D971E6">
          <w:t>«Об утверждении перечня сведений конфиденциального характера»</w:t>
        </w:r>
      </w:hyperlink>
      <w:r w:rsidRPr="00D971E6">
        <w:t>;</w:t>
      </w:r>
    </w:p>
    <w:p w14:paraId="10FE5B6D" w14:textId="77777777" w:rsidR="00004EA6" w:rsidRPr="00004EA6" w:rsidRDefault="00004EA6" w:rsidP="00D16786">
      <w:pPr>
        <w:pStyle w:val="a4"/>
        <w:numPr>
          <w:ilvl w:val="0"/>
          <w:numId w:val="105"/>
        </w:numPr>
        <w:tabs>
          <w:tab w:val="left" w:pos="1134"/>
        </w:tabs>
        <w:ind w:left="0" w:firstLine="360"/>
      </w:pPr>
      <w:r w:rsidRPr="00004EA6">
        <w:rPr>
          <w:spacing w:val="-4"/>
        </w:rPr>
        <w:t>Постановлени</w:t>
      </w:r>
      <w:r w:rsidR="005C4AD4">
        <w:rPr>
          <w:spacing w:val="-4"/>
        </w:rPr>
        <w:t>ю</w:t>
      </w:r>
      <w:r w:rsidRPr="00004EA6">
        <w:rPr>
          <w:spacing w:val="-4"/>
        </w:rPr>
        <w:t xml:space="preserve"> Правительства РФ от 31</w:t>
      </w:r>
      <w:r>
        <w:rPr>
          <w:spacing w:val="-4"/>
        </w:rPr>
        <w:t xml:space="preserve"> декабря </w:t>
      </w:r>
      <w:r w:rsidRPr="00004EA6">
        <w:rPr>
          <w:spacing w:val="-4"/>
        </w:rPr>
        <w:t xml:space="preserve">2021 </w:t>
      </w:r>
      <w:r>
        <w:rPr>
          <w:spacing w:val="-4"/>
        </w:rPr>
        <w:t>№</w:t>
      </w:r>
      <w:r w:rsidRPr="00004EA6">
        <w:rPr>
          <w:spacing w:val="-4"/>
        </w:rPr>
        <w:t xml:space="preserve"> 2606 </w:t>
      </w:r>
      <w:r w:rsidR="00836407">
        <w:rPr>
          <w:spacing w:val="-4"/>
        </w:rPr>
        <w:br/>
      </w:r>
      <w:r w:rsidRPr="00004EA6">
        <w:rPr>
          <w:spacing w:val="-4"/>
        </w:rPr>
        <w:t>"Об утверждении Правил оказания услуг связи по передаче данных"</w:t>
      </w:r>
      <w:r>
        <w:rPr>
          <w:spacing w:val="-4"/>
        </w:rPr>
        <w:t>;</w:t>
      </w:r>
    </w:p>
    <w:p w14:paraId="090620D8" w14:textId="77777777" w:rsidR="00004EA6" w:rsidRDefault="00004EA6" w:rsidP="00D16786">
      <w:pPr>
        <w:pStyle w:val="a4"/>
        <w:numPr>
          <w:ilvl w:val="0"/>
          <w:numId w:val="105"/>
        </w:numPr>
        <w:tabs>
          <w:tab w:val="left" w:pos="1134"/>
        </w:tabs>
        <w:ind w:left="0" w:firstLine="360"/>
        <w:rPr>
          <w:spacing w:val="-4"/>
        </w:rPr>
      </w:pPr>
      <w:r w:rsidRPr="00004EA6">
        <w:rPr>
          <w:spacing w:val="-4"/>
        </w:rPr>
        <w:t>Постановлени</w:t>
      </w:r>
      <w:r w:rsidR="005C4AD4">
        <w:rPr>
          <w:spacing w:val="-4"/>
        </w:rPr>
        <w:t>ю</w:t>
      </w:r>
      <w:r w:rsidRPr="00004EA6">
        <w:rPr>
          <w:spacing w:val="-4"/>
        </w:rPr>
        <w:t xml:space="preserve"> Правительства РФ от 31</w:t>
      </w:r>
      <w:r>
        <w:rPr>
          <w:spacing w:val="-4"/>
        </w:rPr>
        <w:t xml:space="preserve"> декабря </w:t>
      </w:r>
      <w:r w:rsidRPr="00004EA6">
        <w:rPr>
          <w:spacing w:val="-4"/>
        </w:rPr>
        <w:t xml:space="preserve">2021 </w:t>
      </w:r>
      <w:r>
        <w:rPr>
          <w:spacing w:val="-4"/>
        </w:rPr>
        <w:t>№</w:t>
      </w:r>
      <w:r w:rsidRPr="00004EA6">
        <w:rPr>
          <w:spacing w:val="-4"/>
        </w:rPr>
        <w:t xml:space="preserve"> 2607 </w:t>
      </w:r>
      <w:r w:rsidR="00836407">
        <w:rPr>
          <w:spacing w:val="-4"/>
        </w:rPr>
        <w:br/>
      </w:r>
      <w:r w:rsidRPr="00004EA6">
        <w:rPr>
          <w:spacing w:val="-4"/>
        </w:rPr>
        <w:t>"Об утверждении Правил оказания телематических услуг связи"</w:t>
      </w:r>
      <w:r>
        <w:rPr>
          <w:spacing w:val="-4"/>
        </w:rPr>
        <w:t>;</w:t>
      </w:r>
    </w:p>
    <w:p w14:paraId="4B26B371" w14:textId="77777777" w:rsidR="00D84D9D" w:rsidRPr="00D971E6" w:rsidRDefault="00D84D9D" w:rsidP="00D16786">
      <w:pPr>
        <w:pStyle w:val="a4"/>
        <w:numPr>
          <w:ilvl w:val="0"/>
          <w:numId w:val="105"/>
        </w:numPr>
        <w:tabs>
          <w:tab w:val="left" w:pos="1134"/>
        </w:tabs>
        <w:ind w:left="0" w:firstLine="360"/>
        <w:rPr>
          <w:spacing w:val="-4"/>
        </w:rPr>
      </w:pPr>
      <w:r w:rsidRPr="00D971E6">
        <w:rPr>
          <w:spacing w:val="-4"/>
        </w:rPr>
        <w:t>Постановлени</w:t>
      </w:r>
      <w:r w:rsidR="005C4AD4">
        <w:rPr>
          <w:spacing w:val="-4"/>
        </w:rPr>
        <w:t>ю</w:t>
      </w:r>
      <w:r w:rsidRPr="00D971E6">
        <w:rPr>
          <w:spacing w:val="-4"/>
        </w:rPr>
        <w:t xml:space="preserve"> Правительства Российской Федерации от 30</w:t>
      </w:r>
      <w:r w:rsidR="00F273DF">
        <w:rPr>
          <w:spacing w:val="-4"/>
        </w:rPr>
        <w:t xml:space="preserve"> декабря </w:t>
      </w:r>
      <w:r w:rsidR="00836407">
        <w:rPr>
          <w:spacing w:val="-4"/>
        </w:rPr>
        <w:br/>
      </w:r>
      <w:r w:rsidR="00F273DF" w:rsidRPr="00D971E6">
        <w:rPr>
          <w:spacing w:val="-4"/>
        </w:rPr>
        <w:t>20</w:t>
      </w:r>
      <w:r w:rsidR="00F273DF">
        <w:rPr>
          <w:spacing w:val="-4"/>
        </w:rPr>
        <w:t>20</w:t>
      </w:r>
      <w:r w:rsidR="00F273DF" w:rsidRPr="00D971E6">
        <w:rPr>
          <w:spacing w:val="-4"/>
        </w:rPr>
        <w:t xml:space="preserve"> </w:t>
      </w:r>
      <w:r w:rsidR="00F273DF">
        <w:rPr>
          <w:spacing w:val="-4"/>
        </w:rPr>
        <w:t xml:space="preserve">г. </w:t>
      </w:r>
      <w:r w:rsidRPr="00D971E6">
        <w:rPr>
          <w:spacing w:val="-4"/>
        </w:rPr>
        <w:t xml:space="preserve">№ 2385 «О лицензировании деятельности в области оказания услуг связи </w:t>
      </w:r>
      <w:r w:rsidR="00836407">
        <w:rPr>
          <w:spacing w:val="-4"/>
        </w:rPr>
        <w:br/>
      </w:r>
      <w:r w:rsidRPr="00D971E6">
        <w:rPr>
          <w:spacing w:val="-4"/>
        </w:rPr>
        <w:lastRenderedPageBreak/>
        <w:t>и признании утратившими силу некоторых актов Правительства Российской Федерации»;</w:t>
      </w:r>
    </w:p>
    <w:p w14:paraId="26BEE000" w14:textId="77777777" w:rsidR="00D84D9D" w:rsidRPr="00D971E6" w:rsidRDefault="00D84D9D" w:rsidP="00D16786">
      <w:pPr>
        <w:pStyle w:val="a4"/>
        <w:numPr>
          <w:ilvl w:val="0"/>
          <w:numId w:val="105"/>
        </w:numPr>
        <w:tabs>
          <w:tab w:val="left" w:pos="1134"/>
        </w:tabs>
        <w:ind w:left="0" w:firstLine="360"/>
      </w:pPr>
      <w:r w:rsidRPr="00D971E6">
        <w:rPr>
          <w:spacing w:val="-4"/>
        </w:rPr>
        <w:t xml:space="preserve">Постановлению Правительства РФ от 27 августа 2005 г. </w:t>
      </w:r>
      <w:r w:rsidR="00F273DF">
        <w:rPr>
          <w:spacing w:val="-4"/>
        </w:rPr>
        <w:t>№</w:t>
      </w:r>
      <w:r w:rsidR="00F273DF" w:rsidRPr="00D971E6">
        <w:rPr>
          <w:spacing w:val="-4"/>
        </w:rPr>
        <w:t xml:space="preserve"> </w:t>
      </w:r>
      <w:r w:rsidRPr="00D971E6">
        <w:rPr>
          <w:spacing w:val="-4"/>
        </w:rPr>
        <w:t xml:space="preserve">538 </w:t>
      </w:r>
      <w:r w:rsidR="00836407">
        <w:rPr>
          <w:spacing w:val="-4"/>
        </w:rPr>
        <w:br/>
      </w:r>
      <w:r w:rsidR="00844185" w:rsidRPr="00D971E6">
        <w:rPr>
          <w:spacing w:val="-4"/>
        </w:rPr>
        <w:t>«</w:t>
      </w:r>
      <w:r w:rsidRPr="00D971E6">
        <w:rPr>
          <w:spacing w:val="-4"/>
        </w:rPr>
        <w:t>Об утверждении Правил взаимодействия операторов связи с уполномоченными государственными органами, осуществляющими оперативно-розыскную деятельность</w:t>
      </w:r>
      <w:r w:rsidR="00844185" w:rsidRPr="00D971E6">
        <w:rPr>
          <w:spacing w:val="-4"/>
        </w:rPr>
        <w:t>»</w:t>
      </w:r>
      <w:r w:rsidRPr="00D971E6">
        <w:rPr>
          <w:spacing w:val="-4"/>
        </w:rPr>
        <w:t>;</w:t>
      </w:r>
    </w:p>
    <w:p w14:paraId="03A433B3" w14:textId="77777777" w:rsidR="00D84D9D" w:rsidRPr="00D971E6" w:rsidRDefault="00004EA6" w:rsidP="00D16786">
      <w:pPr>
        <w:pStyle w:val="a4"/>
        <w:numPr>
          <w:ilvl w:val="0"/>
          <w:numId w:val="105"/>
        </w:numPr>
        <w:tabs>
          <w:tab w:val="left" w:pos="1134"/>
        </w:tabs>
        <w:ind w:left="0" w:firstLine="360"/>
      </w:pPr>
      <w:r w:rsidRPr="00004EA6">
        <w:rPr>
          <w:spacing w:val="-4"/>
        </w:rPr>
        <w:t>Приказ</w:t>
      </w:r>
      <w:r w:rsidR="005C4AD4">
        <w:rPr>
          <w:spacing w:val="-4"/>
        </w:rPr>
        <w:t>у</w:t>
      </w:r>
      <w:r w:rsidRPr="00004EA6">
        <w:rPr>
          <w:spacing w:val="-4"/>
        </w:rPr>
        <w:t xml:space="preserve"> Минцифры России от 18</w:t>
      </w:r>
      <w:r>
        <w:rPr>
          <w:spacing w:val="-4"/>
        </w:rPr>
        <w:t xml:space="preserve"> февраля </w:t>
      </w:r>
      <w:r w:rsidRPr="00004EA6">
        <w:rPr>
          <w:spacing w:val="-4"/>
        </w:rPr>
        <w:t>2022 N 132 "Об утверждении Требований к порядку ввода сетей связи в эксплуатацию"</w:t>
      </w:r>
      <w:r w:rsidR="00D84D9D" w:rsidRPr="00D971E6">
        <w:rPr>
          <w:spacing w:val="-4"/>
        </w:rPr>
        <w:t>;</w:t>
      </w:r>
    </w:p>
    <w:p w14:paraId="4D600962" w14:textId="77777777" w:rsidR="00D84D9D" w:rsidRPr="00D971E6" w:rsidRDefault="00D84D9D" w:rsidP="00D16786">
      <w:pPr>
        <w:pStyle w:val="a4"/>
        <w:numPr>
          <w:ilvl w:val="0"/>
          <w:numId w:val="105"/>
        </w:numPr>
        <w:tabs>
          <w:tab w:val="left" w:pos="1134"/>
        </w:tabs>
        <w:ind w:left="0" w:firstLine="360"/>
      </w:pPr>
      <w:r w:rsidRPr="00D971E6">
        <w:rPr>
          <w:rFonts w:eastAsia="Calibri"/>
          <w:lang w:eastAsia="en-US"/>
        </w:rPr>
        <w:t xml:space="preserve">Приказу ФСБ России от 10 июля 2014 г. № 378 «Об утверждении Состава и содержания организационных и технических мер по обеспечению безопасности персональных данных при их обработке в информационных системах персональных данных с использованием средств криптографической защиты информации, необходимых для выполнения установленных Правительством Российской Федерации требований к защите персональных данных для каждого </w:t>
      </w:r>
      <w:r w:rsidR="00836407">
        <w:rPr>
          <w:rFonts w:eastAsia="Calibri"/>
          <w:lang w:eastAsia="en-US"/>
        </w:rPr>
        <w:br/>
      </w:r>
      <w:r w:rsidRPr="00D971E6">
        <w:rPr>
          <w:rFonts w:eastAsia="Calibri"/>
          <w:lang w:eastAsia="en-US"/>
        </w:rPr>
        <w:t>из уровней защищенности»</w:t>
      </w:r>
      <w:r w:rsidRPr="00D971E6">
        <w:rPr>
          <w:spacing w:val="-4"/>
        </w:rPr>
        <w:t>;</w:t>
      </w:r>
    </w:p>
    <w:p w14:paraId="7854C6A5" w14:textId="77777777" w:rsidR="00D84D9D" w:rsidRPr="00DF6B9C" w:rsidRDefault="00D84D9D" w:rsidP="00D16786">
      <w:pPr>
        <w:pStyle w:val="a4"/>
        <w:numPr>
          <w:ilvl w:val="0"/>
          <w:numId w:val="105"/>
        </w:numPr>
        <w:tabs>
          <w:tab w:val="left" w:pos="1134"/>
        </w:tabs>
        <w:ind w:left="0" w:firstLine="360"/>
        <w:rPr>
          <w:spacing w:val="-4"/>
        </w:rPr>
      </w:pPr>
      <w:r w:rsidRPr="00D971E6">
        <w:rPr>
          <w:spacing w:val="-4"/>
        </w:rPr>
        <w:t xml:space="preserve">Приказу Министерства связи и массовых коммуникаций РФ от 16 апреля 2014 г. </w:t>
      </w:r>
      <w:r w:rsidR="00F273DF">
        <w:rPr>
          <w:spacing w:val="-4"/>
        </w:rPr>
        <w:t>№</w:t>
      </w:r>
      <w:r w:rsidR="00F273DF" w:rsidRPr="00D971E6">
        <w:rPr>
          <w:spacing w:val="-4"/>
        </w:rPr>
        <w:t xml:space="preserve"> </w:t>
      </w:r>
      <w:r w:rsidRPr="00D971E6">
        <w:rPr>
          <w:spacing w:val="-4"/>
        </w:rPr>
        <w:t xml:space="preserve">83 </w:t>
      </w:r>
      <w:r w:rsidR="00844185" w:rsidRPr="00D971E6">
        <w:rPr>
          <w:spacing w:val="-4"/>
        </w:rPr>
        <w:t>«</w:t>
      </w:r>
      <w:r w:rsidRPr="00D971E6">
        <w:rPr>
          <w:spacing w:val="-4"/>
        </w:rPr>
        <w:t>Об утверждении Правил применения оборудования систем коммутации, включая программное обеспечение, обеспечивающего выполнение установленных действий при проведении оперативно-розыскных мероприятий</w:t>
      </w:r>
      <w:r w:rsidR="00DF6B9C">
        <w:rPr>
          <w:spacing w:val="-4"/>
        </w:rPr>
        <w:t>. Часть </w:t>
      </w:r>
      <w:r w:rsidR="00DF6B9C" w:rsidRPr="00DF6B9C">
        <w:rPr>
          <w:spacing w:val="-4"/>
        </w:rPr>
        <w:t>III. Правила применения оборудования коммутации и маршрутизации пакетов информации сетей передачи данных, включая программное обеспечение, обеспечивающего выполнение установленных действий при проведении оперативно-розыскных мероприятий</w:t>
      </w:r>
      <w:r w:rsidR="00844185" w:rsidRPr="00D971E6">
        <w:rPr>
          <w:spacing w:val="-4"/>
        </w:rPr>
        <w:t>»</w:t>
      </w:r>
      <w:r w:rsidRPr="00D971E6">
        <w:rPr>
          <w:spacing w:val="-4"/>
        </w:rPr>
        <w:t>;</w:t>
      </w:r>
    </w:p>
    <w:p w14:paraId="6755A42C" w14:textId="77777777" w:rsidR="00D84D9D" w:rsidRDefault="00D84D9D" w:rsidP="00D16786">
      <w:pPr>
        <w:pStyle w:val="a4"/>
        <w:numPr>
          <w:ilvl w:val="0"/>
          <w:numId w:val="105"/>
        </w:numPr>
        <w:tabs>
          <w:tab w:val="left" w:pos="1134"/>
        </w:tabs>
        <w:ind w:left="0" w:firstLine="360"/>
      </w:pPr>
      <w:r w:rsidRPr="00D971E6">
        <w:rPr>
          <w:spacing w:val="-4"/>
        </w:rPr>
        <w:t xml:space="preserve">Приказу Министерства связи и массовых коммуникаций РФ от 16 января 2008 г. </w:t>
      </w:r>
      <w:r w:rsidR="00F273DF">
        <w:rPr>
          <w:spacing w:val="-4"/>
        </w:rPr>
        <w:t>№</w:t>
      </w:r>
      <w:r w:rsidR="00F273DF" w:rsidRPr="00D971E6">
        <w:rPr>
          <w:spacing w:val="-4"/>
        </w:rPr>
        <w:t xml:space="preserve"> </w:t>
      </w:r>
      <w:r w:rsidRPr="00D971E6">
        <w:rPr>
          <w:spacing w:val="-4"/>
        </w:rPr>
        <w:t>6 «</w:t>
      </w:r>
      <w:r w:rsidRPr="00D971E6">
        <w:t>Об утверждении требований к сетям электросвязи для проведения оперативно-розыскных мероприятий Часть 1. Общие требования»;</w:t>
      </w:r>
    </w:p>
    <w:p w14:paraId="5B880C1E" w14:textId="77777777" w:rsidR="00CF2AE2" w:rsidRPr="00D971E6" w:rsidRDefault="00CF2AE2" w:rsidP="00D16786">
      <w:pPr>
        <w:pStyle w:val="a4"/>
        <w:numPr>
          <w:ilvl w:val="0"/>
          <w:numId w:val="105"/>
        </w:numPr>
        <w:tabs>
          <w:tab w:val="left" w:pos="1134"/>
        </w:tabs>
        <w:ind w:left="0" w:firstLine="360"/>
      </w:pPr>
      <w:r w:rsidRPr="005A691D">
        <w:rPr>
          <w:spacing w:val="-4"/>
        </w:rPr>
        <w:t xml:space="preserve">Требованиям к подключению и доступу, включая требования к передаче данных, государственных и муниципальных образовательных организаций, реализующих программы общего и среднего профессионального образования, </w:t>
      </w:r>
      <w:r w:rsidRPr="005A691D">
        <w:rPr>
          <w:spacing w:val="-4"/>
        </w:rPr>
        <w:lastRenderedPageBreak/>
        <w:t>избирательных комиссий субъектов Российской Федерации и территориальных избирательных комиссий к единой сети передачи данных</w:t>
      </w:r>
      <w:r>
        <w:rPr>
          <w:spacing w:val="-4"/>
        </w:rPr>
        <w:t xml:space="preserve">, утвержденным приказом </w:t>
      </w:r>
      <w:r w:rsidRPr="005A691D">
        <w:rPr>
          <w:spacing w:val="-4"/>
        </w:rPr>
        <w:t xml:space="preserve">Минцифры России </w:t>
      </w:r>
      <w:r>
        <w:rPr>
          <w:spacing w:val="-4"/>
        </w:rPr>
        <w:t>№</w:t>
      </w:r>
      <w:r w:rsidRPr="005A691D">
        <w:rPr>
          <w:spacing w:val="-4"/>
        </w:rPr>
        <w:t xml:space="preserve"> 417, Минпросвещения России от 30</w:t>
      </w:r>
      <w:r w:rsidR="00F273DF">
        <w:rPr>
          <w:spacing w:val="-4"/>
        </w:rPr>
        <w:t xml:space="preserve"> апреля </w:t>
      </w:r>
      <w:r w:rsidRPr="005A691D">
        <w:rPr>
          <w:spacing w:val="-4"/>
        </w:rPr>
        <w:t>2021</w:t>
      </w:r>
      <w:r w:rsidR="00F273DF">
        <w:rPr>
          <w:spacing w:val="-4"/>
        </w:rPr>
        <w:t xml:space="preserve"> г.</w:t>
      </w:r>
      <w:r w:rsidR="000278DB">
        <w:rPr>
          <w:spacing w:val="-4"/>
        </w:rPr>
        <w:t xml:space="preserve"> №</w:t>
      </w:r>
      <w:r w:rsidR="000278DB" w:rsidRPr="005A691D">
        <w:rPr>
          <w:spacing w:val="-4"/>
        </w:rPr>
        <w:t xml:space="preserve"> 221 </w:t>
      </w:r>
      <w:r w:rsidR="00836407">
        <w:rPr>
          <w:spacing w:val="-4"/>
        </w:rPr>
        <w:br/>
      </w:r>
      <w:r w:rsidR="000278DB">
        <w:rPr>
          <w:spacing w:val="-4"/>
        </w:rPr>
        <w:t>«</w:t>
      </w:r>
      <w:r w:rsidR="000278DB" w:rsidRPr="000278DB">
        <w:rPr>
          <w:spacing w:val="-4"/>
        </w:rPr>
        <w:t xml:space="preserve">Об утверждении требований к подключению и доступу, включая требования </w:t>
      </w:r>
      <w:r w:rsidR="00836407">
        <w:rPr>
          <w:spacing w:val="-4"/>
        </w:rPr>
        <w:br/>
      </w:r>
      <w:r w:rsidR="000278DB" w:rsidRPr="000278DB">
        <w:rPr>
          <w:spacing w:val="-4"/>
        </w:rPr>
        <w:t xml:space="preserve">к передаче данных, государственных и муниципальных образовательных организаций, реализующих программы общего и среднего профессионального образования, избирательных комиссий субъектов Российской Федерации </w:t>
      </w:r>
      <w:r w:rsidR="00836407">
        <w:rPr>
          <w:spacing w:val="-4"/>
        </w:rPr>
        <w:br/>
      </w:r>
      <w:r w:rsidR="000278DB" w:rsidRPr="000278DB">
        <w:rPr>
          <w:spacing w:val="-4"/>
        </w:rPr>
        <w:t>и территориальных избирательных комиссий к единой сети передачи данных</w:t>
      </w:r>
      <w:r w:rsidR="000278DB">
        <w:rPr>
          <w:spacing w:val="-4"/>
        </w:rPr>
        <w:t>»</w:t>
      </w:r>
      <w:r>
        <w:rPr>
          <w:spacing w:val="-4"/>
        </w:rPr>
        <w:t>;</w:t>
      </w:r>
    </w:p>
    <w:p w14:paraId="0D45B677" w14:textId="77777777" w:rsidR="00D84D9D" w:rsidRPr="00D971E6" w:rsidRDefault="00D84D9D" w:rsidP="00D16786">
      <w:pPr>
        <w:pStyle w:val="a4"/>
        <w:numPr>
          <w:ilvl w:val="0"/>
          <w:numId w:val="105"/>
        </w:numPr>
        <w:tabs>
          <w:tab w:val="left" w:pos="1134"/>
        </w:tabs>
        <w:ind w:left="0" w:firstLine="360"/>
      </w:pPr>
      <w:r w:rsidRPr="00D971E6">
        <w:rPr>
          <w:spacing w:val="-4"/>
        </w:rPr>
        <w:t>Техническим нормам в соответствии с «РД 45.129-2000. Руководящий документ отрасли. Телематические службы», утвержденным приказом Минсвязи России от 23</w:t>
      </w:r>
      <w:r w:rsidR="00F273DF">
        <w:rPr>
          <w:spacing w:val="-4"/>
        </w:rPr>
        <w:t xml:space="preserve"> июля </w:t>
      </w:r>
      <w:r w:rsidRPr="00D971E6">
        <w:rPr>
          <w:spacing w:val="-4"/>
        </w:rPr>
        <w:t xml:space="preserve">2001 </w:t>
      </w:r>
      <w:r w:rsidR="00F273DF">
        <w:rPr>
          <w:spacing w:val="-4"/>
        </w:rPr>
        <w:t xml:space="preserve">г. </w:t>
      </w:r>
      <w:r w:rsidRPr="00D971E6">
        <w:rPr>
          <w:spacing w:val="-4"/>
        </w:rPr>
        <w:t>№ 175</w:t>
      </w:r>
      <w:r w:rsidR="000278DB">
        <w:rPr>
          <w:spacing w:val="-4"/>
        </w:rPr>
        <w:t xml:space="preserve"> «</w:t>
      </w:r>
      <w:r w:rsidR="000278DB" w:rsidRPr="000278DB">
        <w:rPr>
          <w:spacing w:val="-4"/>
        </w:rPr>
        <w:t>Об утверждении Руководящего документа отрасли "Телематические службы</w:t>
      </w:r>
      <w:r w:rsidR="000278DB">
        <w:rPr>
          <w:spacing w:val="-4"/>
        </w:rPr>
        <w:t>»</w:t>
      </w:r>
      <w:r w:rsidRPr="00D971E6">
        <w:rPr>
          <w:spacing w:val="-4"/>
        </w:rPr>
        <w:t>;</w:t>
      </w:r>
    </w:p>
    <w:p w14:paraId="4675A55C" w14:textId="77777777" w:rsidR="00D84D9D" w:rsidRPr="00B42BEF" w:rsidRDefault="004A0C95" w:rsidP="00D16786">
      <w:pPr>
        <w:pStyle w:val="a4"/>
        <w:numPr>
          <w:ilvl w:val="0"/>
          <w:numId w:val="105"/>
        </w:numPr>
        <w:tabs>
          <w:tab w:val="left" w:pos="1134"/>
        </w:tabs>
        <w:ind w:left="0" w:firstLine="360"/>
      </w:pPr>
      <w:r w:rsidRPr="00704263">
        <w:rPr>
          <w:color w:val="22272F"/>
          <w:shd w:val="clear" w:color="auto" w:fill="FFFFFF"/>
        </w:rPr>
        <w:t>Национальн</w:t>
      </w:r>
      <w:r w:rsidR="007E3B79">
        <w:rPr>
          <w:color w:val="22272F"/>
          <w:shd w:val="clear" w:color="auto" w:fill="FFFFFF"/>
        </w:rPr>
        <w:t>ому</w:t>
      </w:r>
      <w:r w:rsidRPr="00704263">
        <w:rPr>
          <w:color w:val="22272F"/>
          <w:shd w:val="clear" w:color="auto" w:fill="FFFFFF"/>
        </w:rPr>
        <w:t xml:space="preserve"> стандарт</w:t>
      </w:r>
      <w:r w:rsidR="007E3B79">
        <w:rPr>
          <w:color w:val="22272F"/>
          <w:shd w:val="clear" w:color="auto" w:fill="FFFFFF"/>
        </w:rPr>
        <w:t>у</w:t>
      </w:r>
      <w:r w:rsidRPr="00704263">
        <w:rPr>
          <w:color w:val="22272F"/>
          <w:shd w:val="clear" w:color="auto" w:fill="FFFFFF"/>
        </w:rPr>
        <w:t xml:space="preserve"> РФ ГОСТ Р 59853-2021 </w:t>
      </w:r>
      <w:r w:rsidR="00F273DF">
        <w:rPr>
          <w:color w:val="22272F"/>
          <w:shd w:val="clear" w:color="auto" w:fill="FFFFFF"/>
        </w:rPr>
        <w:t>«</w:t>
      </w:r>
      <w:r w:rsidRPr="00704263">
        <w:rPr>
          <w:color w:val="22272F"/>
          <w:shd w:val="clear" w:color="auto" w:fill="FFFFFF"/>
        </w:rPr>
        <w:t>Информационные технологии. Комплекс стандартов на автоматизированные системы. Автоматизированные системы. Термины и определения</w:t>
      </w:r>
      <w:r w:rsidR="00F273DF">
        <w:rPr>
          <w:color w:val="22272F"/>
          <w:shd w:val="clear" w:color="auto" w:fill="FFFFFF"/>
        </w:rPr>
        <w:t>»</w:t>
      </w:r>
      <w:r w:rsidR="00F273DF" w:rsidRPr="002A0A2F">
        <w:t>;</w:t>
      </w:r>
    </w:p>
    <w:p w14:paraId="2A5581C1" w14:textId="77777777" w:rsidR="00D84D9D" w:rsidRPr="00B42BEF" w:rsidRDefault="002A0A2F" w:rsidP="00D16786">
      <w:pPr>
        <w:pStyle w:val="a4"/>
        <w:numPr>
          <w:ilvl w:val="0"/>
          <w:numId w:val="105"/>
        </w:numPr>
        <w:tabs>
          <w:tab w:val="left" w:pos="1134"/>
        </w:tabs>
        <w:ind w:left="0" w:firstLine="360"/>
      </w:pPr>
      <w:r w:rsidRPr="00704263">
        <w:rPr>
          <w:color w:val="000000"/>
          <w:shd w:val="clear" w:color="auto" w:fill="FFFFFF"/>
        </w:rPr>
        <w:t>Межгосударственн</w:t>
      </w:r>
      <w:r w:rsidR="007E3B79">
        <w:rPr>
          <w:color w:val="000000"/>
          <w:shd w:val="clear" w:color="auto" w:fill="FFFFFF"/>
        </w:rPr>
        <w:t>ому</w:t>
      </w:r>
      <w:r w:rsidRPr="00704263">
        <w:rPr>
          <w:color w:val="000000"/>
          <w:shd w:val="clear" w:color="auto" w:fill="FFFFFF"/>
        </w:rPr>
        <w:t xml:space="preserve"> стандарт</w:t>
      </w:r>
      <w:r w:rsidR="007E3B79">
        <w:rPr>
          <w:color w:val="000000"/>
          <w:shd w:val="clear" w:color="auto" w:fill="FFFFFF"/>
        </w:rPr>
        <w:t>у</w:t>
      </w:r>
      <w:r w:rsidRPr="00704263">
        <w:rPr>
          <w:color w:val="000000"/>
          <w:shd w:val="clear" w:color="auto" w:fill="FFFFFF"/>
        </w:rPr>
        <w:t xml:space="preserve"> ГОСТ 34.201-2020 </w:t>
      </w:r>
      <w:r w:rsidR="00F273DF">
        <w:rPr>
          <w:color w:val="000000"/>
          <w:shd w:val="clear" w:color="auto" w:fill="FFFFFF"/>
        </w:rPr>
        <w:t>«</w:t>
      </w:r>
      <w:r w:rsidRPr="00704263">
        <w:rPr>
          <w:color w:val="000000"/>
          <w:shd w:val="clear" w:color="auto" w:fill="FFFFFF"/>
        </w:rPr>
        <w:t>Информационные технологии. Комплекс стандартов на автоматизированные системы. Виды, комплектность и обозначение документов при создании автоматизированных систем</w:t>
      </w:r>
      <w:r w:rsidR="00F273DF">
        <w:rPr>
          <w:color w:val="000000"/>
          <w:shd w:val="clear" w:color="auto" w:fill="FFFFFF"/>
        </w:rPr>
        <w:t>»</w:t>
      </w:r>
      <w:r w:rsidR="00F273DF" w:rsidRPr="002A0A2F">
        <w:t>;</w:t>
      </w:r>
    </w:p>
    <w:p w14:paraId="2D5F9FF5" w14:textId="77777777" w:rsidR="00D84D9D" w:rsidRPr="002A0A2F" w:rsidRDefault="00D84D9D" w:rsidP="00D16786">
      <w:pPr>
        <w:pStyle w:val="a4"/>
        <w:numPr>
          <w:ilvl w:val="0"/>
          <w:numId w:val="105"/>
        </w:numPr>
        <w:tabs>
          <w:tab w:val="left" w:pos="1134"/>
        </w:tabs>
        <w:ind w:left="0" w:firstLine="360"/>
      </w:pPr>
      <w:r w:rsidRPr="002A0A2F">
        <w:t xml:space="preserve">ГОСТ 34.601-90 «Информационная технология. Комплекс стандартов </w:t>
      </w:r>
      <w:r w:rsidR="00836407">
        <w:br/>
      </w:r>
      <w:r w:rsidRPr="002A0A2F">
        <w:t>на автоматизированные системы. Автоматизированные системы. Стадии создания»;</w:t>
      </w:r>
    </w:p>
    <w:p w14:paraId="4888417C" w14:textId="77777777" w:rsidR="00B42BEF" w:rsidRPr="002A0A2F" w:rsidRDefault="00160290" w:rsidP="00D16786">
      <w:pPr>
        <w:pStyle w:val="a4"/>
        <w:numPr>
          <w:ilvl w:val="0"/>
          <w:numId w:val="105"/>
        </w:numPr>
        <w:tabs>
          <w:tab w:val="left" w:pos="1134"/>
        </w:tabs>
        <w:ind w:left="0" w:firstLine="360"/>
      </w:pPr>
      <w:r w:rsidRPr="00704263">
        <w:rPr>
          <w:color w:val="000000"/>
          <w:shd w:val="clear" w:color="auto" w:fill="FFFFFF"/>
        </w:rPr>
        <w:t>Межгосударственн</w:t>
      </w:r>
      <w:r w:rsidR="007E3B79">
        <w:rPr>
          <w:color w:val="000000"/>
          <w:shd w:val="clear" w:color="auto" w:fill="FFFFFF"/>
        </w:rPr>
        <w:t>ому</w:t>
      </w:r>
      <w:r w:rsidRPr="00704263">
        <w:rPr>
          <w:color w:val="000000"/>
          <w:shd w:val="clear" w:color="auto" w:fill="FFFFFF"/>
        </w:rPr>
        <w:t xml:space="preserve"> стандарт</w:t>
      </w:r>
      <w:r w:rsidR="007E3B79">
        <w:rPr>
          <w:color w:val="000000"/>
          <w:shd w:val="clear" w:color="auto" w:fill="FFFFFF"/>
        </w:rPr>
        <w:t>у</w:t>
      </w:r>
      <w:r w:rsidRPr="00704263">
        <w:rPr>
          <w:color w:val="000000"/>
          <w:shd w:val="clear" w:color="auto" w:fill="FFFFFF"/>
        </w:rPr>
        <w:t xml:space="preserve"> ГОСТ 34.602-2020 </w:t>
      </w:r>
      <w:r w:rsidR="00F273DF">
        <w:rPr>
          <w:color w:val="000000"/>
          <w:shd w:val="clear" w:color="auto" w:fill="FFFFFF"/>
        </w:rPr>
        <w:t>«</w:t>
      </w:r>
      <w:r w:rsidRPr="00704263">
        <w:rPr>
          <w:color w:val="000000"/>
          <w:shd w:val="clear" w:color="auto" w:fill="FFFFFF"/>
        </w:rPr>
        <w:t>Информационные технологии. Комплекс стандартов на автоматизированные системы. Техническое задание на создание автоматизированной системы</w:t>
      </w:r>
      <w:r w:rsidR="00F273DF">
        <w:rPr>
          <w:color w:val="000000"/>
          <w:shd w:val="clear" w:color="auto" w:fill="FFFFFF"/>
        </w:rPr>
        <w:t>»</w:t>
      </w:r>
      <w:r w:rsidR="00F273DF" w:rsidRPr="00704263">
        <w:rPr>
          <w:color w:val="000000"/>
          <w:shd w:val="clear" w:color="auto" w:fill="FFFFFF"/>
        </w:rPr>
        <w:t>; </w:t>
      </w:r>
    </w:p>
    <w:p w14:paraId="2E4516D4" w14:textId="77777777" w:rsidR="00B42BEF" w:rsidRPr="00B42BEF" w:rsidRDefault="00160290" w:rsidP="00D16786">
      <w:pPr>
        <w:pStyle w:val="a4"/>
        <w:numPr>
          <w:ilvl w:val="0"/>
          <w:numId w:val="105"/>
        </w:numPr>
        <w:tabs>
          <w:tab w:val="left" w:pos="1134"/>
        </w:tabs>
        <w:ind w:left="0" w:firstLine="360"/>
      </w:pPr>
      <w:r w:rsidRPr="00704263">
        <w:rPr>
          <w:color w:val="22272F"/>
          <w:shd w:val="clear" w:color="auto" w:fill="FFFFFF"/>
        </w:rPr>
        <w:t>Национальн</w:t>
      </w:r>
      <w:r w:rsidR="007E3B79">
        <w:rPr>
          <w:color w:val="22272F"/>
          <w:shd w:val="clear" w:color="auto" w:fill="FFFFFF"/>
        </w:rPr>
        <w:t>ому</w:t>
      </w:r>
      <w:r w:rsidRPr="00704263">
        <w:rPr>
          <w:color w:val="22272F"/>
          <w:shd w:val="clear" w:color="auto" w:fill="FFFFFF"/>
        </w:rPr>
        <w:t xml:space="preserve"> стандарт</w:t>
      </w:r>
      <w:r w:rsidR="007E3B79">
        <w:rPr>
          <w:color w:val="22272F"/>
          <w:shd w:val="clear" w:color="auto" w:fill="FFFFFF"/>
        </w:rPr>
        <w:t>у</w:t>
      </w:r>
      <w:r w:rsidRPr="00704263">
        <w:rPr>
          <w:color w:val="22272F"/>
          <w:shd w:val="clear" w:color="auto" w:fill="FFFFFF"/>
        </w:rPr>
        <w:t xml:space="preserve"> РФ ГОСТ Р 59792-2021 </w:t>
      </w:r>
      <w:r w:rsidR="00F273DF">
        <w:rPr>
          <w:color w:val="22272F"/>
          <w:shd w:val="clear" w:color="auto" w:fill="FFFFFF"/>
        </w:rPr>
        <w:t>«</w:t>
      </w:r>
      <w:r w:rsidRPr="00704263">
        <w:rPr>
          <w:color w:val="22272F"/>
          <w:shd w:val="clear" w:color="auto" w:fill="FFFFFF"/>
        </w:rPr>
        <w:t>Информационные технологии. Комплекс стандартов на автоматизированные системы. Виды испытаний автоматизированных систем</w:t>
      </w:r>
      <w:r w:rsidR="00F273DF">
        <w:rPr>
          <w:color w:val="22272F"/>
          <w:shd w:val="clear" w:color="auto" w:fill="FFFFFF"/>
        </w:rPr>
        <w:t>»</w:t>
      </w:r>
      <w:r w:rsidR="00F273DF" w:rsidRPr="00704263">
        <w:rPr>
          <w:color w:val="22272F"/>
          <w:shd w:val="clear" w:color="auto" w:fill="FFFFFF"/>
        </w:rPr>
        <w:t>;</w:t>
      </w:r>
    </w:p>
    <w:p w14:paraId="2B898242" w14:textId="77777777" w:rsidR="00075529" w:rsidRDefault="00075529" w:rsidP="00D16786">
      <w:pPr>
        <w:pStyle w:val="a4"/>
        <w:numPr>
          <w:ilvl w:val="0"/>
          <w:numId w:val="105"/>
        </w:numPr>
        <w:tabs>
          <w:tab w:val="left" w:pos="1134"/>
        </w:tabs>
        <w:ind w:left="0" w:firstLine="360"/>
      </w:pPr>
      <w:r w:rsidRPr="00075529">
        <w:t xml:space="preserve">ГОСТ 27049-86 Защита оборудования проводной связи </w:t>
      </w:r>
      <w:r w:rsidR="00836407">
        <w:br/>
      </w:r>
      <w:r w:rsidRPr="00075529">
        <w:lastRenderedPageBreak/>
        <w:t>и обслуживающего персонала от атмосферных разрядов</w:t>
      </w:r>
      <w:r>
        <w:t>;</w:t>
      </w:r>
    </w:p>
    <w:p w14:paraId="5556DD24" w14:textId="77777777" w:rsidR="00D84D9D" w:rsidRPr="00D971E6" w:rsidRDefault="00D84D9D" w:rsidP="00D16786">
      <w:pPr>
        <w:pStyle w:val="a4"/>
        <w:numPr>
          <w:ilvl w:val="0"/>
          <w:numId w:val="105"/>
        </w:numPr>
        <w:tabs>
          <w:tab w:val="left" w:pos="1134"/>
        </w:tabs>
        <w:ind w:left="0" w:firstLine="360"/>
      </w:pPr>
      <w:r w:rsidRPr="00D971E6">
        <w:t>ГОСТ 28439-90 «Аппаратура волоконно-оптических систем передачи по линиям электропередач цифровая. Общие технические требования»;</w:t>
      </w:r>
    </w:p>
    <w:p w14:paraId="006E8CA4" w14:textId="77777777" w:rsidR="00D84D9D" w:rsidRPr="00D971E6" w:rsidRDefault="00D84D9D" w:rsidP="00D16786">
      <w:pPr>
        <w:pStyle w:val="a4"/>
        <w:numPr>
          <w:ilvl w:val="0"/>
          <w:numId w:val="105"/>
        </w:numPr>
        <w:tabs>
          <w:tab w:val="left" w:pos="1134"/>
        </w:tabs>
        <w:ind w:left="0" w:firstLine="360"/>
      </w:pPr>
      <w:r w:rsidRPr="00D971E6">
        <w:t>ГОСТ 5238-81 «Установки проводной связи. Схемы защиты от опасных напряжений и токов, возникающих на линиях. Технические требования»;</w:t>
      </w:r>
    </w:p>
    <w:p w14:paraId="2C162BE6" w14:textId="77777777" w:rsidR="00D84D9D" w:rsidRPr="00D971E6" w:rsidRDefault="00D84D9D" w:rsidP="00D16786">
      <w:pPr>
        <w:pStyle w:val="a4"/>
        <w:numPr>
          <w:ilvl w:val="0"/>
          <w:numId w:val="105"/>
        </w:numPr>
        <w:tabs>
          <w:tab w:val="left" w:pos="1134"/>
        </w:tabs>
        <w:ind w:left="0" w:firstLine="360"/>
      </w:pPr>
      <w:r w:rsidRPr="00D971E6">
        <w:t xml:space="preserve">ГОСТ Р 50799-95 «Совместимость технических средств электромагнитная. Устойчивость технических средств радиосвязи </w:t>
      </w:r>
      <w:r w:rsidR="00836407">
        <w:br/>
      </w:r>
      <w:r w:rsidRPr="00D971E6">
        <w:t>к электростатическим разрядам, импульсным помехам и динамическим изменениям напряжения сети электропитания. Требования и методы испытаний»;</w:t>
      </w:r>
    </w:p>
    <w:p w14:paraId="699ED27F" w14:textId="77777777" w:rsidR="00D84D9D" w:rsidRPr="00D971E6" w:rsidRDefault="00D84D9D" w:rsidP="00D16786">
      <w:pPr>
        <w:pStyle w:val="a4"/>
        <w:numPr>
          <w:ilvl w:val="0"/>
          <w:numId w:val="105"/>
        </w:numPr>
        <w:tabs>
          <w:tab w:val="left" w:pos="1134"/>
        </w:tabs>
        <w:ind w:left="0" w:firstLine="360"/>
      </w:pPr>
      <w:r w:rsidRPr="00D971E6">
        <w:t>ГОСТ Р 53724-2009 «Качество услуг связи. Общие положения»;</w:t>
      </w:r>
    </w:p>
    <w:p w14:paraId="0CFE4378" w14:textId="77777777" w:rsidR="00D84D9D" w:rsidRPr="00D971E6" w:rsidRDefault="00D84D9D" w:rsidP="00D16786">
      <w:pPr>
        <w:pStyle w:val="a4"/>
        <w:numPr>
          <w:ilvl w:val="0"/>
          <w:numId w:val="105"/>
        </w:numPr>
        <w:tabs>
          <w:tab w:val="left" w:pos="1134"/>
        </w:tabs>
        <w:ind w:left="0" w:firstLine="360"/>
      </w:pPr>
      <w:r w:rsidRPr="00D971E6">
        <w:t>ГОСТ Р 53731-2009 «Качество услуг связи. Термины и определения»;</w:t>
      </w:r>
    </w:p>
    <w:p w14:paraId="116F0EFD" w14:textId="77777777" w:rsidR="00D84D9D" w:rsidRPr="00D971E6" w:rsidRDefault="00D84D9D" w:rsidP="00D16786">
      <w:pPr>
        <w:pStyle w:val="a4"/>
        <w:numPr>
          <w:ilvl w:val="0"/>
          <w:numId w:val="105"/>
        </w:numPr>
        <w:tabs>
          <w:tab w:val="left" w:pos="1134"/>
        </w:tabs>
        <w:ind w:left="0" w:firstLine="360"/>
      </w:pPr>
      <w:r w:rsidRPr="00D971E6">
        <w:t>ГОСТ Р 53728-2009 «Качество услуги «Передача данных». Показатели качества»;</w:t>
      </w:r>
    </w:p>
    <w:p w14:paraId="6C9EC2D2" w14:textId="77777777" w:rsidR="00D84D9D" w:rsidRPr="00D971E6" w:rsidRDefault="00D84D9D" w:rsidP="00D16786">
      <w:pPr>
        <w:pStyle w:val="a4"/>
        <w:numPr>
          <w:ilvl w:val="0"/>
          <w:numId w:val="105"/>
        </w:numPr>
        <w:tabs>
          <w:tab w:val="left" w:pos="1134"/>
        </w:tabs>
        <w:ind w:left="0" w:firstLine="360"/>
      </w:pPr>
      <w:r w:rsidRPr="00D971E6">
        <w:t>ГОСТ Р 53729-2009 «Качество услуги «Предоставление виртуальной частной сети (VPN)». Показатели качества»;</w:t>
      </w:r>
    </w:p>
    <w:p w14:paraId="21A4D3FF" w14:textId="77777777" w:rsidR="002060A6" w:rsidRPr="002060A6" w:rsidRDefault="00090812" w:rsidP="00D16786">
      <w:pPr>
        <w:pStyle w:val="a4"/>
        <w:numPr>
          <w:ilvl w:val="0"/>
          <w:numId w:val="105"/>
        </w:numPr>
        <w:tabs>
          <w:tab w:val="left" w:pos="1134"/>
        </w:tabs>
        <w:ind w:left="0" w:firstLine="360"/>
      </w:pPr>
      <w:r w:rsidRPr="00704263">
        <w:rPr>
          <w:shd w:val="clear" w:color="auto" w:fill="FFFFFF"/>
        </w:rPr>
        <w:t>М</w:t>
      </w:r>
      <w:r w:rsidR="00CC4C7B" w:rsidRPr="00704263">
        <w:rPr>
          <w:shd w:val="clear" w:color="auto" w:fill="FFFFFF"/>
        </w:rPr>
        <w:t>ежгосударственн</w:t>
      </w:r>
      <w:r w:rsidR="002060A6">
        <w:rPr>
          <w:shd w:val="clear" w:color="auto" w:fill="FFFFFF"/>
        </w:rPr>
        <w:t>ому</w:t>
      </w:r>
      <w:r w:rsidR="00CC4C7B" w:rsidRPr="00704263">
        <w:rPr>
          <w:shd w:val="clear" w:color="auto" w:fill="FFFFFF"/>
        </w:rPr>
        <w:t xml:space="preserve"> стандарт</w:t>
      </w:r>
      <w:r w:rsidR="002060A6">
        <w:rPr>
          <w:shd w:val="clear" w:color="auto" w:fill="FFFFFF"/>
        </w:rPr>
        <w:t xml:space="preserve">у </w:t>
      </w:r>
      <w:hyperlink r:id="rId17" w:anchor="/document/72689516/entry/0" w:history="1">
        <w:r w:rsidR="00CC4C7B" w:rsidRPr="00704263">
          <w:rPr>
            <w:shd w:val="clear" w:color="auto" w:fill="FFFFFF"/>
          </w:rPr>
          <w:t>ГОСТ 34.12-2018</w:t>
        </w:r>
      </w:hyperlink>
      <w:r w:rsidR="00CC4C7B" w:rsidRPr="00704263">
        <w:rPr>
          <w:shd w:val="clear" w:color="auto" w:fill="FFFFFF"/>
        </w:rPr>
        <w:t> </w:t>
      </w:r>
      <w:r w:rsidR="005F5039">
        <w:rPr>
          <w:shd w:val="clear" w:color="auto" w:fill="FFFFFF"/>
        </w:rPr>
        <w:t>«</w:t>
      </w:r>
      <w:r w:rsidR="005F5039">
        <w:t>Информационная технология. Криптографическая защита информации. Блочные шифры</w:t>
      </w:r>
      <w:r w:rsidR="005F5039">
        <w:rPr>
          <w:shd w:val="clear" w:color="auto" w:fill="FFFFFF"/>
        </w:rPr>
        <w:t>»</w:t>
      </w:r>
      <w:r w:rsidR="002060A6">
        <w:rPr>
          <w:shd w:val="clear" w:color="auto" w:fill="FFFFFF"/>
        </w:rPr>
        <w:t>;</w:t>
      </w:r>
    </w:p>
    <w:p w14:paraId="4B65B215" w14:textId="77777777" w:rsidR="00090812" w:rsidRPr="00090812" w:rsidRDefault="002060A6" w:rsidP="00D16786">
      <w:pPr>
        <w:pStyle w:val="a4"/>
        <w:numPr>
          <w:ilvl w:val="0"/>
          <w:numId w:val="105"/>
        </w:numPr>
        <w:tabs>
          <w:tab w:val="left" w:pos="1134"/>
        </w:tabs>
        <w:ind w:left="0" w:firstLine="360"/>
      </w:pPr>
      <w:r>
        <w:rPr>
          <w:shd w:val="clear" w:color="auto" w:fill="FFFFFF"/>
        </w:rPr>
        <w:t>Межгосударственному стандарту</w:t>
      </w:r>
      <w:r w:rsidR="00CC4C7B" w:rsidRPr="00704263">
        <w:rPr>
          <w:shd w:val="clear" w:color="auto" w:fill="FFFFFF"/>
        </w:rPr>
        <w:t> </w:t>
      </w:r>
      <w:hyperlink r:id="rId18" w:anchor="/document/72689328/entry/0" w:history="1">
        <w:r w:rsidR="00CC4C7B" w:rsidRPr="00704263">
          <w:rPr>
            <w:shd w:val="clear" w:color="auto" w:fill="FFFFFF"/>
          </w:rPr>
          <w:t>ГОСТ 34.13-2018</w:t>
        </w:r>
      </w:hyperlink>
      <w:r w:rsidR="005F5039">
        <w:rPr>
          <w:shd w:val="clear" w:color="auto" w:fill="FFFFFF"/>
        </w:rPr>
        <w:t xml:space="preserve"> </w:t>
      </w:r>
      <w:r w:rsidR="005F5039">
        <w:t>«Информационная технология. Криптографическая защита информации. Режимы работы блочных шифров»</w:t>
      </w:r>
      <w:r w:rsidR="00090812" w:rsidRPr="00704263">
        <w:rPr>
          <w:shd w:val="clear" w:color="auto" w:fill="FFFFFF"/>
        </w:rPr>
        <w:t>;</w:t>
      </w:r>
    </w:p>
    <w:p w14:paraId="176D9E4E" w14:textId="77777777" w:rsidR="00D84D9D" w:rsidRPr="00D971E6" w:rsidRDefault="00D84D9D" w:rsidP="00D16786">
      <w:pPr>
        <w:pStyle w:val="a4"/>
        <w:numPr>
          <w:ilvl w:val="0"/>
          <w:numId w:val="105"/>
        </w:numPr>
        <w:tabs>
          <w:tab w:val="left" w:pos="1134"/>
        </w:tabs>
        <w:ind w:left="0" w:firstLine="426"/>
      </w:pPr>
      <w:r w:rsidRPr="00D971E6">
        <w:t xml:space="preserve">ГОСТ Р 34.12-2015 </w:t>
      </w:r>
      <w:r w:rsidR="00A06CE3" w:rsidRPr="00D971E6">
        <w:t>«</w:t>
      </w:r>
      <w:r w:rsidRPr="00D971E6">
        <w:t>Информационная технология. Криптографическая защита информации. Блочные шифры».</w:t>
      </w:r>
    </w:p>
    <w:p w14:paraId="635EE589" w14:textId="77777777" w:rsidR="00D84D9D" w:rsidRPr="00D971E6" w:rsidRDefault="00D84D9D" w:rsidP="00D84D9D">
      <w:pPr>
        <w:pStyle w:val="a4"/>
        <w:tabs>
          <w:tab w:val="left" w:pos="1134"/>
        </w:tabs>
        <w:ind w:left="360" w:firstLine="0"/>
      </w:pPr>
    </w:p>
    <w:p w14:paraId="4A989262" w14:textId="0DAAC20A" w:rsidR="00F921BD" w:rsidRPr="00BF02AE" w:rsidRDefault="0096757C" w:rsidP="00535398">
      <w:pPr>
        <w:pStyle w:val="a4"/>
        <w:numPr>
          <w:ilvl w:val="1"/>
          <w:numId w:val="92"/>
        </w:numPr>
        <w:ind w:left="0" w:firstLine="709"/>
        <w:outlineLvl w:val="0"/>
        <w:rPr>
          <w:b/>
        </w:rPr>
      </w:pPr>
      <w:bookmarkStart w:id="3" w:name="_Toc153467116"/>
      <w:r w:rsidRPr="00BF02AE">
        <w:rPr>
          <w:b/>
          <w:u w:val="single"/>
        </w:rPr>
        <w:t>Срок оказания Услуг</w:t>
      </w:r>
      <w:r w:rsidR="00035E2A" w:rsidRPr="00BF02AE">
        <w:rPr>
          <w:b/>
          <w:u w:val="single"/>
        </w:rPr>
        <w:t xml:space="preserve"> связи</w:t>
      </w:r>
      <w:r w:rsidR="007A4B8A" w:rsidRPr="00BF02AE">
        <w:rPr>
          <w:b/>
        </w:rPr>
        <w:t>:</w:t>
      </w:r>
      <w:r w:rsidR="00090812" w:rsidRPr="00BF02AE">
        <w:rPr>
          <w:rFonts w:eastAsia="Times New Roman"/>
          <w:b/>
          <w:color w:val="000000"/>
          <w:sz w:val="22"/>
          <w:szCs w:val="22"/>
        </w:rPr>
        <w:t xml:space="preserve"> </w:t>
      </w:r>
      <w:r w:rsidR="005F5039" w:rsidRPr="00BF02AE">
        <w:rPr>
          <w:b/>
        </w:rPr>
        <w:t xml:space="preserve">с </w:t>
      </w:r>
      <w:r w:rsidR="008B38DC" w:rsidRPr="00BF02AE">
        <w:rPr>
          <w:b/>
        </w:rPr>
        <w:t xml:space="preserve">1 </w:t>
      </w:r>
      <w:r w:rsidR="002E26C2">
        <w:rPr>
          <w:b/>
        </w:rPr>
        <w:t>января</w:t>
      </w:r>
      <w:r w:rsidR="009159AA" w:rsidRPr="00BF02AE">
        <w:rPr>
          <w:b/>
        </w:rPr>
        <w:t xml:space="preserve"> </w:t>
      </w:r>
      <w:r w:rsidR="00ED4EC0">
        <w:rPr>
          <w:b/>
        </w:rPr>
        <w:t>202</w:t>
      </w:r>
      <w:r w:rsidR="002E26C2">
        <w:rPr>
          <w:b/>
        </w:rPr>
        <w:t>5</w:t>
      </w:r>
      <w:r w:rsidR="00ED4EC0">
        <w:rPr>
          <w:b/>
        </w:rPr>
        <w:t xml:space="preserve"> года </w:t>
      </w:r>
      <w:r w:rsidR="00AC14EC" w:rsidRPr="00BF02AE">
        <w:rPr>
          <w:b/>
        </w:rPr>
        <w:t xml:space="preserve">по </w:t>
      </w:r>
      <w:r w:rsidR="000132FC" w:rsidRPr="00BF02AE">
        <w:rPr>
          <w:b/>
        </w:rPr>
        <w:t>31</w:t>
      </w:r>
      <w:r w:rsidR="009159AA" w:rsidRPr="00BF02AE">
        <w:rPr>
          <w:b/>
        </w:rPr>
        <w:t xml:space="preserve"> </w:t>
      </w:r>
      <w:r w:rsidR="003A2A46">
        <w:rPr>
          <w:b/>
        </w:rPr>
        <w:t>дека</w:t>
      </w:r>
      <w:r w:rsidR="00637315">
        <w:rPr>
          <w:b/>
        </w:rPr>
        <w:t>бря</w:t>
      </w:r>
      <w:r w:rsidR="009159AA" w:rsidRPr="00BF02AE">
        <w:rPr>
          <w:b/>
        </w:rPr>
        <w:t xml:space="preserve"> 202</w:t>
      </w:r>
      <w:r w:rsidR="002E26C2">
        <w:rPr>
          <w:b/>
        </w:rPr>
        <w:t>5</w:t>
      </w:r>
      <w:r w:rsidR="009159AA" w:rsidRPr="00BF02AE">
        <w:rPr>
          <w:b/>
        </w:rPr>
        <w:t xml:space="preserve"> </w:t>
      </w:r>
      <w:r w:rsidR="00AC14EC" w:rsidRPr="00BF02AE">
        <w:rPr>
          <w:b/>
        </w:rPr>
        <w:t>года включительно</w:t>
      </w:r>
      <w:r w:rsidR="00CD5A56" w:rsidRPr="00BF02AE">
        <w:rPr>
          <w:b/>
        </w:rPr>
        <w:t>.</w:t>
      </w:r>
      <w:bookmarkEnd w:id="3"/>
    </w:p>
    <w:p w14:paraId="5A349CBB" w14:textId="77777777" w:rsidR="008F3312" w:rsidRDefault="00E01087" w:rsidP="00F921BD">
      <w:pPr>
        <w:ind w:firstLine="708"/>
      </w:pPr>
      <w:r w:rsidRPr="00D971E6">
        <w:t>Услуги связи</w:t>
      </w:r>
      <w:r w:rsidR="00E20724" w:rsidRPr="00D971E6">
        <w:t xml:space="preserve"> </w:t>
      </w:r>
      <w:r w:rsidR="00353445" w:rsidRPr="00D971E6">
        <w:t>оказыва</w:t>
      </w:r>
      <w:r w:rsidR="00343F08" w:rsidRPr="00D971E6">
        <w:t>ю</w:t>
      </w:r>
      <w:r w:rsidR="00353445" w:rsidRPr="00D971E6">
        <w:t xml:space="preserve">тся непрерывно, круглосуточно и ежедневно </w:t>
      </w:r>
      <w:r w:rsidR="00836407">
        <w:br/>
      </w:r>
      <w:r w:rsidR="00353445" w:rsidRPr="00D971E6">
        <w:t>в соответствии с условиями ТЗ.</w:t>
      </w:r>
      <w:r w:rsidR="00864011" w:rsidRPr="00864011">
        <w:t xml:space="preserve"> </w:t>
      </w:r>
    </w:p>
    <w:p w14:paraId="2F6D97B0" w14:textId="77777777" w:rsidR="00BA2BAD" w:rsidRPr="00D971E6" w:rsidRDefault="00343F08" w:rsidP="00535398">
      <w:pPr>
        <w:pStyle w:val="a4"/>
        <w:numPr>
          <w:ilvl w:val="1"/>
          <w:numId w:val="92"/>
        </w:numPr>
        <w:ind w:left="0" w:firstLine="709"/>
        <w:outlineLvl w:val="0"/>
      </w:pPr>
      <w:bookmarkStart w:id="4" w:name="_Toc153467117"/>
      <w:r w:rsidRPr="00D971E6">
        <w:t>Оказание Услуг</w:t>
      </w:r>
      <w:r w:rsidR="00E20724" w:rsidRPr="00D971E6">
        <w:t xml:space="preserve"> связи</w:t>
      </w:r>
      <w:r w:rsidRPr="00D971E6">
        <w:t xml:space="preserve"> для </w:t>
      </w:r>
      <w:r w:rsidR="00E20724" w:rsidRPr="00D971E6">
        <w:t>СЗО</w:t>
      </w:r>
      <w:r w:rsidR="00BA2BAD" w:rsidRPr="00D971E6">
        <w:t xml:space="preserve"> и </w:t>
      </w:r>
      <w:r w:rsidR="00E20724" w:rsidRPr="00D971E6">
        <w:t xml:space="preserve">Объектов </w:t>
      </w:r>
      <w:r w:rsidR="00BA2BAD" w:rsidRPr="00D971E6">
        <w:t xml:space="preserve">ЦИК </w:t>
      </w:r>
      <w:r w:rsidR="00626715" w:rsidRPr="00D971E6">
        <w:t xml:space="preserve">осуществляется </w:t>
      </w:r>
      <w:r w:rsidR="00836407">
        <w:br/>
      </w:r>
      <w:r w:rsidR="00BA2BAD" w:rsidRPr="00D971E6">
        <w:t xml:space="preserve">в соответствии с </w:t>
      </w:r>
      <w:r w:rsidR="00BA2BAD" w:rsidRPr="00CF3F7E">
        <w:rPr>
          <w:u w:val="single"/>
        </w:rPr>
        <w:t>Заявками</w:t>
      </w:r>
      <w:r w:rsidR="00626715" w:rsidRPr="00CF3F7E">
        <w:rPr>
          <w:u w:val="single"/>
        </w:rPr>
        <w:t xml:space="preserve"> </w:t>
      </w:r>
      <w:r w:rsidR="000278DB">
        <w:rPr>
          <w:u w:val="single"/>
        </w:rPr>
        <w:t xml:space="preserve">Заказчика </w:t>
      </w:r>
      <w:r w:rsidR="00816523" w:rsidRPr="00CF3F7E">
        <w:rPr>
          <w:u w:val="single"/>
        </w:rPr>
        <w:t>и Ценами единиц Услуги</w:t>
      </w:r>
      <w:r w:rsidR="00035E2A">
        <w:rPr>
          <w:u w:val="single"/>
        </w:rPr>
        <w:t xml:space="preserve"> связи</w:t>
      </w:r>
      <w:r w:rsidR="00816523" w:rsidRPr="00D971E6">
        <w:t xml:space="preserve"> </w:t>
      </w:r>
      <w:r w:rsidR="00626715" w:rsidRPr="00D971E6">
        <w:t xml:space="preserve">(Приложение </w:t>
      </w:r>
      <w:r w:rsidR="00626715" w:rsidRPr="00D971E6">
        <w:lastRenderedPageBreak/>
        <w:t xml:space="preserve">№ </w:t>
      </w:r>
      <w:r w:rsidR="00816523" w:rsidRPr="00D971E6">
        <w:t>2</w:t>
      </w:r>
      <w:r w:rsidR="00560BB1" w:rsidRPr="00D971E6">
        <w:t xml:space="preserve"> к государственному контракту</w:t>
      </w:r>
      <w:r w:rsidR="00626715" w:rsidRPr="00D971E6">
        <w:t>)</w:t>
      </w:r>
      <w:r w:rsidR="00BA2BAD" w:rsidRPr="00D971E6">
        <w:t>.</w:t>
      </w:r>
      <w:bookmarkEnd w:id="4"/>
      <w:r w:rsidR="00BA2BAD" w:rsidRPr="00D971E6">
        <w:t xml:space="preserve"> </w:t>
      </w:r>
    </w:p>
    <w:p w14:paraId="1A61080B" w14:textId="77777777" w:rsidR="00343F08" w:rsidRPr="00D971E6" w:rsidRDefault="00343F08" w:rsidP="00D16786">
      <w:pPr>
        <w:pStyle w:val="a4"/>
        <w:numPr>
          <w:ilvl w:val="2"/>
          <w:numId w:val="101"/>
        </w:numPr>
        <w:ind w:left="0" w:firstLine="708"/>
      </w:pPr>
      <w:r w:rsidRPr="00D971E6">
        <w:t>Услуги</w:t>
      </w:r>
      <w:r w:rsidR="00F26253" w:rsidRPr="00D971E6">
        <w:t xml:space="preserve"> связи</w:t>
      </w:r>
      <w:r w:rsidR="00626715" w:rsidRPr="00D971E6">
        <w:t xml:space="preserve">, согласно направляемым Заказчиком Заявкам, </w:t>
      </w:r>
      <w:r w:rsidRPr="00D971E6">
        <w:t>включают в себя:</w:t>
      </w:r>
    </w:p>
    <w:p w14:paraId="177E3DF4" w14:textId="41114FF6" w:rsidR="001C1BCF" w:rsidRPr="00D971E6" w:rsidRDefault="001C1BCF" w:rsidP="001C1BCF">
      <w:pPr>
        <w:pStyle w:val="a4"/>
        <w:spacing w:after="120"/>
        <w:ind w:left="0"/>
        <w:contextualSpacing w:val="0"/>
      </w:pPr>
      <w:r w:rsidRPr="00D971E6">
        <w:t>2.3.1.1</w:t>
      </w:r>
      <w:r w:rsidR="00BB51D1">
        <w:t>.</w:t>
      </w:r>
      <w:r w:rsidRPr="00D971E6">
        <w:t xml:space="preserve"> Оказание Исполнителем услуг связи для СЗО и Объектов ЦИК, расположенных на территориях субъектов Российской Федерации </w:t>
      </w:r>
      <w:r w:rsidRPr="00836407">
        <w:t>по:</w:t>
      </w:r>
      <w:r w:rsidRPr="00D971E6">
        <w:t xml:space="preserve"> </w:t>
      </w:r>
    </w:p>
    <w:p w14:paraId="611B76B5" w14:textId="77777777" w:rsidR="003B3B33" w:rsidRPr="00D971E6" w:rsidRDefault="001C1BCF" w:rsidP="00150368">
      <w:pPr>
        <w:pStyle w:val="a4"/>
        <w:spacing w:after="120"/>
        <w:ind w:left="0" w:firstLine="1428"/>
        <w:contextualSpacing w:val="0"/>
      </w:pPr>
      <w:r w:rsidRPr="00D971E6">
        <w:t xml:space="preserve">1) </w:t>
      </w:r>
      <w:r w:rsidR="003B3B33" w:rsidRPr="00D971E6">
        <w:t xml:space="preserve">передаче данных при осуществлении доступа к государственным, муниципальным, иным информационным системам и </w:t>
      </w:r>
      <w:r w:rsidR="00AD74CB">
        <w:t xml:space="preserve">к сети </w:t>
      </w:r>
      <w:r w:rsidR="004B71C5">
        <w:t>«</w:t>
      </w:r>
      <w:r w:rsidR="00AD74CB">
        <w:t>Интернет</w:t>
      </w:r>
      <w:r w:rsidR="004B71C5">
        <w:t>»</w:t>
      </w:r>
      <w:r w:rsidR="00AD74CB">
        <w:t xml:space="preserve"> </w:t>
      </w:r>
      <w:r w:rsidR="003B3B33" w:rsidRPr="00D971E6">
        <w:t>(</w:t>
      </w:r>
      <w:r w:rsidR="003B3B33" w:rsidRPr="00150368">
        <w:rPr>
          <w:b/>
        </w:rPr>
        <w:t>Компонент «Передача данных»</w:t>
      </w:r>
      <w:r w:rsidR="003B3B33" w:rsidRPr="00D971E6">
        <w:t xml:space="preserve">) в составе услуг: </w:t>
      </w:r>
    </w:p>
    <w:p w14:paraId="75A5D903" w14:textId="77777777" w:rsidR="00B3328B" w:rsidRDefault="003B3B33" w:rsidP="00C0220E">
      <w:pPr>
        <w:pStyle w:val="a4"/>
        <w:numPr>
          <w:ilvl w:val="0"/>
          <w:numId w:val="109"/>
        </w:numPr>
        <w:spacing w:after="120"/>
        <w:ind w:left="0" w:firstLine="1843"/>
        <w:contextualSpacing w:val="0"/>
      </w:pPr>
      <w:r w:rsidRPr="00D971E6">
        <w:t xml:space="preserve">по защите данных, обрабатываемых и передаваемых </w:t>
      </w:r>
      <w:r w:rsidR="00836407">
        <w:br/>
      </w:r>
      <w:r w:rsidRPr="00D971E6">
        <w:t>при осуществлении доступа к государственным, муниципальным, иным ин</w:t>
      </w:r>
      <w:r w:rsidR="00AD74CB">
        <w:t xml:space="preserve">формационным системам и к сети </w:t>
      </w:r>
      <w:r w:rsidR="004B71C5">
        <w:t>«</w:t>
      </w:r>
      <w:r w:rsidR="00AD74CB">
        <w:t>Интернет</w:t>
      </w:r>
      <w:r w:rsidR="004B71C5">
        <w:t>»</w:t>
      </w:r>
      <w:r w:rsidRPr="00D971E6">
        <w:t xml:space="preserve"> (</w:t>
      </w:r>
      <w:r w:rsidRPr="00B3328B">
        <w:rPr>
          <w:b/>
        </w:rPr>
        <w:t>Компонент «Защита данных»</w:t>
      </w:r>
      <w:r w:rsidRPr="00D971E6">
        <w:t>)</w:t>
      </w:r>
      <w:r w:rsidR="00B3328B">
        <w:t xml:space="preserve"> </w:t>
      </w:r>
      <w:r w:rsidR="00B3328B">
        <w:br/>
        <w:t>(</w:t>
      </w:r>
      <w:r w:rsidR="00D17D1E">
        <w:t>в</w:t>
      </w:r>
      <w:r w:rsidR="00B3328B">
        <w:t xml:space="preserve"> определенных случаях возможно оказание услуг без </w:t>
      </w:r>
      <w:r w:rsidR="00B3328B" w:rsidRPr="00B04DA0">
        <w:t>Компонент</w:t>
      </w:r>
      <w:r w:rsidR="00F73734">
        <w:t>а</w:t>
      </w:r>
      <w:r w:rsidR="00B3328B" w:rsidRPr="00B04DA0">
        <w:t xml:space="preserve"> «Защита данных»</w:t>
      </w:r>
      <w:r w:rsidR="00B3328B">
        <w:t>)</w:t>
      </w:r>
      <w:r w:rsidRPr="00D971E6">
        <w:t>;</w:t>
      </w:r>
    </w:p>
    <w:p w14:paraId="7683516E" w14:textId="77777777" w:rsidR="003B3B33" w:rsidRPr="00D971E6" w:rsidRDefault="00B04DA0" w:rsidP="00C0220E">
      <w:pPr>
        <w:pStyle w:val="a4"/>
        <w:numPr>
          <w:ilvl w:val="0"/>
          <w:numId w:val="109"/>
        </w:numPr>
        <w:spacing w:after="120"/>
        <w:ind w:left="0" w:firstLine="1843"/>
        <w:contextualSpacing w:val="0"/>
      </w:pPr>
      <w:r>
        <w:t xml:space="preserve"> </w:t>
      </w:r>
      <w:r w:rsidR="003B3B33" w:rsidRPr="00D971E6">
        <w:t xml:space="preserve">по обеспечению ограничения доступа к информации, распространение которой в Российской Федерации запрещено, </w:t>
      </w:r>
      <w:r w:rsidR="00836407">
        <w:br/>
      </w:r>
      <w:r w:rsidR="003B3B33" w:rsidRPr="00D971E6">
        <w:t>и к информации, причиняющей вред здоровью и (или) разви</w:t>
      </w:r>
      <w:r w:rsidR="00AD74CB">
        <w:t xml:space="preserve">тию детей, содержащейся в сети </w:t>
      </w:r>
      <w:r w:rsidR="004B71C5">
        <w:t>«</w:t>
      </w:r>
      <w:r w:rsidR="00AD74CB">
        <w:t>Интернет</w:t>
      </w:r>
      <w:r w:rsidR="004B71C5">
        <w:t>»</w:t>
      </w:r>
      <w:r w:rsidR="003B3B33" w:rsidRPr="00D971E6">
        <w:t xml:space="preserve"> для образовательных организаций (</w:t>
      </w:r>
      <w:r w:rsidR="003B3B33" w:rsidRPr="00B3328B">
        <w:rPr>
          <w:b/>
        </w:rPr>
        <w:t>Компонент «Ограничение доступа к информации»</w:t>
      </w:r>
      <w:r w:rsidR="003B3B33" w:rsidRPr="00D971E6">
        <w:t>);</w:t>
      </w:r>
    </w:p>
    <w:p w14:paraId="26D7E738" w14:textId="77777777" w:rsidR="001C1BCF" w:rsidRDefault="003B3B33" w:rsidP="00B04DA0">
      <w:pPr>
        <w:pStyle w:val="a4"/>
        <w:numPr>
          <w:ilvl w:val="0"/>
          <w:numId w:val="109"/>
        </w:numPr>
        <w:spacing w:after="120"/>
        <w:ind w:left="0" w:firstLine="1788"/>
        <w:contextualSpacing w:val="0"/>
      </w:pPr>
      <w:r w:rsidRPr="00D971E6">
        <w:t xml:space="preserve">по мониторингу и обеспечению безопасности связи </w:t>
      </w:r>
      <w:r w:rsidR="00836407">
        <w:br/>
      </w:r>
      <w:r w:rsidRPr="00D971E6">
        <w:t>при предоставлении доступа к государственным, муниципальным, иным ин</w:t>
      </w:r>
      <w:r w:rsidR="00AD74CB">
        <w:t xml:space="preserve">формационным системам и к сети </w:t>
      </w:r>
      <w:r w:rsidR="004B71C5">
        <w:t>«</w:t>
      </w:r>
      <w:r w:rsidR="00AD74CB">
        <w:t>Интернет</w:t>
      </w:r>
      <w:r w:rsidR="004B71C5">
        <w:t>»</w:t>
      </w:r>
      <w:r w:rsidRPr="00D971E6">
        <w:t xml:space="preserve"> (</w:t>
      </w:r>
      <w:r w:rsidRPr="00150368">
        <w:rPr>
          <w:b/>
        </w:rPr>
        <w:t>Компонент «Мониторинг и обеспечение безопасности связи»</w:t>
      </w:r>
      <w:r w:rsidRPr="00D971E6">
        <w:t>)</w:t>
      </w:r>
      <w:r w:rsidR="001C1BCF" w:rsidRPr="00D971E6">
        <w:t>;</w:t>
      </w:r>
    </w:p>
    <w:p w14:paraId="43CE055E" w14:textId="77777777" w:rsidR="001C1BCF" w:rsidRPr="00D971E6" w:rsidRDefault="001C1BCF" w:rsidP="00150368">
      <w:pPr>
        <w:pStyle w:val="a4"/>
        <w:spacing w:after="120"/>
        <w:ind w:left="0" w:firstLine="1428"/>
        <w:contextualSpacing w:val="0"/>
      </w:pPr>
      <w:r w:rsidRPr="00D971E6">
        <w:t xml:space="preserve">2) </w:t>
      </w:r>
      <w:r w:rsidR="003B3B33" w:rsidRPr="00D971E6">
        <w:t xml:space="preserve">по предоставлению с использованием ЕСПД доступа </w:t>
      </w:r>
      <w:r w:rsidR="00836407">
        <w:br/>
      </w:r>
      <w:r w:rsidR="003B3B33" w:rsidRPr="00D971E6">
        <w:t xml:space="preserve">к государственным, муниципальным, иным информационным системам </w:t>
      </w:r>
      <w:r w:rsidR="00836407">
        <w:br/>
      </w:r>
      <w:r w:rsidR="003B3B33" w:rsidRPr="00D971E6">
        <w:t>и к информацион</w:t>
      </w:r>
      <w:r w:rsidR="00AD74CB">
        <w:t xml:space="preserve">но - телекоммуникационной сети </w:t>
      </w:r>
      <w:r w:rsidR="00F44C1C">
        <w:t>«</w:t>
      </w:r>
      <w:r w:rsidR="00AD74CB">
        <w:t>Интернет</w:t>
      </w:r>
      <w:r w:rsidR="00F44C1C">
        <w:t>»</w:t>
      </w:r>
      <w:r w:rsidRPr="00D971E6">
        <w:t xml:space="preserve"> (</w:t>
      </w:r>
      <w:r w:rsidR="001D37F9">
        <w:rPr>
          <w:b/>
        </w:rPr>
        <w:t>Компонент</w:t>
      </w:r>
      <w:r w:rsidRPr="00150368">
        <w:rPr>
          <w:b/>
        </w:rPr>
        <w:t xml:space="preserve"> «Предоставление доступа»</w:t>
      </w:r>
      <w:r w:rsidRPr="00D971E6">
        <w:t>).</w:t>
      </w:r>
    </w:p>
    <w:p w14:paraId="51B0BF90" w14:textId="77777777" w:rsidR="003B3B33" w:rsidRPr="00D971E6" w:rsidRDefault="00404176" w:rsidP="00150368">
      <w:pPr>
        <w:pStyle w:val="a4"/>
        <w:spacing w:after="120"/>
        <w:ind w:left="0" w:firstLine="1418"/>
        <w:contextualSpacing w:val="0"/>
      </w:pPr>
      <w:r w:rsidRPr="00D971E6">
        <w:t>3</w:t>
      </w:r>
      <w:r w:rsidR="001C1BCF" w:rsidRPr="00D971E6">
        <w:t xml:space="preserve">) </w:t>
      </w:r>
      <w:r w:rsidR="003B3B33" w:rsidRPr="00D971E6">
        <w:t>организации подключения к ЕСПД (</w:t>
      </w:r>
      <w:r w:rsidR="003B3B33" w:rsidRPr="00150368">
        <w:rPr>
          <w:b/>
        </w:rPr>
        <w:t>Компо</w:t>
      </w:r>
      <w:r w:rsidR="001D37F9">
        <w:rPr>
          <w:b/>
        </w:rPr>
        <w:t xml:space="preserve">нент </w:t>
      </w:r>
      <w:r w:rsidR="003B3B33" w:rsidRPr="00150368">
        <w:rPr>
          <w:b/>
        </w:rPr>
        <w:t>«Организация канала L2»</w:t>
      </w:r>
      <w:r w:rsidR="003B3B33" w:rsidRPr="00D971E6">
        <w:t>);</w:t>
      </w:r>
    </w:p>
    <w:p w14:paraId="04B1DE0B" w14:textId="77777777" w:rsidR="001C1BCF" w:rsidRDefault="00404176" w:rsidP="00150368">
      <w:pPr>
        <w:pStyle w:val="a4"/>
        <w:spacing w:after="120"/>
        <w:ind w:left="0" w:firstLine="1418"/>
        <w:contextualSpacing w:val="0"/>
      </w:pPr>
      <w:r w:rsidRPr="00D971E6">
        <w:lastRenderedPageBreak/>
        <w:t>4</w:t>
      </w:r>
      <w:r w:rsidR="003B3B33" w:rsidRPr="00D971E6">
        <w:t>) передаче данных при осуществлении доступа к ЕСПД (</w:t>
      </w:r>
      <w:r w:rsidR="001D37F9">
        <w:rPr>
          <w:b/>
        </w:rPr>
        <w:t>Компонент</w:t>
      </w:r>
      <w:r w:rsidR="00842146">
        <w:rPr>
          <w:b/>
        </w:rPr>
        <w:t xml:space="preserve"> </w:t>
      </w:r>
      <w:r w:rsidR="003B3B33" w:rsidRPr="00150368">
        <w:rPr>
          <w:b/>
        </w:rPr>
        <w:t>«Передача данных L2»</w:t>
      </w:r>
      <w:r w:rsidR="003B3B33" w:rsidRPr="00D971E6">
        <w:t>)</w:t>
      </w:r>
      <w:r w:rsidR="000A0F21" w:rsidRPr="00D971E6">
        <w:t>.</w:t>
      </w:r>
    </w:p>
    <w:p w14:paraId="36A00099" w14:textId="10ED757B" w:rsidR="007E7C2B" w:rsidRDefault="007E7C2B" w:rsidP="007E7C2B">
      <w:pPr>
        <w:ind w:firstLine="708"/>
      </w:pPr>
      <w:r w:rsidRPr="007E7C2B">
        <w:t>2</w:t>
      </w:r>
      <w:r>
        <w:t>.3.2</w:t>
      </w:r>
      <w:r w:rsidR="00BB51D1">
        <w:t>.</w:t>
      </w:r>
      <w:r>
        <w:t xml:space="preserve"> </w:t>
      </w:r>
      <w:r w:rsidRPr="00864011">
        <w:t xml:space="preserve">С целью своевременной поставки товаров (выполнения работ, оказания услуг) Исполнитель вправе совершать юридически значимые действия, </w:t>
      </w:r>
      <w:r w:rsidR="00836407">
        <w:br/>
      </w:r>
      <w:r w:rsidRPr="00864011">
        <w:t xml:space="preserve">не противоречащие законодательству Российской Федерации, в том числе привлекать к исполнению своих обязательств по настоящему Контракту исполнителей (соисполнителей), оставаясь ответственным перед Заказчиком за их действия, в том числе по договорам (контрактам, соглашениям), заключенным </w:t>
      </w:r>
      <w:r w:rsidR="00836407">
        <w:br/>
      </w:r>
      <w:r w:rsidRPr="00864011">
        <w:t>с поставщиками, подрядчиками, исполнителями на поставку товаров, выполнение работ, оказание услуг, необходимых для поставки товаров (выполнения работ, оказания услуг) по Контракту, до заключения настоящего Контракта, а также оплачивать поставленный товар, выполненные работы, оказанные услуги.</w:t>
      </w:r>
    </w:p>
    <w:p w14:paraId="3343B4B1" w14:textId="77777777" w:rsidR="003D434E" w:rsidRPr="007E7C2B" w:rsidRDefault="003D434E" w:rsidP="007E7C2B">
      <w:pPr>
        <w:ind w:firstLine="708"/>
      </w:pPr>
    </w:p>
    <w:p w14:paraId="4777AC3D" w14:textId="77777777" w:rsidR="007A4B8A" w:rsidRPr="00D971E6" w:rsidRDefault="00CF0A67" w:rsidP="00D16786">
      <w:pPr>
        <w:pStyle w:val="a4"/>
        <w:numPr>
          <w:ilvl w:val="1"/>
          <w:numId w:val="92"/>
        </w:numPr>
        <w:ind w:left="0" w:firstLine="709"/>
        <w:outlineLvl w:val="0"/>
      </w:pPr>
      <w:bookmarkStart w:id="5" w:name="_Toc153467118"/>
      <w:r w:rsidRPr="00CF3F7E">
        <w:rPr>
          <w:u w:val="single"/>
        </w:rPr>
        <w:t>Место оказания Услуг</w:t>
      </w:r>
      <w:r w:rsidR="00035E2A">
        <w:rPr>
          <w:u w:val="single"/>
        </w:rPr>
        <w:t xml:space="preserve"> связи</w:t>
      </w:r>
      <w:r w:rsidR="007A4B8A" w:rsidRPr="00D971E6">
        <w:t>:</w:t>
      </w:r>
      <w:bookmarkEnd w:id="5"/>
    </w:p>
    <w:p w14:paraId="55177401" w14:textId="77777777" w:rsidR="007A4B8A" w:rsidRPr="00CD41CA" w:rsidRDefault="005E5C06" w:rsidP="00CD41CA">
      <w:r w:rsidRPr="00D971E6">
        <w:t>С</w:t>
      </w:r>
      <w:r w:rsidR="007A4B8A" w:rsidRPr="00D971E6">
        <w:t xml:space="preserve">убъекты </w:t>
      </w:r>
      <w:r w:rsidR="00CD41CA" w:rsidRPr="00CD41CA">
        <w:t>Российской Федерации</w:t>
      </w:r>
      <w:r w:rsidR="00CD41CA" w:rsidRPr="00836407">
        <w:t>, по месту нахождения точек присоединения к единой сети</w:t>
      </w:r>
      <w:r w:rsidR="00CD41CA" w:rsidRPr="00CD41CA">
        <w:t xml:space="preserve"> передачи данных, по месту нахождения государственных и муниципальных образовательных организаций, реализующих образовательные программы общего образования и среднего профессионального образования, избирательных комиссий субъектов Российской Федерации и территориальных избирательных комиссий, по месту нахождения Исполнителя.</w:t>
      </w:r>
    </w:p>
    <w:p w14:paraId="7FCA2E04" w14:textId="77777777" w:rsidR="007A2A30" w:rsidRPr="00D971E6" w:rsidRDefault="007A2A30" w:rsidP="00D16786">
      <w:pPr>
        <w:pStyle w:val="a4"/>
        <w:numPr>
          <w:ilvl w:val="1"/>
          <w:numId w:val="92"/>
        </w:numPr>
        <w:ind w:left="0" w:firstLine="709"/>
        <w:outlineLvl w:val="0"/>
      </w:pPr>
      <w:bookmarkStart w:id="6" w:name="_Toc153467119"/>
      <w:r w:rsidRPr="00CF3F7E">
        <w:rPr>
          <w:u w:val="single"/>
        </w:rPr>
        <w:t>Исходные данные</w:t>
      </w:r>
      <w:r w:rsidRPr="00D971E6">
        <w:t>.</w:t>
      </w:r>
      <w:bookmarkEnd w:id="6"/>
    </w:p>
    <w:p w14:paraId="0A543FA0" w14:textId="77777777" w:rsidR="007A2A30" w:rsidRPr="00D971E6" w:rsidRDefault="007A2A30" w:rsidP="00373163">
      <w:pPr>
        <w:pStyle w:val="a4"/>
        <w:ind w:left="0"/>
      </w:pPr>
      <w:r w:rsidRPr="00D971E6">
        <w:t xml:space="preserve">При </w:t>
      </w:r>
      <w:r w:rsidR="00DE151F" w:rsidRPr="00D971E6">
        <w:t xml:space="preserve">оказании </w:t>
      </w:r>
      <w:r w:rsidR="005705D6" w:rsidRPr="00D971E6">
        <w:t xml:space="preserve">Услуг связи </w:t>
      </w:r>
      <w:r w:rsidRPr="00D971E6">
        <w:t>Исполнитель должен руководствоваться следующими исходными данными:</w:t>
      </w:r>
    </w:p>
    <w:p w14:paraId="5D198D74" w14:textId="77777777" w:rsidR="007A2A30" w:rsidRPr="00D971E6" w:rsidRDefault="00E026BF" w:rsidP="00D16786">
      <w:pPr>
        <w:pStyle w:val="a4"/>
        <w:numPr>
          <w:ilvl w:val="0"/>
          <w:numId w:val="77"/>
        </w:numPr>
        <w:shd w:val="clear" w:color="auto" w:fill="FFFFFF" w:themeFill="background1"/>
        <w:ind w:left="1134"/>
      </w:pPr>
      <w:r w:rsidRPr="00D971E6">
        <w:t xml:space="preserve">настоящим </w:t>
      </w:r>
      <w:r w:rsidR="007F6351" w:rsidRPr="00D971E6">
        <w:t>ТЗ;</w:t>
      </w:r>
    </w:p>
    <w:p w14:paraId="38547B0D" w14:textId="77777777" w:rsidR="0073360C" w:rsidRPr="00D971E6" w:rsidRDefault="0073360C" w:rsidP="00D16786">
      <w:pPr>
        <w:pStyle w:val="a4"/>
        <w:numPr>
          <w:ilvl w:val="0"/>
          <w:numId w:val="77"/>
        </w:numPr>
        <w:ind w:left="1134"/>
      </w:pPr>
      <w:r w:rsidRPr="00D971E6">
        <w:t>перечнем Точек присоединения ЕСПД</w:t>
      </w:r>
      <w:r w:rsidR="00F26253" w:rsidRPr="00D971E6">
        <w:t>;</w:t>
      </w:r>
      <w:r w:rsidRPr="00D971E6">
        <w:t xml:space="preserve"> </w:t>
      </w:r>
    </w:p>
    <w:p w14:paraId="1C016862" w14:textId="77777777" w:rsidR="006437D5" w:rsidRDefault="00583528" w:rsidP="00D16786">
      <w:pPr>
        <w:pStyle w:val="a4"/>
        <w:numPr>
          <w:ilvl w:val="0"/>
          <w:numId w:val="77"/>
        </w:numPr>
        <w:ind w:left="1134"/>
      </w:pPr>
      <w:r w:rsidRPr="00D971E6">
        <w:t>Заявками на оказание Услуг</w:t>
      </w:r>
      <w:r w:rsidR="00286583" w:rsidRPr="00D971E6">
        <w:t xml:space="preserve"> связи.</w:t>
      </w:r>
    </w:p>
    <w:p w14:paraId="7D0E3617" w14:textId="77777777" w:rsidR="00086157" w:rsidRPr="00D971E6" w:rsidRDefault="00086157" w:rsidP="00086157">
      <w:pPr>
        <w:pStyle w:val="a4"/>
        <w:ind w:left="1134" w:firstLine="0"/>
      </w:pPr>
    </w:p>
    <w:p w14:paraId="253DFCEE" w14:textId="77777777" w:rsidR="007A2A30" w:rsidRPr="00D971E6" w:rsidRDefault="005023D8" w:rsidP="00D16786">
      <w:pPr>
        <w:pStyle w:val="a4"/>
        <w:numPr>
          <w:ilvl w:val="1"/>
          <w:numId w:val="92"/>
        </w:numPr>
        <w:ind w:left="0" w:firstLine="709"/>
        <w:outlineLvl w:val="0"/>
      </w:pPr>
      <w:bookmarkStart w:id="7" w:name="_Toc153467120"/>
      <w:r w:rsidRPr="00CF3F7E">
        <w:rPr>
          <w:u w:val="single"/>
        </w:rPr>
        <w:t>Результаты оказания Услуг</w:t>
      </w:r>
      <w:r w:rsidR="00636B3F" w:rsidRPr="00CF3F7E">
        <w:rPr>
          <w:u w:val="single"/>
        </w:rPr>
        <w:t xml:space="preserve"> связи</w:t>
      </w:r>
      <w:r w:rsidR="009E1F74" w:rsidRPr="00D971E6">
        <w:t>.</w:t>
      </w:r>
      <w:bookmarkEnd w:id="7"/>
    </w:p>
    <w:p w14:paraId="561CF194" w14:textId="77777777" w:rsidR="001C1BCF" w:rsidRPr="00D971E6" w:rsidRDefault="001C1BCF" w:rsidP="001C1BCF">
      <w:pPr>
        <w:pStyle w:val="a4"/>
        <w:spacing w:after="120"/>
        <w:ind w:left="0"/>
        <w:contextualSpacing w:val="0"/>
      </w:pPr>
      <w:r w:rsidRPr="00D971E6">
        <w:t>2.</w:t>
      </w:r>
      <w:r w:rsidR="001370BE" w:rsidRPr="00D971E6">
        <w:t>6.1</w:t>
      </w:r>
      <w:r w:rsidR="002B4CFB">
        <w:t>.</w:t>
      </w:r>
      <w:r w:rsidRPr="00D971E6">
        <w:t xml:space="preserve"> </w:t>
      </w:r>
      <w:r w:rsidR="001370BE" w:rsidRPr="00D971E6">
        <w:t>Исполнителем о</w:t>
      </w:r>
      <w:r w:rsidRPr="00D971E6">
        <w:t>казан</w:t>
      </w:r>
      <w:r w:rsidR="001370BE" w:rsidRPr="00D971E6">
        <w:t>ы</w:t>
      </w:r>
      <w:r w:rsidRPr="00D971E6">
        <w:t xml:space="preserve"> услуг</w:t>
      </w:r>
      <w:r w:rsidR="001370BE" w:rsidRPr="00D971E6">
        <w:t>и</w:t>
      </w:r>
      <w:r w:rsidRPr="00D971E6">
        <w:t xml:space="preserve"> связи для СЗО и Объектов ЦИК, </w:t>
      </w:r>
      <w:r w:rsidRPr="00D971E6">
        <w:lastRenderedPageBreak/>
        <w:t xml:space="preserve">расположенных на территориях субъектов Российской </w:t>
      </w:r>
      <w:r w:rsidRPr="00836407">
        <w:t xml:space="preserve">Федерации </w:t>
      </w:r>
      <w:r w:rsidR="00836407" w:rsidRPr="00836407">
        <w:br/>
      </w:r>
      <w:r w:rsidRPr="00836407">
        <w:t>по:</w:t>
      </w:r>
      <w:r w:rsidRPr="00D971E6">
        <w:t xml:space="preserve"> </w:t>
      </w:r>
    </w:p>
    <w:p w14:paraId="2F6CA0AB" w14:textId="77777777" w:rsidR="001C1BCF" w:rsidRPr="00D971E6" w:rsidRDefault="001C1BCF" w:rsidP="00FD0B8B">
      <w:pPr>
        <w:pStyle w:val="a4"/>
        <w:spacing w:after="120"/>
        <w:ind w:left="0" w:firstLine="1428"/>
        <w:contextualSpacing w:val="0"/>
      </w:pPr>
      <w:r w:rsidRPr="00D971E6">
        <w:t xml:space="preserve">1) </w:t>
      </w:r>
      <w:r w:rsidR="003B3B33" w:rsidRPr="00D971E6">
        <w:t>передаче данных при осуществлении доступа к государственным, муниципальным, иным ин</w:t>
      </w:r>
      <w:r w:rsidR="00AD74CB">
        <w:t xml:space="preserve">формационным системам и к сети </w:t>
      </w:r>
      <w:r w:rsidR="00F44C1C">
        <w:t>«</w:t>
      </w:r>
      <w:r w:rsidR="00AD74CB">
        <w:t>Интернет</w:t>
      </w:r>
      <w:r w:rsidR="00F44C1C">
        <w:t>»</w:t>
      </w:r>
      <w:r w:rsidR="00AD74CB">
        <w:t xml:space="preserve"> </w:t>
      </w:r>
      <w:r w:rsidRPr="00D971E6">
        <w:t>(</w:t>
      </w:r>
      <w:r w:rsidR="00055542">
        <w:rPr>
          <w:b/>
        </w:rPr>
        <w:t>Компонент</w:t>
      </w:r>
      <w:r w:rsidRPr="00FD0B8B">
        <w:rPr>
          <w:b/>
        </w:rPr>
        <w:t xml:space="preserve"> «Передача данных»</w:t>
      </w:r>
      <w:r w:rsidRPr="00D971E6">
        <w:t xml:space="preserve">) в составе услуг: </w:t>
      </w:r>
    </w:p>
    <w:p w14:paraId="755C9B28" w14:textId="77777777" w:rsidR="001C1BCF" w:rsidRPr="00D971E6" w:rsidRDefault="003B3B33" w:rsidP="002B4CFB">
      <w:pPr>
        <w:pStyle w:val="a4"/>
        <w:numPr>
          <w:ilvl w:val="0"/>
          <w:numId w:val="109"/>
        </w:numPr>
        <w:spacing w:after="120"/>
        <w:ind w:left="0" w:firstLine="1767"/>
        <w:contextualSpacing w:val="0"/>
      </w:pPr>
      <w:r w:rsidRPr="00D971E6">
        <w:t xml:space="preserve">по защите данных, обрабатываемых и передаваемых </w:t>
      </w:r>
      <w:r w:rsidR="00155D2B">
        <w:br/>
      </w:r>
      <w:r w:rsidRPr="00D971E6">
        <w:t xml:space="preserve">при осуществлении доступа к государственным, муниципальным, иным информационным системам и к сети </w:t>
      </w:r>
      <w:r w:rsidR="00F44C1C">
        <w:t>«</w:t>
      </w:r>
      <w:r w:rsidR="00AD74CB">
        <w:t>Интернет</w:t>
      </w:r>
      <w:r w:rsidR="00F44C1C">
        <w:t>»</w:t>
      </w:r>
      <w:r w:rsidR="001C1BCF" w:rsidRPr="00D971E6">
        <w:t xml:space="preserve"> (</w:t>
      </w:r>
      <w:r w:rsidR="001C1BCF" w:rsidRPr="00FD0B8B">
        <w:rPr>
          <w:b/>
        </w:rPr>
        <w:t>Компонент «Защита данных</w:t>
      </w:r>
      <w:r w:rsidR="001C1BCF" w:rsidRPr="00D971E6">
        <w:t>»);</w:t>
      </w:r>
    </w:p>
    <w:p w14:paraId="7CB941F7" w14:textId="77777777" w:rsidR="001C1BCF" w:rsidRPr="00D971E6" w:rsidRDefault="003B3B33" w:rsidP="002B4CFB">
      <w:pPr>
        <w:pStyle w:val="a4"/>
        <w:numPr>
          <w:ilvl w:val="0"/>
          <w:numId w:val="109"/>
        </w:numPr>
        <w:spacing w:after="120"/>
        <w:ind w:left="0" w:firstLine="1701"/>
        <w:contextualSpacing w:val="0"/>
      </w:pPr>
      <w:r w:rsidRPr="00D971E6">
        <w:t xml:space="preserve">по обеспечению ограничения доступа к информации, распространение которой в Российской Федерации запрещено, </w:t>
      </w:r>
      <w:r w:rsidR="00155D2B">
        <w:br/>
      </w:r>
      <w:r w:rsidRPr="00D971E6">
        <w:t>и к информации, причиняющей вред здоровью и (или) разви</w:t>
      </w:r>
      <w:r w:rsidR="00AD74CB">
        <w:t>тию детей, содержащейся в сети Интернет</w:t>
      </w:r>
      <w:r w:rsidRPr="00D971E6">
        <w:t xml:space="preserve"> для образовательных организаций</w:t>
      </w:r>
      <w:r w:rsidR="001C1BCF" w:rsidRPr="00D971E6">
        <w:t xml:space="preserve"> (</w:t>
      </w:r>
      <w:r w:rsidR="001C1BCF" w:rsidRPr="00FD0B8B">
        <w:rPr>
          <w:b/>
        </w:rPr>
        <w:t>Компонент «Ограничение доступа к информации»</w:t>
      </w:r>
      <w:r w:rsidR="001C1BCF" w:rsidRPr="00D971E6">
        <w:t>);</w:t>
      </w:r>
    </w:p>
    <w:p w14:paraId="6A24AB6C" w14:textId="77777777" w:rsidR="001C1BCF" w:rsidRPr="00D971E6" w:rsidRDefault="003B3B33" w:rsidP="002B4CFB">
      <w:pPr>
        <w:pStyle w:val="a4"/>
        <w:numPr>
          <w:ilvl w:val="0"/>
          <w:numId w:val="109"/>
        </w:numPr>
        <w:spacing w:after="120"/>
        <w:ind w:left="0" w:firstLine="1788"/>
        <w:contextualSpacing w:val="0"/>
      </w:pPr>
      <w:r w:rsidRPr="00D971E6">
        <w:t xml:space="preserve">по мониторингу и обеспечению безопасности связи </w:t>
      </w:r>
      <w:r w:rsidR="00155D2B">
        <w:br/>
      </w:r>
      <w:r w:rsidRPr="00D971E6">
        <w:t xml:space="preserve">при предоставлении доступа к государственным, муниципальным, иным информационным </w:t>
      </w:r>
      <w:r w:rsidR="00AD74CB">
        <w:t xml:space="preserve">системам и к сети </w:t>
      </w:r>
      <w:r w:rsidR="00F44C1C">
        <w:t>«</w:t>
      </w:r>
      <w:r w:rsidR="00AD74CB">
        <w:t>Интернет</w:t>
      </w:r>
      <w:r w:rsidR="00F44C1C">
        <w:t>»</w:t>
      </w:r>
      <w:r w:rsidR="001C1BCF" w:rsidRPr="00D971E6">
        <w:t xml:space="preserve"> (</w:t>
      </w:r>
      <w:r w:rsidR="001C1BCF" w:rsidRPr="00FD0B8B">
        <w:rPr>
          <w:b/>
        </w:rPr>
        <w:t>Компонент «Мониторинг и обеспечение безопасности связи»</w:t>
      </w:r>
      <w:r w:rsidR="001C1BCF" w:rsidRPr="00D971E6">
        <w:t>);</w:t>
      </w:r>
    </w:p>
    <w:p w14:paraId="1BD13078" w14:textId="77777777" w:rsidR="001C1BCF" w:rsidRPr="00D971E6" w:rsidRDefault="001C1BCF" w:rsidP="00FD0B8B">
      <w:pPr>
        <w:pStyle w:val="a4"/>
        <w:spacing w:after="120"/>
        <w:ind w:left="0" w:firstLine="1428"/>
        <w:contextualSpacing w:val="0"/>
      </w:pPr>
      <w:r w:rsidRPr="00D971E6">
        <w:t xml:space="preserve">2) </w:t>
      </w:r>
      <w:r w:rsidR="003B3B33" w:rsidRPr="00D971E6">
        <w:t xml:space="preserve">предоставлению с использованием ЕСПД доступа </w:t>
      </w:r>
      <w:r w:rsidR="00155D2B">
        <w:br/>
      </w:r>
      <w:r w:rsidR="003B3B33" w:rsidRPr="00D971E6">
        <w:t xml:space="preserve">к государственным, муниципальным, иным информационным системам </w:t>
      </w:r>
      <w:r w:rsidR="00155D2B">
        <w:br/>
      </w:r>
      <w:r w:rsidR="003B3B33" w:rsidRPr="00D971E6">
        <w:t>и к информацион</w:t>
      </w:r>
      <w:r w:rsidR="00AD74CB">
        <w:t>но - телекоммуникационной сети «</w:t>
      </w:r>
      <w:r w:rsidR="003B3B33" w:rsidRPr="00D971E6">
        <w:t>Интернет</w:t>
      </w:r>
      <w:r w:rsidR="00AD74CB">
        <w:t>»</w:t>
      </w:r>
      <w:r w:rsidRPr="00D971E6">
        <w:t xml:space="preserve"> (</w:t>
      </w:r>
      <w:r w:rsidR="00055542">
        <w:rPr>
          <w:b/>
        </w:rPr>
        <w:t>Компонент</w:t>
      </w:r>
      <w:r w:rsidRPr="00FD0B8B">
        <w:rPr>
          <w:b/>
        </w:rPr>
        <w:t xml:space="preserve"> «Предоставление доступа»</w:t>
      </w:r>
      <w:r w:rsidRPr="00D971E6">
        <w:t>).</w:t>
      </w:r>
    </w:p>
    <w:p w14:paraId="433D2417" w14:textId="77777777" w:rsidR="001C1BCF" w:rsidRPr="00D971E6" w:rsidRDefault="00404176" w:rsidP="00FD0B8B">
      <w:pPr>
        <w:pStyle w:val="a4"/>
        <w:spacing w:after="120"/>
        <w:ind w:left="0" w:firstLine="1418"/>
        <w:contextualSpacing w:val="0"/>
      </w:pPr>
      <w:r w:rsidRPr="00D971E6">
        <w:t>3</w:t>
      </w:r>
      <w:r w:rsidR="001C1BCF" w:rsidRPr="00D971E6">
        <w:t xml:space="preserve">) </w:t>
      </w:r>
      <w:r w:rsidR="003B3B33" w:rsidRPr="00D971E6">
        <w:t xml:space="preserve">организации подключения к </w:t>
      </w:r>
      <w:r w:rsidR="00A22F51" w:rsidRPr="00D971E6">
        <w:t>ЕСПД</w:t>
      </w:r>
      <w:r w:rsidR="001C1BCF" w:rsidRPr="00D971E6">
        <w:t xml:space="preserve"> (</w:t>
      </w:r>
      <w:r w:rsidR="00055542">
        <w:rPr>
          <w:b/>
        </w:rPr>
        <w:t xml:space="preserve">Компонент </w:t>
      </w:r>
      <w:r w:rsidR="001C1BCF" w:rsidRPr="00FD0B8B">
        <w:rPr>
          <w:b/>
        </w:rPr>
        <w:t>«Организация канала L2»</w:t>
      </w:r>
      <w:r w:rsidR="001C1BCF" w:rsidRPr="00D971E6">
        <w:t>);</w:t>
      </w:r>
    </w:p>
    <w:p w14:paraId="1B9E5E8C" w14:textId="77777777" w:rsidR="001C1BCF" w:rsidRPr="00D971E6" w:rsidRDefault="00404176" w:rsidP="00FD0B8B">
      <w:pPr>
        <w:pStyle w:val="a4"/>
        <w:spacing w:after="120"/>
        <w:ind w:left="0" w:firstLine="1418"/>
        <w:contextualSpacing w:val="0"/>
      </w:pPr>
      <w:r w:rsidRPr="00D971E6">
        <w:t>4</w:t>
      </w:r>
      <w:r w:rsidR="001C1BCF" w:rsidRPr="00D971E6">
        <w:t xml:space="preserve">) </w:t>
      </w:r>
      <w:r w:rsidR="003B3B33" w:rsidRPr="00D971E6">
        <w:t xml:space="preserve">передаче данных при осуществлении доступа к </w:t>
      </w:r>
      <w:r w:rsidR="001C1BCF" w:rsidRPr="00D971E6">
        <w:t>ЕСПД (</w:t>
      </w:r>
      <w:r w:rsidR="00055542">
        <w:rPr>
          <w:b/>
        </w:rPr>
        <w:t xml:space="preserve">Компонент </w:t>
      </w:r>
      <w:r w:rsidR="001C1BCF" w:rsidRPr="00FD0B8B">
        <w:rPr>
          <w:b/>
        </w:rPr>
        <w:t>«Передача данных L2»</w:t>
      </w:r>
      <w:r w:rsidR="001C1BCF" w:rsidRPr="00D971E6">
        <w:t>)</w:t>
      </w:r>
      <w:r w:rsidR="005C04AA" w:rsidRPr="00D971E6">
        <w:t>.</w:t>
      </w:r>
    </w:p>
    <w:p w14:paraId="259DF2AF" w14:textId="77777777" w:rsidR="00652F17" w:rsidRPr="00652F17" w:rsidRDefault="00652F17" w:rsidP="00D16786">
      <w:pPr>
        <w:pStyle w:val="a4"/>
        <w:numPr>
          <w:ilvl w:val="1"/>
          <w:numId w:val="92"/>
        </w:numPr>
        <w:ind w:left="0" w:firstLine="709"/>
        <w:outlineLvl w:val="0"/>
        <w:rPr>
          <w:u w:val="single"/>
        </w:rPr>
      </w:pPr>
      <w:bookmarkStart w:id="8" w:name="_Toc153467121"/>
      <w:r w:rsidRPr="00652F17">
        <w:rPr>
          <w:u w:val="single"/>
        </w:rPr>
        <w:t>Требования к Исполнителю</w:t>
      </w:r>
      <w:r>
        <w:t>.</w:t>
      </w:r>
      <w:bookmarkEnd w:id="8"/>
    </w:p>
    <w:p w14:paraId="3773E48A" w14:textId="77777777" w:rsidR="007A4B8A" w:rsidRPr="00CF3F7E" w:rsidRDefault="0066664A" w:rsidP="00652F17">
      <w:pPr>
        <w:pStyle w:val="a4"/>
        <w:ind w:left="0"/>
        <w:rPr>
          <w:u w:val="single"/>
        </w:rPr>
      </w:pPr>
      <w:r w:rsidRPr="0028317A">
        <w:t>Исполнитель долж</w:t>
      </w:r>
      <w:r w:rsidR="00722253" w:rsidRPr="0028317A">
        <w:t>ен</w:t>
      </w:r>
      <w:r w:rsidRPr="0028317A">
        <w:t xml:space="preserve"> соответствовать </w:t>
      </w:r>
      <w:r w:rsidRPr="00A3695B">
        <w:t>требованиям</w:t>
      </w:r>
      <w:r w:rsidRPr="0028317A">
        <w:t xml:space="preserve">, установленным </w:t>
      </w:r>
      <w:r w:rsidR="00155D2B">
        <w:br/>
      </w:r>
      <w:r w:rsidRPr="0028317A">
        <w:t xml:space="preserve">в соответствии с законодательством Российской Федерации к лицам, </w:t>
      </w:r>
      <w:r w:rsidRPr="0028317A">
        <w:lastRenderedPageBreak/>
        <w:t>осуществляющим о</w:t>
      </w:r>
      <w:r w:rsidR="001244EA" w:rsidRPr="0028317A">
        <w:t>казание услуг связи, позволяющим</w:t>
      </w:r>
      <w:r w:rsidRPr="0028317A">
        <w:t xml:space="preserve"> на протяжении действия Государственного контракта оказывать следующие услуги</w:t>
      </w:r>
      <w:r w:rsidR="007A4B8A" w:rsidRPr="0028317A">
        <w:t>:</w:t>
      </w:r>
      <w:r w:rsidR="007A4B8A" w:rsidRPr="00CF3F7E">
        <w:rPr>
          <w:u w:val="single"/>
        </w:rPr>
        <w:t xml:space="preserve"> </w:t>
      </w:r>
    </w:p>
    <w:p w14:paraId="7413481D" w14:textId="77777777" w:rsidR="007A4B8A" w:rsidRPr="00D971E6" w:rsidRDefault="007A4B8A" w:rsidP="00D16786">
      <w:pPr>
        <w:pStyle w:val="a4"/>
        <w:numPr>
          <w:ilvl w:val="0"/>
          <w:numId w:val="21"/>
        </w:numPr>
        <w:ind w:left="0" w:firstLine="851"/>
      </w:pPr>
      <w:r w:rsidRPr="00D971E6">
        <w:t>услуги связи</w:t>
      </w:r>
      <w:r w:rsidR="006773D2" w:rsidRPr="00D971E6">
        <w:t xml:space="preserve"> </w:t>
      </w:r>
      <w:r w:rsidRPr="00D971E6">
        <w:t xml:space="preserve">по передаче данных, за исключением услуг связи </w:t>
      </w:r>
      <w:r w:rsidR="00155D2B">
        <w:br/>
      </w:r>
      <w:r w:rsidRPr="00D971E6">
        <w:t>по передаче данных для целей передачи голосовой информации;</w:t>
      </w:r>
    </w:p>
    <w:p w14:paraId="22C27367" w14:textId="77777777" w:rsidR="007A4B8A" w:rsidRPr="00D971E6" w:rsidRDefault="007A4B8A" w:rsidP="00D16786">
      <w:pPr>
        <w:pStyle w:val="a4"/>
        <w:numPr>
          <w:ilvl w:val="0"/>
          <w:numId w:val="21"/>
        </w:numPr>
        <w:ind w:left="851" w:firstLine="0"/>
      </w:pPr>
      <w:r w:rsidRPr="00D971E6">
        <w:t>телематические услуги связи;</w:t>
      </w:r>
    </w:p>
    <w:p w14:paraId="18D1FB6E" w14:textId="77777777" w:rsidR="007B7422" w:rsidRPr="00D971E6" w:rsidRDefault="007B7422" w:rsidP="00D16786">
      <w:pPr>
        <w:pStyle w:val="a4"/>
        <w:numPr>
          <w:ilvl w:val="0"/>
          <w:numId w:val="21"/>
        </w:numPr>
        <w:ind w:left="851" w:firstLine="0"/>
      </w:pPr>
      <w:r w:rsidRPr="00D971E6">
        <w:t>услуги по защите информации</w:t>
      </w:r>
      <w:r w:rsidR="0009526F" w:rsidRPr="00D971E6">
        <w:t>.</w:t>
      </w:r>
    </w:p>
    <w:p w14:paraId="4AA7699A" w14:textId="2AD9B159" w:rsidR="0066664A" w:rsidRPr="00D971E6" w:rsidRDefault="00E97DBB" w:rsidP="0066664A">
      <w:pPr>
        <w:rPr>
          <w:sz w:val="24"/>
          <w:szCs w:val="24"/>
        </w:rPr>
      </w:pPr>
      <w:r w:rsidRPr="00D971E6">
        <w:t>2.</w:t>
      </w:r>
      <w:r w:rsidR="002914B3" w:rsidRPr="00D971E6">
        <w:t>7</w:t>
      </w:r>
      <w:r w:rsidR="0066664A" w:rsidRPr="00D971E6">
        <w:t xml:space="preserve">.1. Исполнитель </w:t>
      </w:r>
      <w:r w:rsidR="000D79EA" w:rsidRPr="00D971E6">
        <w:t xml:space="preserve">для соответствующих видов работ </w:t>
      </w:r>
      <w:r w:rsidR="00E6051C" w:rsidRPr="00D971E6">
        <w:t>долж</w:t>
      </w:r>
      <w:r w:rsidR="00E6051C">
        <w:t>ен</w:t>
      </w:r>
      <w:r w:rsidR="00E6051C" w:rsidRPr="00D971E6">
        <w:t xml:space="preserve"> </w:t>
      </w:r>
      <w:r w:rsidR="0066664A" w:rsidRPr="00D971E6">
        <w:rPr>
          <w:szCs w:val="24"/>
        </w:rPr>
        <w:t>иметь лицензии, действующие на территории Российской Федерации на следующие виды деятельности:</w:t>
      </w:r>
    </w:p>
    <w:p w14:paraId="138B0D18" w14:textId="77777777" w:rsidR="0066664A" w:rsidRPr="00D971E6" w:rsidRDefault="0091755E" w:rsidP="00D16786">
      <w:pPr>
        <w:widowControl/>
        <w:numPr>
          <w:ilvl w:val="0"/>
          <w:numId w:val="87"/>
        </w:numPr>
        <w:tabs>
          <w:tab w:val="left" w:pos="1134"/>
        </w:tabs>
        <w:ind w:left="0" w:right="79" w:firstLine="709"/>
        <w:rPr>
          <w:bCs/>
          <w:szCs w:val="20"/>
        </w:rPr>
      </w:pPr>
      <w:r>
        <w:rPr>
          <w:bCs/>
        </w:rPr>
        <w:t xml:space="preserve">   </w:t>
      </w:r>
      <w:r w:rsidR="0066664A" w:rsidRPr="00D971E6">
        <w:rPr>
          <w:bCs/>
        </w:rPr>
        <w:t xml:space="preserve">лицензии ФСТЭК России на осуществление деятельности </w:t>
      </w:r>
      <w:r w:rsidR="00155D2B">
        <w:rPr>
          <w:bCs/>
        </w:rPr>
        <w:br/>
      </w:r>
      <w:r w:rsidR="0066664A" w:rsidRPr="00D971E6">
        <w:rPr>
          <w:bCs/>
        </w:rPr>
        <w:t xml:space="preserve">по технической защите конфиденциальной информации в части следующих работ и услуг, утвержденных постановлением Правительства Российской Федерации </w:t>
      </w:r>
      <w:r w:rsidR="00155D2B">
        <w:rPr>
          <w:bCs/>
        </w:rPr>
        <w:br/>
      </w:r>
      <w:r w:rsidR="0066664A" w:rsidRPr="00D971E6">
        <w:rPr>
          <w:bCs/>
        </w:rPr>
        <w:t>от 03.02.2012 № 79 «О лицензировании деятельности по технической защите конфиденциальной информации»:</w:t>
      </w:r>
    </w:p>
    <w:p w14:paraId="58820485" w14:textId="77777777" w:rsidR="0066664A" w:rsidRPr="00D971E6" w:rsidRDefault="0066664A" w:rsidP="00D16786">
      <w:pPr>
        <w:pStyle w:val="a4"/>
        <w:widowControl/>
        <w:numPr>
          <w:ilvl w:val="0"/>
          <w:numId w:val="88"/>
        </w:numPr>
        <w:ind w:left="0" w:firstLine="709"/>
        <w:rPr>
          <w:szCs w:val="24"/>
          <w:lang w:eastAsia="en-US"/>
        </w:rPr>
      </w:pPr>
      <w:r w:rsidRPr="00D971E6">
        <w:rPr>
          <w:szCs w:val="24"/>
        </w:rPr>
        <w:t xml:space="preserve">контроль защищенности конфиденциальной информации </w:t>
      </w:r>
      <w:r w:rsidR="00155D2B">
        <w:rPr>
          <w:szCs w:val="24"/>
        </w:rPr>
        <w:br/>
      </w:r>
      <w:r w:rsidRPr="00D971E6">
        <w:rPr>
          <w:szCs w:val="24"/>
        </w:rPr>
        <w:t>от несанкционированного доступа и ее модификации в средствах и системах информатизации</w:t>
      </w:r>
      <w:r w:rsidR="00D11A6B" w:rsidRPr="00D971E6">
        <w:rPr>
          <w:szCs w:val="24"/>
        </w:rPr>
        <w:t>;</w:t>
      </w:r>
    </w:p>
    <w:p w14:paraId="0EF44201" w14:textId="77777777" w:rsidR="0066664A" w:rsidRPr="00D971E6" w:rsidRDefault="0066664A" w:rsidP="00D16786">
      <w:pPr>
        <w:pStyle w:val="a4"/>
        <w:widowControl/>
        <w:numPr>
          <w:ilvl w:val="0"/>
          <w:numId w:val="88"/>
        </w:numPr>
        <w:ind w:left="0" w:firstLine="709"/>
        <w:rPr>
          <w:szCs w:val="24"/>
        </w:rPr>
      </w:pPr>
      <w:r w:rsidRPr="00D971E6">
        <w:rPr>
          <w:szCs w:val="24"/>
        </w:rPr>
        <w:t>установка, монтаж, испытания, ремонт средств защиты информации (программных (программно-технических) средств защиты информации, защищенных программных (программно-технических) средств обработки информации, программных (программно-технических) средств контроля защищенности информации)</w:t>
      </w:r>
      <w:r w:rsidR="00742653" w:rsidRPr="00D971E6">
        <w:rPr>
          <w:szCs w:val="24"/>
        </w:rPr>
        <w:t>;</w:t>
      </w:r>
    </w:p>
    <w:p w14:paraId="4B94D21E" w14:textId="77777777" w:rsidR="00742653" w:rsidRPr="00D971E6" w:rsidRDefault="00742653" w:rsidP="00D16786">
      <w:pPr>
        <w:pStyle w:val="a4"/>
        <w:widowControl/>
        <w:numPr>
          <w:ilvl w:val="0"/>
          <w:numId w:val="88"/>
        </w:numPr>
        <w:ind w:left="0" w:firstLine="709"/>
        <w:rPr>
          <w:szCs w:val="24"/>
        </w:rPr>
      </w:pPr>
      <w:r w:rsidRPr="00D971E6">
        <w:rPr>
          <w:szCs w:val="24"/>
        </w:rPr>
        <w:t>лицензии Федеральной службы по надзору в сфере связи, информационных технологий и массовых коммуникаций:</w:t>
      </w:r>
    </w:p>
    <w:p w14:paraId="274D93C1" w14:textId="77777777" w:rsidR="00742653" w:rsidRPr="00D971E6" w:rsidRDefault="00742653" w:rsidP="00D16786">
      <w:pPr>
        <w:pStyle w:val="a4"/>
        <w:widowControl/>
        <w:numPr>
          <w:ilvl w:val="0"/>
          <w:numId w:val="88"/>
        </w:numPr>
        <w:ind w:left="0" w:firstLine="709"/>
        <w:rPr>
          <w:szCs w:val="24"/>
        </w:rPr>
      </w:pPr>
      <w:r w:rsidRPr="00D971E6">
        <w:rPr>
          <w:szCs w:val="24"/>
        </w:rPr>
        <w:t>на оказание услуг связи по передаче данных, за исключением услуг связи по передаче данных для целей передачи голосовой информации;</w:t>
      </w:r>
    </w:p>
    <w:p w14:paraId="662A1832" w14:textId="77777777" w:rsidR="0091755E" w:rsidRDefault="00742653" w:rsidP="00D16786">
      <w:pPr>
        <w:pStyle w:val="a4"/>
        <w:widowControl/>
        <w:numPr>
          <w:ilvl w:val="0"/>
          <w:numId w:val="88"/>
        </w:numPr>
        <w:ind w:left="0" w:firstLine="709"/>
        <w:rPr>
          <w:szCs w:val="24"/>
        </w:rPr>
      </w:pPr>
      <w:r w:rsidRPr="00D971E6">
        <w:rPr>
          <w:szCs w:val="24"/>
        </w:rPr>
        <w:t>на оказание телематических услуг связи;</w:t>
      </w:r>
    </w:p>
    <w:p w14:paraId="77EF2222" w14:textId="77777777" w:rsidR="0066664A" w:rsidRPr="0091755E" w:rsidRDefault="0066664A" w:rsidP="00D16786">
      <w:pPr>
        <w:pStyle w:val="a4"/>
        <w:widowControl/>
        <w:numPr>
          <w:ilvl w:val="0"/>
          <w:numId w:val="88"/>
        </w:numPr>
        <w:ind w:left="0" w:firstLine="709"/>
        <w:rPr>
          <w:szCs w:val="24"/>
        </w:rPr>
      </w:pPr>
      <w:r w:rsidRPr="0091755E">
        <w:rPr>
          <w:bCs/>
        </w:rPr>
        <w:t xml:space="preserve">лицензии ФСБ России на осуществление  разработки, производства, распространения шифровальных (криптографических) средств, информационных </w:t>
      </w:r>
      <w:r w:rsidRPr="0091755E">
        <w:rPr>
          <w:bCs/>
        </w:rPr>
        <w:lastRenderedPageBreak/>
        <w:t xml:space="preserve">систем и телекоммуникационных систем, защищенных с использованием шифровальных (криптографических) средств, выполнения работ, оказания услуг </w:t>
      </w:r>
      <w:r w:rsidR="00155D2B">
        <w:rPr>
          <w:bCs/>
        </w:rPr>
        <w:br/>
      </w:r>
      <w:r w:rsidRPr="0091755E">
        <w:rPr>
          <w:bCs/>
        </w:rPr>
        <w:t>в области шифрования информации, технического обслуживания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(за исключением случая, если техническое обслуживание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осуществляется для обеспечения собственных нужд юридического лица или индивидуального предпринимателя)» в части следующих работ и услуг:</w:t>
      </w:r>
    </w:p>
    <w:p w14:paraId="2BFD68BD" w14:textId="77777777" w:rsidR="0066664A" w:rsidRPr="00D971E6" w:rsidRDefault="0066664A" w:rsidP="00D16786">
      <w:pPr>
        <w:pStyle w:val="a4"/>
        <w:widowControl/>
        <w:numPr>
          <w:ilvl w:val="0"/>
          <w:numId w:val="88"/>
        </w:numPr>
        <w:ind w:left="0" w:firstLine="709"/>
        <w:rPr>
          <w:szCs w:val="24"/>
          <w:lang w:eastAsia="en-US"/>
        </w:rPr>
      </w:pPr>
      <w:r w:rsidRPr="00D971E6">
        <w:rPr>
          <w:szCs w:val="24"/>
        </w:rPr>
        <w:t>монтаж, установка (инсталляция), наладка шифровальных (криптографических) средств (п.12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33A7F433" w14:textId="77777777" w:rsidR="0066664A" w:rsidRPr="00D971E6" w:rsidRDefault="0066664A" w:rsidP="00D16786">
      <w:pPr>
        <w:pStyle w:val="a4"/>
        <w:widowControl/>
        <w:numPr>
          <w:ilvl w:val="0"/>
          <w:numId w:val="88"/>
        </w:numPr>
        <w:ind w:left="0" w:firstLine="709"/>
        <w:rPr>
          <w:szCs w:val="24"/>
        </w:rPr>
      </w:pPr>
      <w:r w:rsidRPr="00D971E6">
        <w:rPr>
          <w:szCs w:val="24"/>
        </w:rPr>
        <w:t xml:space="preserve">монтаж, установка (инсталляция), наладка защищенных </w:t>
      </w:r>
      <w:r w:rsidR="00155D2B">
        <w:rPr>
          <w:szCs w:val="24"/>
        </w:rPr>
        <w:br/>
      </w:r>
      <w:r w:rsidRPr="00D971E6">
        <w:rPr>
          <w:szCs w:val="24"/>
        </w:rPr>
        <w:t>с использованием шифровальных (криптографических) средств информационных систем (п.13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4D5024B0" w14:textId="77777777" w:rsidR="0066664A" w:rsidRPr="00D971E6" w:rsidRDefault="0066664A" w:rsidP="00D16786">
      <w:pPr>
        <w:pStyle w:val="a4"/>
        <w:widowControl/>
        <w:numPr>
          <w:ilvl w:val="0"/>
          <w:numId w:val="88"/>
        </w:numPr>
        <w:ind w:left="0" w:firstLine="709"/>
        <w:rPr>
          <w:szCs w:val="24"/>
        </w:rPr>
      </w:pPr>
      <w:r w:rsidRPr="00D971E6">
        <w:rPr>
          <w:szCs w:val="24"/>
        </w:rPr>
        <w:t xml:space="preserve">работы по обслуживанию шифровальных (криптографических) средств, предусмотренные технической и эксплуатационной документацией на эти средства (за исключением случая, если указанные работы проводятся </w:t>
      </w:r>
      <w:r w:rsidR="00155D2B">
        <w:rPr>
          <w:szCs w:val="24"/>
        </w:rPr>
        <w:br/>
      </w:r>
      <w:r w:rsidRPr="00D971E6">
        <w:rPr>
          <w:szCs w:val="24"/>
        </w:rPr>
        <w:t xml:space="preserve">для обеспечения собственных нужд) (п.20 Перечня выполняемых работ </w:t>
      </w:r>
      <w:r w:rsidR="00155D2B">
        <w:rPr>
          <w:szCs w:val="24"/>
        </w:rPr>
        <w:br/>
      </w:r>
      <w:r w:rsidRPr="00D971E6">
        <w:rPr>
          <w:szCs w:val="24"/>
        </w:rPr>
        <w:t>и оказываемых услуг, составляющих лицензируемую деятельность, в отношении шифровальных (криптографических) средств);</w:t>
      </w:r>
    </w:p>
    <w:p w14:paraId="169C5DD0" w14:textId="77777777" w:rsidR="0066664A" w:rsidRPr="00D971E6" w:rsidRDefault="0066664A" w:rsidP="00D16786">
      <w:pPr>
        <w:pStyle w:val="a4"/>
        <w:widowControl/>
        <w:numPr>
          <w:ilvl w:val="0"/>
          <w:numId w:val="88"/>
        </w:numPr>
        <w:ind w:left="0" w:firstLine="709"/>
        <w:rPr>
          <w:szCs w:val="24"/>
        </w:rPr>
      </w:pPr>
      <w:r w:rsidRPr="00D971E6">
        <w:rPr>
          <w:szCs w:val="24"/>
        </w:rPr>
        <w:t>передача шифровальных (криптографических) средств (п.21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07C7C14B" w14:textId="77777777" w:rsidR="0066664A" w:rsidRPr="00D971E6" w:rsidRDefault="0066664A" w:rsidP="00D16786">
      <w:pPr>
        <w:pStyle w:val="a4"/>
        <w:widowControl/>
        <w:numPr>
          <w:ilvl w:val="0"/>
          <w:numId w:val="88"/>
        </w:numPr>
        <w:ind w:left="0" w:firstLine="709"/>
        <w:rPr>
          <w:szCs w:val="24"/>
        </w:rPr>
      </w:pPr>
      <w:r w:rsidRPr="00D971E6">
        <w:rPr>
          <w:szCs w:val="24"/>
        </w:rPr>
        <w:lastRenderedPageBreak/>
        <w:t>передача защищенных с использованием шифровальных (криптографических) средств информационных систем (п.22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154F0DBA" w14:textId="77777777" w:rsidR="0066664A" w:rsidRPr="00D971E6" w:rsidRDefault="0066664A" w:rsidP="00D16786">
      <w:pPr>
        <w:pStyle w:val="a4"/>
        <w:widowControl/>
        <w:numPr>
          <w:ilvl w:val="0"/>
          <w:numId w:val="88"/>
        </w:numPr>
        <w:ind w:left="0" w:firstLine="709"/>
        <w:rPr>
          <w:szCs w:val="24"/>
        </w:rPr>
      </w:pPr>
      <w:r w:rsidRPr="00D971E6">
        <w:rPr>
          <w:szCs w:val="24"/>
        </w:rPr>
        <w:t>передача средств изготовления ключевых документов (п.24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14CE43E2" w14:textId="77777777" w:rsidR="0066664A" w:rsidRDefault="0066664A" w:rsidP="0066664A">
      <w:pPr>
        <w:rPr>
          <w:szCs w:val="24"/>
        </w:rPr>
      </w:pPr>
      <w:r w:rsidRPr="00D971E6">
        <w:rPr>
          <w:szCs w:val="24"/>
        </w:rPr>
        <w:t xml:space="preserve">Для подтверждения соответствия указанным требованиям Исполнитель должен предоставить </w:t>
      </w:r>
      <w:r w:rsidR="00742653" w:rsidRPr="00D971E6">
        <w:rPr>
          <w:szCs w:val="24"/>
        </w:rPr>
        <w:t xml:space="preserve">выписку из реестра лицензий о наличии у Исполнителя </w:t>
      </w:r>
      <w:r w:rsidR="00C50CE1" w:rsidRPr="00D971E6">
        <w:rPr>
          <w:szCs w:val="24"/>
        </w:rPr>
        <w:t xml:space="preserve">соответствующих лицензий или </w:t>
      </w:r>
      <w:r w:rsidRPr="00D971E6">
        <w:rPr>
          <w:szCs w:val="24"/>
        </w:rPr>
        <w:t xml:space="preserve">копии соответствующих лицензий </w:t>
      </w:r>
      <w:r w:rsidR="00155D2B">
        <w:rPr>
          <w:szCs w:val="24"/>
        </w:rPr>
        <w:br/>
      </w:r>
      <w:r w:rsidRPr="00D971E6">
        <w:rPr>
          <w:szCs w:val="24"/>
        </w:rPr>
        <w:t>в установленном законодательством Российской Федерации порядке.</w:t>
      </w:r>
    </w:p>
    <w:p w14:paraId="480EE821" w14:textId="77777777" w:rsidR="00D2782C" w:rsidRPr="00D971E6" w:rsidRDefault="00D2782C" w:rsidP="0066664A">
      <w:pPr>
        <w:rPr>
          <w:szCs w:val="24"/>
        </w:rPr>
      </w:pPr>
    </w:p>
    <w:p w14:paraId="7EEC0836" w14:textId="77777777" w:rsidR="00A3695B" w:rsidRDefault="00A3695B" w:rsidP="00D16786">
      <w:pPr>
        <w:pStyle w:val="a4"/>
        <w:numPr>
          <w:ilvl w:val="1"/>
          <w:numId w:val="92"/>
        </w:numPr>
        <w:ind w:left="0" w:firstLine="709"/>
        <w:outlineLvl w:val="0"/>
        <w:rPr>
          <w:u w:val="single"/>
        </w:rPr>
      </w:pPr>
      <w:bookmarkStart w:id="9" w:name="_Toc153467122"/>
      <w:r>
        <w:rPr>
          <w:u w:val="single"/>
        </w:rPr>
        <w:t>Время оказания Услуг связи.</w:t>
      </w:r>
      <w:bookmarkEnd w:id="9"/>
    </w:p>
    <w:p w14:paraId="4003F1BC" w14:textId="77777777" w:rsidR="0073360C" w:rsidRPr="00CF3F7E" w:rsidRDefault="00FF7B3F" w:rsidP="00A3695B">
      <w:pPr>
        <w:pStyle w:val="a4"/>
        <w:ind w:left="0"/>
        <w:rPr>
          <w:u w:val="single"/>
        </w:rPr>
      </w:pPr>
      <w:r w:rsidRPr="00A3695B">
        <w:t xml:space="preserve">Услуги связи </w:t>
      </w:r>
      <w:r w:rsidR="0073360C" w:rsidRPr="00A3695B">
        <w:t>должн</w:t>
      </w:r>
      <w:r w:rsidR="005D1460" w:rsidRPr="00A3695B">
        <w:t>ы</w:t>
      </w:r>
      <w:r w:rsidR="0073360C" w:rsidRPr="00A3695B">
        <w:t xml:space="preserve"> оказываться 24 (двадцать четыре) часа в сутки 7 (семь) дней в неделю</w:t>
      </w:r>
      <w:r w:rsidR="002E5A85">
        <w:t>.</w:t>
      </w:r>
    </w:p>
    <w:p w14:paraId="725D8559" w14:textId="77777777" w:rsidR="007A4B8A" w:rsidRPr="00271CB5" w:rsidRDefault="006B44FF" w:rsidP="00D16786">
      <w:pPr>
        <w:pStyle w:val="a4"/>
        <w:numPr>
          <w:ilvl w:val="1"/>
          <w:numId w:val="92"/>
        </w:numPr>
        <w:ind w:left="0" w:firstLine="709"/>
        <w:outlineLvl w:val="0"/>
      </w:pPr>
      <w:bookmarkStart w:id="10" w:name="_Toc153467123"/>
      <w:r w:rsidRPr="00A06C77">
        <w:t>Услуги</w:t>
      </w:r>
      <w:r w:rsidR="00FF7B3F" w:rsidRPr="00A06C77">
        <w:t xml:space="preserve"> связи</w:t>
      </w:r>
      <w:r w:rsidR="007A4B8A" w:rsidRPr="00A06C77">
        <w:t xml:space="preserve"> до</w:t>
      </w:r>
      <w:r w:rsidRPr="00A06C77">
        <w:t>лжны</w:t>
      </w:r>
      <w:r w:rsidR="007A4B8A" w:rsidRPr="00A06C77">
        <w:t xml:space="preserve"> предоставляться посредством сети передачи данных </w:t>
      </w:r>
      <w:r w:rsidR="0024076C" w:rsidRPr="00271CB5">
        <w:t>Исполнителя</w:t>
      </w:r>
      <w:r w:rsidR="007A4B8A" w:rsidRPr="00271CB5">
        <w:t>.</w:t>
      </w:r>
      <w:bookmarkEnd w:id="10"/>
    </w:p>
    <w:p w14:paraId="08D18F30" w14:textId="77777777" w:rsidR="007A4B8A" w:rsidRPr="0065001C" w:rsidRDefault="007A4B8A" w:rsidP="00D16786">
      <w:pPr>
        <w:pStyle w:val="a4"/>
        <w:numPr>
          <w:ilvl w:val="1"/>
          <w:numId w:val="92"/>
        </w:numPr>
        <w:ind w:left="0" w:firstLine="709"/>
      </w:pPr>
      <w:r w:rsidRPr="0065001C">
        <w:t>ЕСПД должн</w:t>
      </w:r>
      <w:r w:rsidR="00096503" w:rsidRPr="0065001C">
        <w:t xml:space="preserve">а быть организована по принципу </w:t>
      </w:r>
      <w:r w:rsidRPr="0065001C">
        <w:t>полносвязной</w:t>
      </w:r>
      <w:r w:rsidR="006773D2" w:rsidRPr="0065001C">
        <w:t>,</w:t>
      </w:r>
      <w:r w:rsidRPr="0065001C">
        <w:t xml:space="preserve"> защищенной сети связи, изолированной от сети </w:t>
      </w:r>
      <w:r w:rsidR="00F44C1C">
        <w:t>«</w:t>
      </w:r>
      <w:r w:rsidRPr="0065001C">
        <w:t>Интернет</w:t>
      </w:r>
      <w:r w:rsidR="00F44C1C">
        <w:t>»</w:t>
      </w:r>
      <w:r w:rsidRPr="0065001C">
        <w:t xml:space="preserve"> и сетей других пользователей на логическом уровне, и поддерживающей обмен данными (трафиком) </w:t>
      </w:r>
      <w:r w:rsidR="00DB60B4" w:rsidRPr="0065001C">
        <w:t>через узлы ЕСПД на уровне субъектов РФ</w:t>
      </w:r>
      <w:r w:rsidR="009D3B53" w:rsidRPr="0065001C">
        <w:t xml:space="preserve"> (за исключением </w:t>
      </w:r>
      <w:r w:rsidR="009B4BCC" w:rsidRPr="0065001C">
        <w:t>Донецкой</w:t>
      </w:r>
      <w:r w:rsidR="001936F2">
        <w:t xml:space="preserve"> </w:t>
      </w:r>
      <w:r w:rsidR="009B4BCC" w:rsidRPr="0065001C">
        <w:t>Народной Республики, Луганской Народной Республики, Запорожской области, Херсонской области</w:t>
      </w:r>
      <w:r w:rsidR="009D3B53" w:rsidRPr="0065001C">
        <w:t>)</w:t>
      </w:r>
      <w:r w:rsidRPr="0065001C">
        <w:t>.</w:t>
      </w:r>
    </w:p>
    <w:p w14:paraId="6A6ECE9F" w14:textId="77777777" w:rsidR="00ED1708" w:rsidRPr="00D971E6" w:rsidRDefault="00DE151F" w:rsidP="00D16786">
      <w:pPr>
        <w:pStyle w:val="a4"/>
        <w:numPr>
          <w:ilvl w:val="1"/>
          <w:numId w:val="92"/>
        </w:numPr>
        <w:ind w:left="0" w:firstLine="709"/>
      </w:pPr>
      <w:r w:rsidRPr="00D971E6">
        <w:t xml:space="preserve">Для оказания </w:t>
      </w:r>
      <w:r w:rsidR="00FF7B3F" w:rsidRPr="00D971E6">
        <w:t xml:space="preserve">Услуг связи </w:t>
      </w:r>
      <w:r w:rsidR="0073360C" w:rsidRPr="00D971E6">
        <w:t>СЗО</w:t>
      </w:r>
      <w:r w:rsidR="002D3731" w:rsidRPr="00D971E6">
        <w:t xml:space="preserve"> и Объектам ЦИК</w:t>
      </w:r>
      <w:r w:rsidR="007A4B8A" w:rsidRPr="00D971E6">
        <w:t xml:space="preserve"> в составе ЕСПД ор</w:t>
      </w:r>
      <w:r w:rsidR="009413E8" w:rsidRPr="00D971E6">
        <w:t xml:space="preserve">ганизуются </w:t>
      </w:r>
      <w:r w:rsidR="00F47660" w:rsidRPr="00D971E6">
        <w:t>каналы передачи данных</w:t>
      </w:r>
      <w:r w:rsidR="009413E8" w:rsidRPr="00D971E6">
        <w:t xml:space="preserve"> и Т</w:t>
      </w:r>
      <w:r w:rsidR="007A4B8A" w:rsidRPr="00D971E6">
        <w:t>очки присоединения</w:t>
      </w:r>
      <w:r w:rsidR="00B17DD9" w:rsidRPr="00D971E6">
        <w:t xml:space="preserve"> ЕСПД</w:t>
      </w:r>
      <w:r w:rsidR="007F179F" w:rsidRPr="00D971E6">
        <w:t>.</w:t>
      </w:r>
    </w:p>
    <w:p w14:paraId="37F98DB8" w14:textId="532FFA56" w:rsidR="00E434A3" w:rsidRPr="00D971E6" w:rsidRDefault="00591BA9" w:rsidP="00D16786">
      <w:pPr>
        <w:pStyle w:val="a4"/>
        <w:numPr>
          <w:ilvl w:val="1"/>
          <w:numId w:val="112"/>
        </w:numPr>
        <w:ind w:left="0" w:firstLine="709"/>
        <w:outlineLvl w:val="0"/>
      </w:pPr>
      <w:bookmarkStart w:id="11" w:name="_Toc153467124"/>
      <w:r w:rsidRPr="00D971E6">
        <w:t>Для оказания Услуг</w:t>
      </w:r>
      <w:r w:rsidR="00BA026F">
        <w:t xml:space="preserve"> связи </w:t>
      </w:r>
      <w:r w:rsidRPr="00D971E6">
        <w:t>Исполнитель должен использовать телекоммуникационное оборудование, страной происхождения которого является Российская Федерация</w:t>
      </w:r>
      <w:r w:rsidR="00E434A3" w:rsidRPr="00D971E6">
        <w:t xml:space="preserve">, и </w:t>
      </w:r>
      <w:r w:rsidR="00465A40" w:rsidRPr="00D971E6">
        <w:t>сведения,</w:t>
      </w:r>
      <w:r w:rsidR="00E434A3" w:rsidRPr="00D971E6">
        <w:t xml:space="preserve"> о котором содержатся в перечне </w:t>
      </w:r>
      <w:r w:rsidR="00E434A3" w:rsidRPr="00CF3F7E">
        <w:rPr>
          <w:u w:val="single"/>
        </w:rPr>
        <w:t>телекоммуникационного оборудования российского про</w:t>
      </w:r>
      <w:r w:rsidR="00CF34C5">
        <w:rPr>
          <w:u w:val="single"/>
        </w:rPr>
        <w:t>изводства,</w:t>
      </w:r>
      <w:r w:rsidR="00E434A3" w:rsidRPr="00D971E6">
        <w:t xml:space="preserve"> который формируется приказами Министерства промышленности и торговли Российской </w:t>
      </w:r>
      <w:r w:rsidR="00E434A3" w:rsidRPr="00D971E6">
        <w:lastRenderedPageBreak/>
        <w:t>Федерации, или в Едином реестре российской радиоэлектронной продукции, сформированном Министерством промышленности и торговли Российской Федерации.</w:t>
      </w:r>
      <w:bookmarkEnd w:id="11"/>
    </w:p>
    <w:p w14:paraId="7BBE8B28" w14:textId="26F8C4DA" w:rsidR="00E434A3" w:rsidRPr="00D971E6" w:rsidRDefault="00E434A3" w:rsidP="00D16786">
      <w:pPr>
        <w:pStyle w:val="a4"/>
        <w:numPr>
          <w:ilvl w:val="1"/>
          <w:numId w:val="112"/>
        </w:numPr>
        <w:ind w:left="0" w:firstLine="709"/>
      </w:pPr>
      <w:r w:rsidRPr="00D971E6">
        <w:t xml:space="preserve"> При отсутствии телекоммуникационного оборудования, которому присвоен статус </w:t>
      </w:r>
      <w:r w:rsidRPr="004A360E">
        <w:rPr>
          <w:u w:val="single"/>
        </w:rPr>
        <w:t>телекоммуникационного оборудования российского прои</w:t>
      </w:r>
      <w:r w:rsidR="00726121">
        <w:rPr>
          <w:u w:val="single"/>
        </w:rPr>
        <w:t>зводства</w:t>
      </w:r>
      <w:r w:rsidRPr="00D971E6">
        <w:t>, обладающего характеристиками, необходимыми для оказания Услуги</w:t>
      </w:r>
      <w:r w:rsidR="00F45BF6">
        <w:t xml:space="preserve"> связи</w:t>
      </w:r>
      <w:r w:rsidRPr="00D971E6">
        <w:t>, а также в случае, если производитель такого телекоммуникационного оборудования не в состоянии обеспечить его наличие в достаточном количестве для начала оказания Услуг</w:t>
      </w:r>
      <w:r w:rsidR="00F45BF6">
        <w:t xml:space="preserve"> связи</w:t>
      </w:r>
      <w:r w:rsidRPr="00D971E6">
        <w:t xml:space="preserve"> или в течении срока </w:t>
      </w:r>
      <w:r w:rsidR="000E1B3F">
        <w:t>их</w:t>
      </w:r>
      <w:r w:rsidR="000E1B3F" w:rsidRPr="00D971E6">
        <w:t xml:space="preserve"> </w:t>
      </w:r>
      <w:r w:rsidRPr="00D971E6">
        <w:t xml:space="preserve">оказания, Исполнитель вправе </w:t>
      </w:r>
      <w:r w:rsidR="00E81990">
        <w:t>приобретать</w:t>
      </w:r>
      <w:r w:rsidR="00E81990" w:rsidRPr="00D971E6">
        <w:t xml:space="preserve"> </w:t>
      </w:r>
      <w:r w:rsidR="00EC0322">
        <w:t xml:space="preserve">и использовать </w:t>
      </w:r>
      <w:r w:rsidRPr="00D971E6">
        <w:t xml:space="preserve">для оказания Услуг </w:t>
      </w:r>
      <w:r w:rsidR="00F45BF6">
        <w:t xml:space="preserve">связи </w:t>
      </w:r>
      <w:r w:rsidRPr="00D971E6">
        <w:t>иное телекоммуникационное оборудование только после согласования его использования с Заказчиком.</w:t>
      </w:r>
    </w:p>
    <w:p w14:paraId="57ED6A07" w14:textId="77777777" w:rsidR="00E434A3" w:rsidRPr="00D971E6" w:rsidRDefault="00E434A3" w:rsidP="00D16786">
      <w:pPr>
        <w:pStyle w:val="a4"/>
        <w:numPr>
          <w:ilvl w:val="1"/>
          <w:numId w:val="112"/>
        </w:numPr>
        <w:ind w:left="142" w:firstLine="568"/>
      </w:pPr>
      <w:r w:rsidRPr="00D971E6">
        <w:t xml:space="preserve">Заказчик согласовывает </w:t>
      </w:r>
      <w:r w:rsidRPr="00206B33">
        <w:rPr>
          <w:u w:val="single"/>
        </w:rPr>
        <w:t>использование иного телекоммуникационного оборудования</w:t>
      </w:r>
      <w:r w:rsidRPr="00D971E6">
        <w:t>, предусмотренного п. 2.1</w:t>
      </w:r>
      <w:r w:rsidR="00591BA9" w:rsidRPr="00D971E6">
        <w:t>3</w:t>
      </w:r>
      <w:r w:rsidRPr="00D971E6">
        <w:t xml:space="preserve"> ТЗ, в следующих случаях:</w:t>
      </w:r>
    </w:p>
    <w:p w14:paraId="4A0968FB" w14:textId="3E2F754A" w:rsidR="00E434A3" w:rsidRPr="00D971E6" w:rsidRDefault="007830F2" w:rsidP="00D16786">
      <w:pPr>
        <w:pStyle w:val="aff4"/>
        <w:numPr>
          <w:ilvl w:val="0"/>
          <w:numId w:val="111"/>
        </w:numPr>
        <w:tabs>
          <w:tab w:val="clear" w:pos="4677"/>
          <w:tab w:val="clear" w:pos="9355"/>
          <w:tab w:val="center" w:pos="1276"/>
        </w:tabs>
        <w:spacing w:line="360" w:lineRule="auto"/>
        <w:ind w:left="0" w:firstLine="1069"/>
      </w:pPr>
      <w:r>
        <w:t xml:space="preserve"> о</w:t>
      </w:r>
      <w:r w:rsidR="00E434A3" w:rsidRPr="00D971E6">
        <w:t>тсутствие телекоммуникационного оборудования, которому присвоен статус телекоммуникационного оборудования российского прои</w:t>
      </w:r>
      <w:r w:rsidR="00726121">
        <w:t>зводства</w:t>
      </w:r>
      <w:r w:rsidR="00E434A3" w:rsidRPr="00D971E6">
        <w:t>, обладающего характеристиками, необходимыми для оказания Услуги</w:t>
      </w:r>
      <w:r w:rsidR="00F45BF6">
        <w:t xml:space="preserve"> связи</w:t>
      </w:r>
      <w:r w:rsidR="00E434A3" w:rsidRPr="00D971E6">
        <w:t>;</w:t>
      </w:r>
    </w:p>
    <w:p w14:paraId="660D483D" w14:textId="3A29CA21" w:rsidR="00E434A3" w:rsidRPr="00D971E6" w:rsidRDefault="007830F2" w:rsidP="00D16786">
      <w:pPr>
        <w:pStyle w:val="a4"/>
        <w:numPr>
          <w:ilvl w:val="0"/>
          <w:numId w:val="111"/>
        </w:numPr>
        <w:ind w:left="0" w:firstLine="1069"/>
      </w:pPr>
      <w:r>
        <w:t xml:space="preserve"> п</w:t>
      </w:r>
      <w:r w:rsidR="00E434A3" w:rsidRPr="00D971E6">
        <w:t>редставлением Исполнителем Заказчику заверенных копий запроса, направленного производителю телекоммуникационного оборудования, которому присвоен статус телекоммуникационного оборудования российского прои</w:t>
      </w:r>
      <w:r w:rsidR="00726121">
        <w:t>зводства</w:t>
      </w:r>
      <w:r w:rsidR="00E434A3" w:rsidRPr="00D971E6">
        <w:t>, о возможности обеспечения его наличия в срок и в количестве, которые необходимы для оказания Услуг</w:t>
      </w:r>
      <w:r w:rsidR="00F45BF6">
        <w:t xml:space="preserve"> связи</w:t>
      </w:r>
      <w:r w:rsidR="00E434A3" w:rsidRPr="00D971E6">
        <w:t>, а также предоставления ответа производителя, подтверждающего невозможность такого обеспечения.</w:t>
      </w:r>
    </w:p>
    <w:p w14:paraId="26992AF2" w14:textId="77777777" w:rsidR="007A4B8A" w:rsidRPr="00D971E6" w:rsidRDefault="0024076C" w:rsidP="00D16786">
      <w:pPr>
        <w:pStyle w:val="a4"/>
        <w:numPr>
          <w:ilvl w:val="1"/>
          <w:numId w:val="113"/>
        </w:numPr>
        <w:ind w:left="0" w:firstLine="709"/>
        <w:outlineLvl w:val="0"/>
      </w:pPr>
      <w:bookmarkStart w:id="12" w:name="_Toc153467125"/>
      <w:r w:rsidRPr="00D971E6">
        <w:t>Исполнитель</w:t>
      </w:r>
      <w:r w:rsidR="00E268FD" w:rsidRPr="00D971E6">
        <w:t xml:space="preserve"> обеспечивает присоединение </w:t>
      </w:r>
      <w:r w:rsidR="00542A94" w:rsidRPr="00D971E6">
        <w:t>канала связи между СЗО</w:t>
      </w:r>
      <w:r w:rsidR="00011596" w:rsidRPr="00D971E6">
        <w:t xml:space="preserve">, Объектами ЦИК </w:t>
      </w:r>
      <w:r w:rsidR="00542A94" w:rsidRPr="00D971E6">
        <w:t xml:space="preserve">и ЕСПД </w:t>
      </w:r>
      <w:r w:rsidR="00DE69D5" w:rsidRPr="00D971E6">
        <w:t>в Точках присоединения ЕСПД</w:t>
      </w:r>
      <w:r w:rsidR="00E268FD" w:rsidRPr="00D971E6">
        <w:t>.</w:t>
      </w:r>
      <w:bookmarkEnd w:id="12"/>
      <w:r w:rsidR="00E268FD" w:rsidRPr="00D971E6">
        <w:t xml:space="preserve"> </w:t>
      </w:r>
    </w:p>
    <w:p w14:paraId="5D115723" w14:textId="77777777" w:rsidR="007A4B8A" w:rsidRPr="00CF3F7E" w:rsidRDefault="007A4B8A" w:rsidP="00D16786">
      <w:pPr>
        <w:pStyle w:val="a4"/>
        <w:numPr>
          <w:ilvl w:val="1"/>
          <w:numId w:val="113"/>
        </w:numPr>
        <w:ind w:left="0" w:firstLine="709"/>
        <w:rPr>
          <w:u w:val="single"/>
        </w:rPr>
      </w:pPr>
      <w:r w:rsidRPr="00CF3F7E">
        <w:rPr>
          <w:u w:val="single"/>
        </w:rPr>
        <w:t xml:space="preserve">Требования к оборудованию </w:t>
      </w:r>
      <w:r w:rsidR="005E5C06" w:rsidRPr="00CF3F7E">
        <w:rPr>
          <w:u w:val="single"/>
        </w:rPr>
        <w:t>Т</w:t>
      </w:r>
      <w:r w:rsidRPr="00CF3F7E">
        <w:rPr>
          <w:u w:val="single"/>
        </w:rPr>
        <w:t xml:space="preserve">очек присоединения ЕСПД </w:t>
      </w:r>
      <w:r w:rsidR="00011596" w:rsidRPr="00CF3F7E">
        <w:rPr>
          <w:u w:val="single"/>
        </w:rPr>
        <w:t xml:space="preserve">для </w:t>
      </w:r>
      <w:r w:rsidR="00011596" w:rsidRPr="00E95758">
        <w:rPr>
          <w:b/>
          <w:u w:val="single"/>
        </w:rPr>
        <w:t>СЗО</w:t>
      </w:r>
      <w:r w:rsidR="007830F2" w:rsidRPr="007830F2">
        <w:rPr>
          <w:u w:val="single"/>
        </w:rPr>
        <w:t>:</w:t>
      </w:r>
      <w:r w:rsidR="00011596" w:rsidRPr="00CF3F7E">
        <w:rPr>
          <w:u w:val="single"/>
        </w:rPr>
        <w:t xml:space="preserve"> </w:t>
      </w:r>
    </w:p>
    <w:p w14:paraId="7D48AFA7" w14:textId="77777777" w:rsidR="007A4B8A" w:rsidRPr="00D971E6" w:rsidRDefault="007A4B8A" w:rsidP="00D16786">
      <w:pPr>
        <w:pStyle w:val="a6"/>
        <w:numPr>
          <w:ilvl w:val="0"/>
          <w:numId w:val="36"/>
        </w:numPr>
        <w:spacing w:line="360" w:lineRule="auto"/>
        <w:ind w:left="0" w:firstLine="709"/>
        <w:rPr>
          <w:rFonts w:ascii="Times New Roman" w:hAnsi="Times New Roman" w:cs="Times New Roman"/>
          <w:sz w:val="28"/>
        </w:rPr>
      </w:pPr>
      <w:r w:rsidRPr="00D971E6">
        <w:rPr>
          <w:rFonts w:ascii="Times New Roman" w:hAnsi="Times New Roman" w:cs="Times New Roman"/>
          <w:sz w:val="28"/>
        </w:rPr>
        <w:t xml:space="preserve">Точкой присоединения ЕСПД является </w:t>
      </w:r>
      <w:r w:rsidR="00DC4482" w:rsidRPr="00D971E6">
        <w:rPr>
          <w:rFonts w:ascii="Times New Roman" w:hAnsi="Times New Roman" w:cs="Times New Roman"/>
          <w:sz w:val="28"/>
        </w:rPr>
        <w:t>комплект оборудования</w:t>
      </w:r>
      <w:r w:rsidR="0066664A" w:rsidRPr="00D971E6">
        <w:rPr>
          <w:rFonts w:ascii="Times New Roman" w:hAnsi="Times New Roman" w:cs="Times New Roman"/>
          <w:sz w:val="28"/>
        </w:rPr>
        <w:t xml:space="preserve"> Исполнителя</w:t>
      </w:r>
      <w:r w:rsidRPr="00D971E6">
        <w:rPr>
          <w:rFonts w:ascii="Times New Roman" w:hAnsi="Times New Roman" w:cs="Times New Roman"/>
          <w:sz w:val="28"/>
        </w:rPr>
        <w:t>, в состав которого входит оборудование</w:t>
      </w:r>
      <w:r w:rsidRPr="00D971E6">
        <w:rPr>
          <w:rFonts w:ascii="Times New Roman" w:hAnsi="Times New Roman" w:cs="Times New Roman"/>
          <w:strike/>
          <w:sz w:val="28"/>
        </w:rPr>
        <w:t>,</w:t>
      </w:r>
      <w:r w:rsidRPr="00D971E6">
        <w:rPr>
          <w:rFonts w:ascii="Times New Roman" w:hAnsi="Times New Roman" w:cs="Times New Roman"/>
          <w:sz w:val="28"/>
        </w:rPr>
        <w:t xml:space="preserve"> с сетевыми интерфейсами для подключения </w:t>
      </w:r>
      <w:r w:rsidR="00011596" w:rsidRPr="00D971E6">
        <w:rPr>
          <w:rFonts w:ascii="Times New Roman" w:hAnsi="Times New Roman" w:cs="Times New Roman"/>
          <w:sz w:val="28"/>
        </w:rPr>
        <w:t>К</w:t>
      </w:r>
      <w:r w:rsidR="00542A94" w:rsidRPr="00D971E6">
        <w:rPr>
          <w:rFonts w:ascii="Times New Roman" w:hAnsi="Times New Roman" w:cs="Times New Roman"/>
          <w:sz w:val="28"/>
        </w:rPr>
        <w:t>анал</w:t>
      </w:r>
      <w:r w:rsidR="00011596" w:rsidRPr="00D971E6">
        <w:rPr>
          <w:rFonts w:ascii="Times New Roman" w:hAnsi="Times New Roman" w:cs="Times New Roman"/>
          <w:sz w:val="28"/>
        </w:rPr>
        <w:t>ов</w:t>
      </w:r>
      <w:r w:rsidR="00542A94" w:rsidRPr="00D971E6">
        <w:rPr>
          <w:rFonts w:ascii="Times New Roman" w:hAnsi="Times New Roman" w:cs="Times New Roman"/>
          <w:sz w:val="28"/>
        </w:rPr>
        <w:t xml:space="preserve"> </w:t>
      </w:r>
      <w:r w:rsidR="00011596" w:rsidRPr="00D971E6">
        <w:rPr>
          <w:rFonts w:ascii="Times New Roman" w:hAnsi="Times New Roman" w:cs="Times New Roman"/>
          <w:sz w:val="28"/>
          <w:lang w:val="en-US"/>
        </w:rPr>
        <w:t>L</w:t>
      </w:r>
      <w:r w:rsidR="00011596" w:rsidRPr="00D971E6">
        <w:rPr>
          <w:rFonts w:ascii="Times New Roman" w:hAnsi="Times New Roman" w:cs="Times New Roman"/>
          <w:sz w:val="28"/>
        </w:rPr>
        <w:t xml:space="preserve">2 </w:t>
      </w:r>
      <w:r w:rsidR="00542A94" w:rsidRPr="00D971E6">
        <w:rPr>
          <w:rFonts w:ascii="Times New Roman" w:hAnsi="Times New Roman" w:cs="Times New Roman"/>
          <w:sz w:val="28"/>
        </w:rPr>
        <w:t>между СЗО и ЕСПД</w:t>
      </w:r>
      <w:r w:rsidRPr="00D971E6">
        <w:rPr>
          <w:rFonts w:ascii="Times New Roman" w:hAnsi="Times New Roman" w:cs="Times New Roman"/>
          <w:sz w:val="28"/>
        </w:rPr>
        <w:t xml:space="preserve">. Количество интерфейсов </w:t>
      </w:r>
      <w:r w:rsidR="000F4735">
        <w:rPr>
          <w:rFonts w:ascii="Times New Roman" w:hAnsi="Times New Roman" w:cs="Times New Roman"/>
          <w:sz w:val="28"/>
        </w:rPr>
        <w:br/>
      </w:r>
      <w:r w:rsidRPr="00D971E6">
        <w:rPr>
          <w:rFonts w:ascii="Times New Roman" w:hAnsi="Times New Roman" w:cs="Times New Roman"/>
          <w:sz w:val="28"/>
        </w:rPr>
        <w:lastRenderedPageBreak/>
        <w:t xml:space="preserve">для подключения оборудования </w:t>
      </w:r>
      <w:r w:rsidR="00542A94" w:rsidRPr="00D971E6">
        <w:rPr>
          <w:rFonts w:ascii="Times New Roman" w:hAnsi="Times New Roman" w:cs="Times New Roman"/>
          <w:sz w:val="28"/>
        </w:rPr>
        <w:t>канала связи между СЗО и ЕСПД</w:t>
      </w:r>
      <w:r w:rsidR="005E36D6" w:rsidRPr="00D971E6">
        <w:rPr>
          <w:rFonts w:ascii="Times New Roman" w:hAnsi="Times New Roman" w:cs="Times New Roman"/>
          <w:sz w:val="28"/>
        </w:rPr>
        <w:t xml:space="preserve"> </w:t>
      </w:r>
      <w:r w:rsidRPr="00D971E6">
        <w:rPr>
          <w:rFonts w:ascii="Times New Roman" w:hAnsi="Times New Roman" w:cs="Times New Roman"/>
          <w:sz w:val="28"/>
        </w:rPr>
        <w:t>дол</w:t>
      </w:r>
      <w:r w:rsidR="00005B0E" w:rsidRPr="00D971E6">
        <w:rPr>
          <w:rFonts w:ascii="Times New Roman" w:hAnsi="Times New Roman" w:cs="Times New Roman"/>
          <w:sz w:val="28"/>
        </w:rPr>
        <w:t xml:space="preserve">жно обеспечить </w:t>
      </w:r>
      <w:r w:rsidR="00EF2428" w:rsidRPr="00D971E6">
        <w:rPr>
          <w:rFonts w:ascii="Times New Roman" w:hAnsi="Times New Roman" w:cs="Times New Roman"/>
          <w:sz w:val="28"/>
        </w:rPr>
        <w:t>оказание</w:t>
      </w:r>
      <w:r w:rsidR="004209BF" w:rsidRPr="00D971E6">
        <w:rPr>
          <w:rFonts w:ascii="Times New Roman" w:hAnsi="Times New Roman" w:cs="Times New Roman"/>
          <w:sz w:val="28"/>
        </w:rPr>
        <w:t xml:space="preserve"> </w:t>
      </w:r>
      <w:r w:rsidR="00005B0E" w:rsidRPr="00D971E6">
        <w:rPr>
          <w:rFonts w:ascii="Times New Roman" w:hAnsi="Times New Roman" w:cs="Times New Roman"/>
          <w:sz w:val="28"/>
        </w:rPr>
        <w:t>Услуг</w:t>
      </w:r>
      <w:r w:rsidR="00D11A6B" w:rsidRPr="00D971E6">
        <w:rPr>
          <w:rFonts w:ascii="Times New Roman" w:hAnsi="Times New Roman" w:cs="Times New Roman"/>
          <w:sz w:val="28"/>
        </w:rPr>
        <w:t xml:space="preserve"> связи</w:t>
      </w:r>
      <w:r w:rsidR="007830F2">
        <w:rPr>
          <w:rFonts w:ascii="Times New Roman" w:hAnsi="Times New Roman" w:cs="Times New Roman"/>
          <w:sz w:val="28"/>
        </w:rPr>
        <w:t>;</w:t>
      </w:r>
    </w:p>
    <w:p w14:paraId="6887A6FB" w14:textId="77777777" w:rsidR="007A4B8A" w:rsidRPr="00D971E6" w:rsidRDefault="007A4B8A" w:rsidP="00D16786">
      <w:pPr>
        <w:pStyle w:val="a6"/>
        <w:numPr>
          <w:ilvl w:val="0"/>
          <w:numId w:val="36"/>
        </w:numPr>
        <w:spacing w:line="360" w:lineRule="auto"/>
        <w:ind w:left="0" w:firstLine="709"/>
        <w:rPr>
          <w:rFonts w:ascii="Times New Roman" w:hAnsi="Times New Roman" w:cs="Times New Roman"/>
          <w:sz w:val="28"/>
        </w:rPr>
      </w:pPr>
      <w:r w:rsidRPr="00D971E6">
        <w:rPr>
          <w:rFonts w:ascii="Times New Roman" w:hAnsi="Times New Roman" w:cs="Times New Roman"/>
          <w:sz w:val="28"/>
        </w:rPr>
        <w:t xml:space="preserve">Состав оборудования </w:t>
      </w:r>
      <w:r w:rsidR="00DC4482" w:rsidRPr="00D971E6">
        <w:rPr>
          <w:rFonts w:ascii="Times New Roman" w:hAnsi="Times New Roman" w:cs="Times New Roman"/>
          <w:sz w:val="28"/>
        </w:rPr>
        <w:t>Точ</w:t>
      </w:r>
      <w:r w:rsidR="007F14FE" w:rsidRPr="00D971E6">
        <w:rPr>
          <w:rFonts w:ascii="Times New Roman" w:hAnsi="Times New Roman" w:cs="Times New Roman"/>
          <w:sz w:val="28"/>
        </w:rPr>
        <w:t>е</w:t>
      </w:r>
      <w:r w:rsidR="00DC4482" w:rsidRPr="00D971E6">
        <w:rPr>
          <w:rFonts w:ascii="Times New Roman" w:hAnsi="Times New Roman" w:cs="Times New Roman"/>
          <w:sz w:val="28"/>
        </w:rPr>
        <w:t>к</w:t>
      </w:r>
      <w:r w:rsidRPr="00D971E6">
        <w:rPr>
          <w:rFonts w:ascii="Times New Roman" w:hAnsi="Times New Roman" w:cs="Times New Roman"/>
          <w:sz w:val="28"/>
        </w:rPr>
        <w:t xml:space="preserve"> присоединения</w:t>
      </w:r>
      <w:r w:rsidR="002879B0" w:rsidRPr="00D971E6">
        <w:rPr>
          <w:rFonts w:ascii="Times New Roman" w:hAnsi="Times New Roman" w:cs="Times New Roman"/>
          <w:sz w:val="28"/>
        </w:rPr>
        <w:t xml:space="preserve"> </w:t>
      </w:r>
      <w:r w:rsidR="007F14FE" w:rsidRPr="00D971E6">
        <w:rPr>
          <w:rFonts w:ascii="Times New Roman" w:hAnsi="Times New Roman" w:cs="Times New Roman"/>
          <w:sz w:val="28"/>
        </w:rPr>
        <w:t xml:space="preserve">ЕСПД </w:t>
      </w:r>
      <w:r w:rsidRPr="00D971E6">
        <w:rPr>
          <w:rFonts w:ascii="Times New Roman" w:hAnsi="Times New Roman" w:cs="Times New Roman"/>
          <w:sz w:val="28"/>
        </w:rPr>
        <w:t>должен быть определен Испо</w:t>
      </w:r>
      <w:r w:rsidR="007830F2">
        <w:rPr>
          <w:rFonts w:ascii="Times New Roman" w:hAnsi="Times New Roman" w:cs="Times New Roman"/>
          <w:sz w:val="28"/>
        </w:rPr>
        <w:t>лнителем с учетом требований ТЗ;</w:t>
      </w:r>
      <w:r w:rsidRPr="00D971E6">
        <w:rPr>
          <w:rFonts w:ascii="Times New Roman" w:hAnsi="Times New Roman" w:cs="Times New Roman"/>
          <w:sz w:val="28"/>
        </w:rPr>
        <w:t xml:space="preserve"> </w:t>
      </w:r>
    </w:p>
    <w:p w14:paraId="371DDB34" w14:textId="77777777" w:rsidR="0006089D" w:rsidRPr="00D971E6" w:rsidRDefault="0006089D" w:rsidP="00D16786">
      <w:pPr>
        <w:pStyle w:val="a6"/>
        <w:numPr>
          <w:ilvl w:val="0"/>
          <w:numId w:val="36"/>
        </w:numPr>
        <w:spacing w:line="360" w:lineRule="auto"/>
        <w:ind w:left="142" w:firstLine="567"/>
        <w:rPr>
          <w:rFonts w:ascii="Times New Roman" w:hAnsi="Times New Roman" w:cs="Times New Roman"/>
          <w:sz w:val="28"/>
        </w:rPr>
      </w:pPr>
      <w:r w:rsidRPr="00D971E6">
        <w:rPr>
          <w:rFonts w:ascii="Times New Roman" w:hAnsi="Times New Roman" w:cs="Times New Roman"/>
          <w:sz w:val="28"/>
        </w:rPr>
        <w:t xml:space="preserve">Исполнитель обеспечивает установку необходимого оборудования </w:t>
      </w:r>
      <w:r w:rsidR="00D41F64">
        <w:rPr>
          <w:rFonts w:ascii="Times New Roman" w:hAnsi="Times New Roman" w:cs="Times New Roman"/>
          <w:sz w:val="28"/>
        </w:rPr>
        <w:br/>
      </w:r>
      <w:r w:rsidRPr="00D971E6">
        <w:rPr>
          <w:rFonts w:ascii="Times New Roman" w:hAnsi="Times New Roman" w:cs="Times New Roman"/>
          <w:sz w:val="28"/>
        </w:rPr>
        <w:t>в Точке присоединения ЕСПД своими силами и за свой счет</w:t>
      </w:r>
      <w:r w:rsidR="007830F2">
        <w:rPr>
          <w:rFonts w:ascii="Times New Roman" w:hAnsi="Times New Roman" w:cs="Times New Roman"/>
          <w:sz w:val="28"/>
        </w:rPr>
        <w:t>;</w:t>
      </w:r>
    </w:p>
    <w:p w14:paraId="0F6F2293" w14:textId="77777777" w:rsidR="0006089D" w:rsidRPr="00D971E6" w:rsidRDefault="0006089D" w:rsidP="00D16786">
      <w:pPr>
        <w:pStyle w:val="a6"/>
        <w:numPr>
          <w:ilvl w:val="0"/>
          <w:numId w:val="36"/>
        </w:numPr>
        <w:spacing w:line="360" w:lineRule="auto"/>
        <w:ind w:left="0" w:firstLine="709"/>
        <w:rPr>
          <w:rFonts w:ascii="Times New Roman" w:hAnsi="Times New Roman" w:cs="Times New Roman"/>
          <w:sz w:val="28"/>
        </w:rPr>
      </w:pPr>
      <w:r w:rsidRPr="00D971E6">
        <w:rPr>
          <w:rFonts w:ascii="Times New Roman" w:hAnsi="Times New Roman" w:cs="Times New Roman"/>
          <w:sz w:val="28"/>
        </w:rPr>
        <w:t xml:space="preserve">Адреса размещения Точек присоединения ЕСПД предоставляются </w:t>
      </w:r>
      <w:r w:rsidR="00D41F64">
        <w:rPr>
          <w:rFonts w:ascii="Times New Roman" w:hAnsi="Times New Roman" w:cs="Times New Roman"/>
          <w:sz w:val="28"/>
        </w:rPr>
        <w:br/>
      </w:r>
      <w:r w:rsidR="00D11A6B" w:rsidRPr="00D971E6">
        <w:rPr>
          <w:rFonts w:ascii="Times New Roman" w:hAnsi="Times New Roman" w:cs="Times New Roman"/>
          <w:sz w:val="28"/>
        </w:rPr>
        <w:t xml:space="preserve">на утверждение по форме в соответствии с Приложением № 4 к Техническому заданию </w:t>
      </w:r>
      <w:r w:rsidRPr="00D971E6">
        <w:rPr>
          <w:rFonts w:ascii="Times New Roman" w:hAnsi="Times New Roman" w:cs="Times New Roman"/>
          <w:sz w:val="28"/>
        </w:rPr>
        <w:t xml:space="preserve">Исполнителем Заказчику </w:t>
      </w:r>
      <w:r w:rsidR="00D11A6B" w:rsidRPr="00D971E6">
        <w:rPr>
          <w:rFonts w:ascii="Times New Roman" w:hAnsi="Times New Roman" w:cs="Times New Roman"/>
          <w:sz w:val="28"/>
        </w:rPr>
        <w:t>в срок, указанный в п. 7.1 ТЗ</w:t>
      </w:r>
      <w:r w:rsidRPr="00D971E6">
        <w:rPr>
          <w:rFonts w:ascii="Times New Roman" w:hAnsi="Times New Roman" w:cs="Times New Roman"/>
          <w:sz w:val="28"/>
        </w:rPr>
        <w:t>.</w:t>
      </w:r>
    </w:p>
    <w:p w14:paraId="358E1C39" w14:textId="77777777" w:rsidR="002D3731" w:rsidRPr="00CF3F7E" w:rsidRDefault="002D3731" w:rsidP="00D16786">
      <w:pPr>
        <w:pStyle w:val="a4"/>
        <w:numPr>
          <w:ilvl w:val="1"/>
          <w:numId w:val="113"/>
        </w:numPr>
        <w:ind w:left="0" w:firstLine="709"/>
        <w:rPr>
          <w:u w:val="single"/>
        </w:rPr>
      </w:pPr>
      <w:r w:rsidRPr="00CF3F7E">
        <w:rPr>
          <w:u w:val="single"/>
        </w:rPr>
        <w:t xml:space="preserve">Требования к оборудованию Точек присоединения </w:t>
      </w:r>
      <w:r w:rsidR="00011596" w:rsidRPr="00CF3F7E">
        <w:rPr>
          <w:u w:val="single"/>
        </w:rPr>
        <w:t xml:space="preserve">ЕСПД для </w:t>
      </w:r>
      <w:r w:rsidRPr="00CF3F7E">
        <w:rPr>
          <w:u w:val="single"/>
        </w:rPr>
        <w:t xml:space="preserve">Объектов </w:t>
      </w:r>
      <w:r w:rsidRPr="00875E2B">
        <w:rPr>
          <w:b/>
          <w:u w:val="single"/>
        </w:rPr>
        <w:t>ЦИК</w:t>
      </w:r>
      <w:r w:rsidR="00875E2B" w:rsidRPr="00875E2B">
        <w:rPr>
          <w:b/>
          <w:u w:val="single"/>
        </w:rPr>
        <w:t>:</w:t>
      </w:r>
    </w:p>
    <w:p w14:paraId="27DD80BD" w14:textId="77777777" w:rsidR="002D3731" w:rsidRPr="00D971E6" w:rsidRDefault="002D3731" w:rsidP="00D16786">
      <w:pPr>
        <w:pStyle w:val="a4"/>
        <w:numPr>
          <w:ilvl w:val="2"/>
          <w:numId w:val="98"/>
        </w:numPr>
        <w:ind w:left="0" w:firstLine="709"/>
      </w:pPr>
      <w:r w:rsidRPr="00D971E6">
        <w:t xml:space="preserve">Исполнитель обеспечивает установку необходимого оборудования </w:t>
      </w:r>
      <w:r w:rsidR="00D41F64">
        <w:br/>
      </w:r>
      <w:r w:rsidRPr="00D971E6">
        <w:t xml:space="preserve">в Точке присоединения </w:t>
      </w:r>
      <w:r w:rsidR="00EA0432" w:rsidRPr="00D971E6">
        <w:t xml:space="preserve">ЕСПД </w:t>
      </w:r>
      <w:r w:rsidR="008E0A78">
        <w:t>своими силами и за свой счет;</w:t>
      </w:r>
    </w:p>
    <w:p w14:paraId="77A097D1" w14:textId="77777777" w:rsidR="002D3731" w:rsidRPr="00D971E6" w:rsidRDefault="002D3731" w:rsidP="00D16786">
      <w:pPr>
        <w:pStyle w:val="a4"/>
        <w:numPr>
          <w:ilvl w:val="2"/>
          <w:numId w:val="98"/>
        </w:numPr>
        <w:ind w:left="0" w:firstLine="709"/>
      </w:pPr>
      <w:r w:rsidRPr="00D971E6">
        <w:t xml:space="preserve">Точкой присоединения ЕСПД является комплект оборудования Исполнителя или привлеченного Исполнителем соисполнителя, в состав которого входит оборудование с сетевыми интерфейсами для подключения оборудования Объектов ЦИК. Количество интерфейсов для подключения оборудования Объектов ЦИК должно обеспечить </w:t>
      </w:r>
      <w:r w:rsidR="00636B3F" w:rsidRPr="00D971E6">
        <w:t xml:space="preserve">оказание </w:t>
      </w:r>
      <w:r w:rsidR="00FF7B3F" w:rsidRPr="00D971E6">
        <w:t>Услуг связи</w:t>
      </w:r>
      <w:r w:rsidR="008E0A78">
        <w:t>;</w:t>
      </w:r>
    </w:p>
    <w:p w14:paraId="66ED1FDD" w14:textId="77777777" w:rsidR="00C50E3F" w:rsidRPr="00D971E6" w:rsidRDefault="00C50E3F" w:rsidP="00D16786">
      <w:pPr>
        <w:pStyle w:val="a4"/>
        <w:numPr>
          <w:ilvl w:val="2"/>
          <w:numId w:val="98"/>
        </w:numPr>
        <w:ind w:left="0" w:firstLine="709"/>
      </w:pPr>
      <w:r w:rsidRPr="00D971E6">
        <w:t xml:space="preserve">Оборудование Точки присоединения </w:t>
      </w:r>
      <w:r w:rsidR="00F52EE4" w:rsidRPr="00D971E6">
        <w:t xml:space="preserve">ЕСПД </w:t>
      </w:r>
      <w:r w:rsidRPr="00D971E6">
        <w:t>должно обеспечивать достаточное количество интерфейсов для подключения к ЕСПД оборудования Объекта ЦИК</w:t>
      </w:r>
      <w:r w:rsidR="006A4CFE" w:rsidRPr="00D971E6">
        <w:t xml:space="preserve"> и располагаться на Объекте ЦИК в месте, согласованном Представителем объекта ЦИК</w:t>
      </w:r>
      <w:r w:rsidR="008E0A78">
        <w:t>.</w:t>
      </w:r>
    </w:p>
    <w:p w14:paraId="31EC53B4" w14:textId="77777777" w:rsidR="007A4B8A" w:rsidRPr="00D971E6" w:rsidRDefault="00FF26ED" w:rsidP="00D16786">
      <w:pPr>
        <w:pStyle w:val="a4"/>
        <w:numPr>
          <w:ilvl w:val="1"/>
          <w:numId w:val="113"/>
        </w:numPr>
        <w:ind w:left="0" w:firstLine="709"/>
      </w:pPr>
      <w:r w:rsidRPr="00D971E6">
        <w:t xml:space="preserve">Доступ к сети </w:t>
      </w:r>
      <w:r w:rsidR="00F44C1C">
        <w:t>«</w:t>
      </w:r>
      <w:r w:rsidRPr="00D971E6">
        <w:t>Интернет</w:t>
      </w:r>
      <w:r w:rsidR="00F44C1C">
        <w:t>»</w:t>
      </w:r>
      <w:r w:rsidR="007A4B8A" w:rsidRPr="00D971E6">
        <w:t xml:space="preserve"> из ЕСПД должен осуществляться на уровне административных центров субъектов РФ</w:t>
      </w:r>
      <w:r w:rsidR="00E268FD" w:rsidRPr="00D971E6">
        <w:t>, в которых расположены СЗО</w:t>
      </w:r>
      <w:r w:rsidR="00C50E3F" w:rsidRPr="00D971E6">
        <w:t xml:space="preserve"> и Объекты ЦИК</w:t>
      </w:r>
      <w:r w:rsidRPr="00D971E6">
        <w:t xml:space="preserve">. Осуществление доступа к сети </w:t>
      </w:r>
      <w:r w:rsidR="00F44C1C">
        <w:t>«</w:t>
      </w:r>
      <w:r w:rsidR="008F1234" w:rsidRPr="00D971E6">
        <w:t>Интер</w:t>
      </w:r>
      <w:r w:rsidRPr="00D971E6">
        <w:t>нет</w:t>
      </w:r>
      <w:r w:rsidR="00F44C1C">
        <w:t>»</w:t>
      </w:r>
      <w:r w:rsidR="008F1234" w:rsidRPr="00D971E6">
        <w:t xml:space="preserve"> вне административных центров субъектов РФ </w:t>
      </w:r>
      <w:r w:rsidR="00E268FD" w:rsidRPr="00D971E6">
        <w:t>согласов</w:t>
      </w:r>
      <w:r w:rsidR="008F1234" w:rsidRPr="00D971E6">
        <w:t>ывается</w:t>
      </w:r>
      <w:r w:rsidR="00E268FD" w:rsidRPr="00D971E6">
        <w:t xml:space="preserve"> с Заказчиком</w:t>
      </w:r>
      <w:r w:rsidR="007A4B8A" w:rsidRPr="00D971E6">
        <w:t>.</w:t>
      </w:r>
    </w:p>
    <w:p w14:paraId="5253E1E1" w14:textId="77777777" w:rsidR="00C50E3F" w:rsidRPr="00D971E6" w:rsidRDefault="00C50E3F" w:rsidP="00D16786">
      <w:pPr>
        <w:pStyle w:val="a4"/>
        <w:numPr>
          <w:ilvl w:val="1"/>
          <w:numId w:val="113"/>
        </w:numPr>
        <w:ind w:left="0" w:firstLine="709"/>
      </w:pPr>
      <w:r w:rsidRPr="00D971E6">
        <w:t xml:space="preserve">Количество Точек присоединения </w:t>
      </w:r>
      <w:r w:rsidR="00011596" w:rsidRPr="00D971E6">
        <w:t xml:space="preserve">ЕСПД для </w:t>
      </w:r>
      <w:r w:rsidRPr="00D971E6">
        <w:t xml:space="preserve">Объектов ЦИК должно соответствовать количеству Объектов ЦИК, </w:t>
      </w:r>
      <w:r w:rsidR="009D5122" w:rsidRPr="00D971E6">
        <w:t>указанных в Заявках</w:t>
      </w:r>
      <w:r w:rsidRPr="00D971E6">
        <w:t xml:space="preserve">, и находиться </w:t>
      </w:r>
      <w:r w:rsidR="00D41F64">
        <w:br/>
      </w:r>
      <w:r w:rsidRPr="00D971E6">
        <w:t xml:space="preserve">по их фактическим адресам. По согласованию с Представителями объектов ЦИК допускается организация одной Точки присоединения </w:t>
      </w:r>
      <w:r w:rsidR="00011596" w:rsidRPr="00D971E6">
        <w:t xml:space="preserve">ЕСПД </w:t>
      </w:r>
      <w:r w:rsidRPr="00D971E6">
        <w:t xml:space="preserve">для нескольких </w:t>
      </w:r>
      <w:r w:rsidRPr="00D971E6">
        <w:lastRenderedPageBreak/>
        <w:t>Объектов ЦИК при условии их нахождения в одном здании (помещении).</w:t>
      </w:r>
    </w:p>
    <w:p w14:paraId="770D4522" w14:textId="77777777" w:rsidR="00C50E3F" w:rsidRPr="003E7F7F" w:rsidRDefault="00A763D2" w:rsidP="00D16786">
      <w:pPr>
        <w:pStyle w:val="a4"/>
        <w:numPr>
          <w:ilvl w:val="1"/>
          <w:numId w:val="113"/>
        </w:numPr>
        <w:ind w:left="0" w:firstLine="709"/>
      </w:pPr>
      <w:r w:rsidRPr="00D971E6">
        <w:rPr>
          <w:color w:val="000000" w:themeColor="text1"/>
        </w:rPr>
        <w:t>Для Объектов ЦИК, которые будут добавляться дополнительно, линии связи от с</w:t>
      </w:r>
      <w:r w:rsidRPr="00D971E6">
        <w:t>редств связи, входящих в состав сети электросвязи Исполнителя,</w:t>
      </w:r>
      <w:r w:rsidRPr="00D971E6">
        <w:rPr>
          <w:color w:val="000000" w:themeColor="text1"/>
        </w:rPr>
        <w:t xml:space="preserve"> </w:t>
      </w:r>
      <w:r w:rsidR="00D41F64">
        <w:rPr>
          <w:color w:val="000000" w:themeColor="text1"/>
        </w:rPr>
        <w:br/>
      </w:r>
      <w:r w:rsidRPr="00D971E6">
        <w:rPr>
          <w:color w:val="000000" w:themeColor="text1"/>
        </w:rPr>
        <w:t>до Точек присоединения ЕСПД на Объектах ЦИК должны использовать ВОЛС</w:t>
      </w:r>
      <w:r w:rsidR="00C50E3F" w:rsidRPr="00D971E6">
        <w:rPr>
          <w:color w:val="000000" w:themeColor="text1"/>
        </w:rPr>
        <w:t>.</w:t>
      </w:r>
      <w:r w:rsidR="00C50E3F" w:rsidRPr="00D971E6">
        <w:t xml:space="preserve"> </w:t>
      </w:r>
      <w:r w:rsidR="00C50E3F" w:rsidRPr="00D971E6">
        <w:rPr>
          <w:color w:val="000000" w:themeColor="text1"/>
        </w:rPr>
        <w:t xml:space="preserve">Использование спутниковых каналов связи при организации Точек присоединения </w:t>
      </w:r>
      <w:r w:rsidR="00F52EE4" w:rsidRPr="00D971E6">
        <w:rPr>
          <w:color w:val="000000" w:themeColor="text1"/>
        </w:rPr>
        <w:t xml:space="preserve">ЕСПД </w:t>
      </w:r>
      <w:r w:rsidR="00C50E3F" w:rsidRPr="00D971E6">
        <w:rPr>
          <w:color w:val="000000" w:themeColor="text1"/>
        </w:rPr>
        <w:t xml:space="preserve">в труднодоступных населенных пунктах допускается только при обосновании данной необходимости Исполнителем и по согласованию </w:t>
      </w:r>
      <w:r w:rsidR="00D41F64">
        <w:rPr>
          <w:color w:val="000000" w:themeColor="text1"/>
        </w:rPr>
        <w:br/>
      </w:r>
      <w:r w:rsidR="00C50E3F" w:rsidRPr="00D971E6">
        <w:rPr>
          <w:color w:val="000000" w:themeColor="text1"/>
        </w:rPr>
        <w:t xml:space="preserve">с </w:t>
      </w:r>
      <w:r w:rsidR="00C50E3F" w:rsidRPr="003E7F7F">
        <w:rPr>
          <w:color w:val="000000" w:themeColor="text1"/>
        </w:rPr>
        <w:t>Заказчиком</w:t>
      </w:r>
      <w:r w:rsidR="00C50E3F" w:rsidRPr="003E7F7F">
        <w:t>.</w:t>
      </w:r>
    </w:p>
    <w:p w14:paraId="532225BB" w14:textId="77777777" w:rsidR="007A4B8A" w:rsidRPr="00D41F64" w:rsidRDefault="007A4B8A" w:rsidP="00D16786">
      <w:pPr>
        <w:pStyle w:val="a4"/>
        <w:numPr>
          <w:ilvl w:val="1"/>
          <w:numId w:val="113"/>
        </w:numPr>
        <w:ind w:left="0" w:firstLine="709"/>
      </w:pPr>
      <w:r w:rsidRPr="00D41F64">
        <w:t xml:space="preserve">В каждом субъекте Российской Федерации должно быть не менее одной </w:t>
      </w:r>
      <w:r w:rsidR="007F14FE" w:rsidRPr="00D41F64">
        <w:t>Т</w:t>
      </w:r>
      <w:r w:rsidRPr="00D41F64">
        <w:t xml:space="preserve">очки присоединения ЕСПД с возможностью </w:t>
      </w:r>
      <w:r w:rsidR="00005B0E" w:rsidRPr="00D41F64">
        <w:t>оказания Услуг</w:t>
      </w:r>
      <w:r w:rsidR="00CF6147" w:rsidRPr="00D41F64">
        <w:t xml:space="preserve"> связи</w:t>
      </w:r>
      <w:r w:rsidR="002879B0" w:rsidRPr="00D41F64">
        <w:t xml:space="preserve"> </w:t>
      </w:r>
      <w:r w:rsidR="00D41F64">
        <w:br/>
      </w:r>
      <w:r w:rsidR="002879B0" w:rsidRPr="00D41F64">
        <w:t xml:space="preserve">(за исключением </w:t>
      </w:r>
      <w:r w:rsidR="006F4BF2">
        <w:t>Донецкой Народной Республики, Луганской Народной Республики, Запорожской области, Херсонской области</w:t>
      </w:r>
      <w:r w:rsidR="004C75AD">
        <w:t>)</w:t>
      </w:r>
      <w:r w:rsidRPr="00D41F64">
        <w:t>.</w:t>
      </w:r>
    </w:p>
    <w:p w14:paraId="600E64DA" w14:textId="77777777" w:rsidR="007A4B8A" w:rsidRPr="00D971E6" w:rsidRDefault="007A4B8A" w:rsidP="00D16786">
      <w:pPr>
        <w:pStyle w:val="a4"/>
        <w:numPr>
          <w:ilvl w:val="1"/>
          <w:numId w:val="113"/>
        </w:numPr>
        <w:ind w:left="0" w:firstLine="709"/>
      </w:pPr>
      <w:r w:rsidRPr="003E7F7F">
        <w:t>Точки присоединения</w:t>
      </w:r>
      <w:r w:rsidR="002879B0" w:rsidRPr="003E7F7F">
        <w:t xml:space="preserve"> ЕСПД</w:t>
      </w:r>
      <w:r w:rsidRPr="003E7F7F">
        <w:t xml:space="preserve"> должны обеспечивать</w:t>
      </w:r>
      <w:r w:rsidRPr="00D971E6">
        <w:t xml:space="preserve"> достаточное количество интерфейсов для подключения к ЕСПД </w:t>
      </w:r>
      <w:r w:rsidR="00312E34" w:rsidRPr="00D971E6">
        <w:t xml:space="preserve">Каналов </w:t>
      </w:r>
      <w:r w:rsidR="00312E34" w:rsidRPr="00D971E6">
        <w:rPr>
          <w:lang w:val="en-US"/>
        </w:rPr>
        <w:t>L</w:t>
      </w:r>
      <w:r w:rsidR="00312E34" w:rsidRPr="00D971E6">
        <w:t>2</w:t>
      </w:r>
      <w:r w:rsidR="00E268FD" w:rsidRPr="00D971E6">
        <w:t>.</w:t>
      </w:r>
      <w:r w:rsidR="004D4DBB" w:rsidRPr="00D971E6">
        <w:t xml:space="preserve"> </w:t>
      </w:r>
      <w:r w:rsidR="00E268FD" w:rsidRPr="00D971E6">
        <w:t xml:space="preserve">Типы </w:t>
      </w:r>
      <w:r w:rsidR="00656127" w:rsidRPr="00D971E6">
        <w:t xml:space="preserve">абонентских </w:t>
      </w:r>
      <w:r w:rsidR="00E268FD" w:rsidRPr="00D971E6">
        <w:t>физических интерфейсов, которые могут использоваться при присоединении</w:t>
      </w:r>
      <w:r w:rsidR="00C05254">
        <w:t xml:space="preserve"> </w:t>
      </w:r>
      <w:r w:rsidR="00C05254" w:rsidRPr="00D971E6">
        <w:t xml:space="preserve">Каналов </w:t>
      </w:r>
      <w:r w:rsidR="00C05254" w:rsidRPr="00D971E6">
        <w:rPr>
          <w:lang w:val="en-US"/>
        </w:rPr>
        <w:t>L</w:t>
      </w:r>
      <w:r w:rsidR="00C05254" w:rsidRPr="00D971E6">
        <w:t>2</w:t>
      </w:r>
      <w:r w:rsidR="00C05254">
        <w:t xml:space="preserve"> включают</w:t>
      </w:r>
      <w:r w:rsidR="00E268FD" w:rsidRPr="00D971E6">
        <w:t xml:space="preserve"> </w:t>
      </w:r>
      <w:r w:rsidR="004D4DBB" w:rsidRPr="00D971E6">
        <w:t>в том числе</w:t>
      </w:r>
      <w:r w:rsidR="00C05254">
        <w:t xml:space="preserve"> следующие</w:t>
      </w:r>
      <w:r w:rsidRPr="00D971E6">
        <w:t>:</w:t>
      </w:r>
    </w:p>
    <w:p w14:paraId="233FEAF2" w14:textId="77777777" w:rsidR="007A4B8A" w:rsidRPr="00D971E6" w:rsidRDefault="007A4B8A" w:rsidP="00D16786">
      <w:pPr>
        <w:pStyle w:val="a4"/>
        <w:numPr>
          <w:ilvl w:val="0"/>
          <w:numId w:val="22"/>
        </w:numPr>
        <w:ind w:left="1276" w:firstLine="709"/>
        <w:rPr>
          <w:lang w:val="en-US"/>
        </w:rPr>
      </w:pPr>
      <w:r w:rsidRPr="00D971E6">
        <w:rPr>
          <w:lang w:val="en-US"/>
        </w:rPr>
        <w:t>802.3ab 1000BASE-T (10/100/1000 Ethernet over copper)</w:t>
      </w:r>
      <w:r w:rsidR="001E0889" w:rsidRPr="00D971E6">
        <w:rPr>
          <w:lang w:val="en-US"/>
        </w:rPr>
        <w:t>;</w:t>
      </w:r>
    </w:p>
    <w:p w14:paraId="66250108" w14:textId="77777777" w:rsidR="007A4B8A" w:rsidRPr="00D971E6" w:rsidRDefault="007A4B8A" w:rsidP="00D16786">
      <w:pPr>
        <w:pStyle w:val="a4"/>
        <w:numPr>
          <w:ilvl w:val="0"/>
          <w:numId w:val="22"/>
        </w:numPr>
        <w:ind w:left="1276" w:firstLine="709"/>
      </w:pPr>
      <w:r w:rsidRPr="00D971E6">
        <w:t>1000 Base-LХ (одномодовое оптическое волокно)</w:t>
      </w:r>
      <w:r w:rsidR="001E0889" w:rsidRPr="00D971E6">
        <w:t>;</w:t>
      </w:r>
    </w:p>
    <w:p w14:paraId="34A575CF" w14:textId="77777777" w:rsidR="007A4B8A" w:rsidRPr="00D971E6" w:rsidRDefault="007A4B8A" w:rsidP="00D16786">
      <w:pPr>
        <w:pStyle w:val="a4"/>
        <w:numPr>
          <w:ilvl w:val="0"/>
          <w:numId w:val="22"/>
        </w:numPr>
        <w:ind w:left="1276" w:firstLine="709"/>
      </w:pPr>
      <w:r w:rsidRPr="00D971E6">
        <w:t>1000 Base-LH (одномодовое оптическое волокно)</w:t>
      </w:r>
      <w:r w:rsidR="001E0889" w:rsidRPr="00D971E6">
        <w:t>;</w:t>
      </w:r>
    </w:p>
    <w:p w14:paraId="4AA5613D" w14:textId="77777777" w:rsidR="008B7A7C" w:rsidRPr="00D971E6" w:rsidRDefault="008B7A7C" w:rsidP="00D16786">
      <w:pPr>
        <w:pStyle w:val="a4"/>
        <w:numPr>
          <w:ilvl w:val="0"/>
          <w:numId w:val="22"/>
        </w:numPr>
        <w:ind w:left="1276" w:firstLine="709"/>
      </w:pPr>
      <w:r w:rsidRPr="00D971E6">
        <w:t>10G Base-</w:t>
      </w:r>
      <w:r w:rsidRPr="00D971E6">
        <w:rPr>
          <w:lang w:val="en-US"/>
        </w:rPr>
        <w:t>LR</w:t>
      </w:r>
      <w:r w:rsidRPr="00D971E6">
        <w:t xml:space="preserve"> (одномодовое оптическое волокно);</w:t>
      </w:r>
    </w:p>
    <w:p w14:paraId="45902F3C" w14:textId="77777777" w:rsidR="007A4B8A" w:rsidRPr="00D971E6" w:rsidRDefault="008B7A7C" w:rsidP="00D16786">
      <w:pPr>
        <w:pStyle w:val="a4"/>
        <w:numPr>
          <w:ilvl w:val="0"/>
          <w:numId w:val="22"/>
        </w:numPr>
        <w:ind w:left="1276" w:firstLine="709"/>
      </w:pPr>
      <w:r w:rsidRPr="00D971E6">
        <w:t>100GBASE-LR4 (одномодовое оптическое волокно).</w:t>
      </w:r>
    </w:p>
    <w:p w14:paraId="4770F4FA" w14:textId="77777777" w:rsidR="007A4B8A" w:rsidRPr="00D971E6" w:rsidRDefault="007A4B8A" w:rsidP="00D16786">
      <w:pPr>
        <w:pStyle w:val="a4"/>
        <w:numPr>
          <w:ilvl w:val="1"/>
          <w:numId w:val="113"/>
        </w:numPr>
        <w:ind w:left="0" w:firstLine="709"/>
      </w:pPr>
      <w:r w:rsidRPr="00D971E6">
        <w:t>Каналы связи ЕСПД</w:t>
      </w:r>
      <w:r w:rsidR="007F14FE" w:rsidRPr="00D971E6">
        <w:t xml:space="preserve"> между Точками присоединения ЕСПД</w:t>
      </w:r>
      <w:r w:rsidR="005D1460" w:rsidRPr="00D971E6">
        <w:t xml:space="preserve"> для СЗО</w:t>
      </w:r>
      <w:r w:rsidRPr="00D971E6">
        <w:t>, задейст</w:t>
      </w:r>
      <w:r w:rsidR="00005B0E" w:rsidRPr="00D971E6">
        <w:t xml:space="preserve">вованные в </w:t>
      </w:r>
      <w:r w:rsidR="00011596" w:rsidRPr="00D971E6">
        <w:t xml:space="preserve">оказании </w:t>
      </w:r>
      <w:r w:rsidR="00005B0E" w:rsidRPr="00D971E6">
        <w:t>Услуг</w:t>
      </w:r>
      <w:r w:rsidR="00F45BF6">
        <w:t xml:space="preserve"> связи</w:t>
      </w:r>
      <w:r w:rsidRPr="00D971E6">
        <w:t>, должны использовать ВОЛС</w:t>
      </w:r>
      <w:r w:rsidR="008047C9">
        <w:t>.</w:t>
      </w:r>
    </w:p>
    <w:p w14:paraId="5372EF0A" w14:textId="77777777" w:rsidR="007A4B8A" w:rsidRPr="00D971E6" w:rsidRDefault="007A4B8A" w:rsidP="00D16786">
      <w:pPr>
        <w:pStyle w:val="a4"/>
        <w:numPr>
          <w:ilvl w:val="1"/>
          <w:numId w:val="113"/>
        </w:numPr>
        <w:ind w:left="0" w:firstLine="709"/>
      </w:pPr>
      <w:r w:rsidRPr="00D971E6">
        <w:t xml:space="preserve"> </w:t>
      </w:r>
      <w:r w:rsidR="004E6007" w:rsidRPr="00D971E6">
        <w:t>Линии</w:t>
      </w:r>
      <w:r w:rsidR="00D653BB" w:rsidRPr="00D971E6">
        <w:t xml:space="preserve"> </w:t>
      </w:r>
      <w:r w:rsidRPr="00D971E6">
        <w:t>связи, испо</w:t>
      </w:r>
      <w:r w:rsidR="00005B0E" w:rsidRPr="00D971E6">
        <w:t xml:space="preserve">льзуемые </w:t>
      </w:r>
      <w:r w:rsidR="00271A85" w:rsidRPr="00D971E6">
        <w:t xml:space="preserve">для </w:t>
      </w:r>
      <w:r w:rsidR="00005B0E" w:rsidRPr="00D971E6">
        <w:t>предоставлени</w:t>
      </w:r>
      <w:r w:rsidR="00271A85" w:rsidRPr="00D971E6">
        <w:t>я</w:t>
      </w:r>
      <w:r w:rsidR="00005B0E" w:rsidRPr="00D971E6">
        <w:t xml:space="preserve"> Услуг</w:t>
      </w:r>
      <w:r w:rsidR="004E65DD">
        <w:t xml:space="preserve"> связи</w:t>
      </w:r>
      <w:r w:rsidRPr="00D971E6">
        <w:t xml:space="preserve">, </w:t>
      </w:r>
      <w:r w:rsidR="004E6007" w:rsidRPr="00D971E6">
        <w:t xml:space="preserve">должны </w:t>
      </w:r>
      <w:r w:rsidRPr="00D971E6">
        <w:t>нахо</w:t>
      </w:r>
      <w:r w:rsidR="004E6007" w:rsidRPr="00D971E6">
        <w:t>диться</w:t>
      </w:r>
      <w:r w:rsidRPr="00D971E6">
        <w:t xml:space="preserve"> в пределах границ Российской Федерации, за исключением тех, которые используются для обеспечения функционирования </w:t>
      </w:r>
      <w:r w:rsidR="002879B0" w:rsidRPr="00D971E6">
        <w:t xml:space="preserve">Точек </w:t>
      </w:r>
      <w:r w:rsidRPr="00D971E6">
        <w:t>присоединения</w:t>
      </w:r>
      <w:r w:rsidR="00F2799F" w:rsidRPr="00D971E6">
        <w:t xml:space="preserve"> ЕСПД</w:t>
      </w:r>
      <w:r w:rsidR="00954570" w:rsidRPr="00D971E6">
        <w:t xml:space="preserve"> </w:t>
      </w:r>
      <w:r w:rsidR="005D1460" w:rsidRPr="00D971E6">
        <w:t>и</w:t>
      </w:r>
      <w:r w:rsidRPr="00D971E6">
        <w:t xml:space="preserve"> </w:t>
      </w:r>
      <w:r w:rsidR="00C50E3F" w:rsidRPr="00D971E6">
        <w:t xml:space="preserve">Объектов ЦИК </w:t>
      </w:r>
      <w:r w:rsidRPr="00D971E6">
        <w:t>Калининградской области.</w:t>
      </w:r>
    </w:p>
    <w:p w14:paraId="7B4932C3" w14:textId="77777777" w:rsidR="00E24B6F" w:rsidRPr="00D971E6" w:rsidRDefault="00E24B6F" w:rsidP="00D16786">
      <w:pPr>
        <w:pStyle w:val="a4"/>
        <w:numPr>
          <w:ilvl w:val="1"/>
          <w:numId w:val="113"/>
        </w:numPr>
        <w:ind w:left="0" w:firstLine="709"/>
      </w:pPr>
      <w:r w:rsidRPr="00D971E6">
        <w:t xml:space="preserve">Не допускается организация каналов связи, использующихся </w:t>
      </w:r>
      <w:r w:rsidR="00D41F64">
        <w:br/>
      </w:r>
      <w:r w:rsidRPr="00D971E6">
        <w:t xml:space="preserve">для оказания Услуг </w:t>
      </w:r>
      <w:r w:rsidR="005705D6" w:rsidRPr="00D971E6">
        <w:t xml:space="preserve">связи </w:t>
      </w:r>
      <w:r w:rsidRPr="00D971E6">
        <w:t>СЗО</w:t>
      </w:r>
      <w:r w:rsidR="00C50E3F" w:rsidRPr="00D971E6">
        <w:t xml:space="preserve"> и Объектам ЦИК</w:t>
      </w:r>
      <w:r w:rsidRPr="00D971E6">
        <w:t xml:space="preserve">, через сеть </w:t>
      </w:r>
      <w:r w:rsidR="00F44C1C">
        <w:t>«</w:t>
      </w:r>
      <w:r w:rsidRPr="00D971E6">
        <w:t>Интернет</w:t>
      </w:r>
      <w:r w:rsidR="00F44C1C">
        <w:t>»</w:t>
      </w:r>
      <w:r w:rsidR="00954570" w:rsidRPr="00D971E6">
        <w:t>.</w:t>
      </w:r>
    </w:p>
    <w:p w14:paraId="422D64C4" w14:textId="77777777" w:rsidR="007A4B8A" w:rsidRPr="00D971E6" w:rsidRDefault="00954570" w:rsidP="00D16786">
      <w:pPr>
        <w:pStyle w:val="a4"/>
        <w:numPr>
          <w:ilvl w:val="1"/>
          <w:numId w:val="113"/>
        </w:numPr>
        <w:ind w:left="0" w:firstLine="709"/>
      </w:pPr>
      <w:r w:rsidRPr="00B82F50">
        <w:rPr>
          <w:b/>
        </w:rPr>
        <w:t>Для СЗО</w:t>
      </w:r>
      <w:r w:rsidRPr="00B82F50">
        <w:t xml:space="preserve"> в</w:t>
      </w:r>
      <w:r w:rsidR="007A4B8A" w:rsidRPr="00B82F50">
        <w:t xml:space="preserve"> составе ЕСПД организуются следующие о</w:t>
      </w:r>
      <w:r w:rsidR="00E268FD" w:rsidRPr="00B82F50">
        <w:t xml:space="preserve">тдельные </w:t>
      </w:r>
      <w:r w:rsidR="00E268FD" w:rsidRPr="00B82F50">
        <w:lastRenderedPageBreak/>
        <w:t>виртуальные сети</w:t>
      </w:r>
      <w:r w:rsidR="00722C9C" w:rsidRPr="00B82F50">
        <w:t xml:space="preserve"> </w:t>
      </w:r>
      <w:r w:rsidR="00722C9C" w:rsidRPr="00D971E6">
        <w:t>включая, но не ограничиваясь следующими</w:t>
      </w:r>
      <w:r w:rsidR="007A4B8A" w:rsidRPr="00D971E6">
        <w:t>:</w:t>
      </w:r>
    </w:p>
    <w:p w14:paraId="627F8BD7" w14:textId="77777777" w:rsidR="007A4B8A" w:rsidRPr="00D971E6" w:rsidRDefault="007A4B8A" w:rsidP="00D16786">
      <w:pPr>
        <w:pStyle w:val="a4"/>
        <w:numPr>
          <w:ilvl w:val="0"/>
          <w:numId w:val="23"/>
        </w:numPr>
        <w:ind w:left="0" w:firstLine="283"/>
      </w:pPr>
      <w:r w:rsidRPr="00D971E6">
        <w:t xml:space="preserve">передачи данных образовательных организаций при доступе </w:t>
      </w:r>
      <w:r w:rsidR="00D41F64">
        <w:br/>
      </w:r>
      <w:r w:rsidRPr="00D971E6">
        <w:t>к информационным систе</w:t>
      </w:r>
      <w:r w:rsidR="009C1E46" w:rsidRPr="00D971E6">
        <w:t xml:space="preserve">мам и в сеть </w:t>
      </w:r>
      <w:r w:rsidR="00F44C1C">
        <w:t>«</w:t>
      </w:r>
      <w:r w:rsidR="009C1E46" w:rsidRPr="00D971E6">
        <w:t>Интернет</w:t>
      </w:r>
      <w:r w:rsidR="00F44C1C">
        <w:t>»</w:t>
      </w:r>
      <w:r w:rsidR="00E268FD" w:rsidRPr="00D971E6">
        <w:t>.</w:t>
      </w:r>
    </w:p>
    <w:p w14:paraId="5224B2BD" w14:textId="77777777" w:rsidR="00C50E3F" w:rsidRPr="00D971E6" w:rsidRDefault="00C50E3F" w:rsidP="00D16786">
      <w:pPr>
        <w:pStyle w:val="a4"/>
        <w:numPr>
          <w:ilvl w:val="1"/>
          <w:numId w:val="113"/>
        </w:numPr>
        <w:ind w:left="0" w:firstLine="709"/>
      </w:pPr>
      <w:r w:rsidRPr="00B82F50">
        <w:rPr>
          <w:b/>
        </w:rPr>
        <w:t>Для Объектов ЦИК</w:t>
      </w:r>
      <w:r w:rsidRPr="00B82F50">
        <w:t xml:space="preserve"> в составе ЕСПД организуются следующие отдельные виртуальные сети</w:t>
      </w:r>
      <w:r w:rsidRPr="00CF3F7E">
        <w:rPr>
          <w:u w:val="single"/>
        </w:rPr>
        <w:t xml:space="preserve"> </w:t>
      </w:r>
      <w:r w:rsidRPr="00D971E6">
        <w:t>включая, но не ограничиваясь следующими:</w:t>
      </w:r>
    </w:p>
    <w:p w14:paraId="64E9CB42" w14:textId="77777777" w:rsidR="00C50E3F" w:rsidRPr="00D971E6" w:rsidRDefault="00C50E3F" w:rsidP="00D86908">
      <w:pPr>
        <w:pStyle w:val="a4"/>
        <w:ind w:left="1000"/>
      </w:pPr>
      <w:r w:rsidRPr="00D971E6">
        <w:t>- передачи данных ЦИК, ИК СРФ, ТИК для ГАС «Выборы»;</w:t>
      </w:r>
    </w:p>
    <w:p w14:paraId="78279191" w14:textId="77777777" w:rsidR="00C50E3F" w:rsidRPr="00D971E6" w:rsidRDefault="00C50E3F" w:rsidP="00B82F50">
      <w:pPr>
        <w:pStyle w:val="a4"/>
        <w:tabs>
          <w:tab w:val="left" w:pos="1000"/>
        </w:tabs>
        <w:ind w:left="1000"/>
      </w:pPr>
      <w:r w:rsidRPr="00D971E6">
        <w:t>- передачи данных</w:t>
      </w:r>
      <w:r w:rsidR="00A62570" w:rsidRPr="0034531F">
        <w:t xml:space="preserve"> </w:t>
      </w:r>
      <w:r w:rsidR="00A62570">
        <w:t>ЦИК,</w:t>
      </w:r>
      <w:r w:rsidRPr="00D971E6">
        <w:t xml:space="preserve"> ИК СРФ, ТИК пр</w:t>
      </w:r>
      <w:r w:rsidR="00B82F50">
        <w:t xml:space="preserve">и предоставлении доступа в сеть </w:t>
      </w:r>
      <w:r w:rsidR="00F44C1C">
        <w:t>«</w:t>
      </w:r>
      <w:r w:rsidR="00AD74CB">
        <w:t>Интернет</w:t>
      </w:r>
      <w:r w:rsidR="00F44C1C">
        <w:t>»</w:t>
      </w:r>
      <w:r w:rsidRPr="00D971E6">
        <w:t>.</w:t>
      </w:r>
    </w:p>
    <w:p w14:paraId="21086BC7" w14:textId="77777777" w:rsidR="007A4B8A" w:rsidRPr="00D971E6" w:rsidRDefault="007A4B8A" w:rsidP="00D16786">
      <w:pPr>
        <w:pStyle w:val="a4"/>
        <w:numPr>
          <w:ilvl w:val="1"/>
          <w:numId w:val="113"/>
        </w:numPr>
        <w:ind w:left="0" w:firstLine="709"/>
      </w:pPr>
      <w:r w:rsidRPr="00D971E6">
        <w:t xml:space="preserve">Трафик, предназначенный для отдельных виртуальных сетей, </w:t>
      </w:r>
      <w:r w:rsidR="00D41F64">
        <w:br/>
      </w:r>
      <w:r w:rsidRPr="00D971E6">
        <w:t>не должен перемешиваться.</w:t>
      </w:r>
    </w:p>
    <w:p w14:paraId="5B1B6DC2" w14:textId="77777777" w:rsidR="00A763D2" w:rsidRPr="00D971E6" w:rsidRDefault="00A763D2" w:rsidP="00D16786">
      <w:pPr>
        <w:pStyle w:val="a4"/>
        <w:numPr>
          <w:ilvl w:val="1"/>
          <w:numId w:val="113"/>
        </w:numPr>
        <w:ind w:left="0" w:firstLine="709"/>
      </w:pPr>
      <w:r w:rsidRPr="00B82F50">
        <w:t xml:space="preserve">Точки присоединения ЕСПД </w:t>
      </w:r>
      <w:r w:rsidRPr="00B82F50">
        <w:rPr>
          <w:b/>
        </w:rPr>
        <w:t>для СЗО</w:t>
      </w:r>
      <w:r w:rsidRPr="00B82F50">
        <w:t xml:space="preserve"> должны соответствовать следующим параметрам</w:t>
      </w:r>
      <w:r w:rsidRPr="00D971E6">
        <w:t>:</w:t>
      </w:r>
    </w:p>
    <w:p w14:paraId="464E9BB8" w14:textId="77777777" w:rsidR="00373163" w:rsidRPr="00D41F64" w:rsidRDefault="00A763D2" w:rsidP="00D86908">
      <w:pPr>
        <w:pStyle w:val="a4"/>
        <w:ind w:left="0"/>
      </w:pPr>
      <w:r w:rsidRPr="00D971E6">
        <w:t>–</w:t>
      </w:r>
      <w:r w:rsidRPr="00D971E6">
        <w:tab/>
      </w:r>
      <w:r w:rsidR="00373163" w:rsidRPr="00D971E6">
        <w:t>количество Точек присоединения ЕСПД не мене</w:t>
      </w:r>
      <w:r w:rsidR="006A4CFE" w:rsidRPr="00D971E6">
        <w:t xml:space="preserve">е </w:t>
      </w:r>
      <w:r w:rsidR="00A95238" w:rsidRPr="00D41F64">
        <w:t>83</w:t>
      </w:r>
      <w:r w:rsidR="00DB0017" w:rsidRPr="00D41F64">
        <w:t>;</w:t>
      </w:r>
    </w:p>
    <w:p w14:paraId="50B8BF6E" w14:textId="77777777" w:rsidR="00373163" w:rsidRPr="00F6271B" w:rsidRDefault="00373163" w:rsidP="00D86908">
      <w:pPr>
        <w:pStyle w:val="a4"/>
        <w:ind w:left="0"/>
      </w:pPr>
      <w:r w:rsidRPr="00D41F64">
        <w:t>–</w:t>
      </w:r>
      <w:r w:rsidRPr="00D41F64">
        <w:tab/>
        <w:t>в административном центре каждого субъекта Российской Федерации</w:t>
      </w:r>
      <w:r w:rsidR="006A4CFE" w:rsidRPr="00D41F64">
        <w:t xml:space="preserve"> (за исключением </w:t>
      </w:r>
      <w:r w:rsidR="00A95238" w:rsidRPr="00D41F64">
        <w:t xml:space="preserve">Донецкой Народной Республики, </w:t>
      </w:r>
      <w:r w:rsidR="00B511EB" w:rsidRPr="00D41F64">
        <w:t>Луганской Народной Республики, Запорожской области, Херсонской области</w:t>
      </w:r>
      <w:r w:rsidR="006A4CFE" w:rsidRPr="00D41F64">
        <w:t>)</w:t>
      </w:r>
      <w:r w:rsidRPr="00D41F64">
        <w:t xml:space="preserve"> должно быть не менее одной Точки присоединения ЕСПД</w:t>
      </w:r>
      <w:r w:rsidR="005D1460" w:rsidRPr="00D41F64">
        <w:t>;</w:t>
      </w:r>
    </w:p>
    <w:p w14:paraId="5A94B3C7" w14:textId="77777777" w:rsidR="00373163" w:rsidRDefault="00373163" w:rsidP="00D86908">
      <w:pPr>
        <w:pStyle w:val="a4"/>
        <w:ind w:left="0"/>
      </w:pPr>
      <w:r w:rsidRPr="00D971E6">
        <w:t>–</w:t>
      </w:r>
      <w:r w:rsidRPr="00D971E6">
        <w:tab/>
        <w:t xml:space="preserve">полоса пропускания на одну </w:t>
      </w:r>
      <w:r w:rsidR="008107AE" w:rsidRPr="00D971E6">
        <w:t>Т</w:t>
      </w:r>
      <w:r w:rsidRPr="00D971E6">
        <w:t xml:space="preserve">очку присоединения </w:t>
      </w:r>
      <w:r w:rsidR="008107AE" w:rsidRPr="00D971E6">
        <w:t xml:space="preserve">ЕСПД </w:t>
      </w:r>
      <w:r w:rsidRPr="00D971E6">
        <w:t>должна обеспечивать гарантированное выполнение параметров качества передачи данных, соответствующих требованиям подключения для кажд</w:t>
      </w:r>
      <w:r w:rsidR="00312E34" w:rsidRPr="00D971E6">
        <w:t xml:space="preserve">ого СЗО, подключенного </w:t>
      </w:r>
      <w:r w:rsidR="00D41F64">
        <w:br/>
      </w:r>
      <w:r w:rsidR="00312E34" w:rsidRPr="00D971E6">
        <w:t>к ЕСПД</w:t>
      </w:r>
      <w:r w:rsidRPr="00D971E6">
        <w:t>;</w:t>
      </w:r>
    </w:p>
    <w:p w14:paraId="15C1CAD0" w14:textId="77777777" w:rsidR="00826B07" w:rsidRPr="00D971E6" w:rsidRDefault="00D41F64" w:rsidP="00826B07">
      <w:pPr>
        <w:pStyle w:val="a4"/>
        <w:ind w:left="0"/>
      </w:pPr>
      <w:r w:rsidRPr="00D971E6">
        <w:t>–</w:t>
      </w:r>
      <w:r>
        <w:t xml:space="preserve">      </w:t>
      </w:r>
      <w:r w:rsidR="00826B07" w:rsidRPr="00D971E6">
        <w:t>процент потери IP-пакетов, задержка передачи IP-пакетов и вариация времени задержки IP-пакетов должны соответствовать требованиям ТЗ;</w:t>
      </w:r>
    </w:p>
    <w:p w14:paraId="468E4828" w14:textId="77777777" w:rsidR="00763ECC" w:rsidRPr="00763ECC" w:rsidRDefault="006E74C7" w:rsidP="006E74C7">
      <w:pPr>
        <w:pStyle w:val="a4"/>
        <w:ind w:left="0"/>
      </w:pPr>
      <w:r w:rsidRPr="00D971E6">
        <w:t>–</w:t>
      </w:r>
      <w:r>
        <w:t xml:space="preserve">        </w:t>
      </w:r>
      <w:r w:rsidR="00826B07" w:rsidRPr="00D971E6">
        <w:t>друг</w:t>
      </w:r>
      <w:r>
        <w:t>им требованиям, изложенным в ТЗ.</w:t>
      </w:r>
    </w:p>
    <w:p w14:paraId="5B730204" w14:textId="77777777" w:rsidR="00C50E3F" w:rsidRPr="00F6271B" w:rsidRDefault="0098739F" w:rsidP="00D16786">
      <w:pPr>
        <w:pStyle w:val="a4"/>
        <w:numPr>
          <w:ilvl w:val="1"/>
          <w:numId w:val="113"/>
        </w:numPr>
        <w:ind w:left="0" w:firstLine="709"/>
        <w:rPr>
          <w:u w:val="single"/>
        </w:rPr>
      </w:pPr>
      <w:r>
        <w:t xml:space="preserve"> </w:t>
      </w:r>
      <w:r w:rsidR="00C50E3F" w:rsidRPr="00B82F50">
        <w:t xml:space="preserve">Точки присоединения </w:t>
      </w:r>
      <w:r w:rsidR="005D1460" w:rsidRPr="00B82F50">
        <w:t xml:space="preserve">ЕСПД </w:t>
      </w:r>
      <w:r w:rsidR="005D1460" w:rsidRPr="00B82F50">
        <w:rPr>
          <w:b/>
        </w:rPr>
        <w:t xml:space="preserve">для </w:t>
      </w:r>
      <w:r w:rsidR="00C50E3F" w:rsidRPr="00B82F50">
        <w:rPr>
          <w:b/>
        </w:rPr>
        <w:t>Объектов ЦИК</w:t>
      </w:r>
      <w:r w:rsidR="00C50E3F" w:rsidRPr="00B82F50">
        <w:t xml:space="preserve"> должны соответствовать следующим параметрам:</w:t>
      </w:r>
    </w:p>
    <w:p w14:paraId="66214B56" w14:textId="77777777" w:rsidR="00C50E3F" w:rsidRPr="00D971E6" w:rsidRDefault="00C50E3F" w:rsidP="00D16786">
      <w:pPr>
        <w:pStyle w:val="a4"/>
        <w:numPr>
          <w:ilvl w:val="0"/>
          <w:numId w:val="24"/>
        </w:numPr>
        <w:ind w:left="0" w:firstLine="709"/>
      </w:pPr>
      <w:r w:rsidRPr="00D971E6">
        <w:t xml:space="preserve">количество Точек присоединения </w:t>
      </w:r>
      <w:r w:rsidR="008107AE" w:rsidRPr="00D971E6">
        <w:t xml:space="preserve">ЕСПД </w:t>
      </w:r>
      <w:r w:rsidRPr="00D971E6">
        <w:t xml:space="preserve">для Объектов ЦИК определяется в соответствии с количеством Объектов ЦИК, указанных в </w:t>
      </w:r>
      <w:r w:rsidR="009D5122" w:rsidRPr="00D971E6">
        <w:t>Заявках</w:t>
      </w:r>
      <w:r w:rsidRPr="00D971E6">
        <w:t xml:space="preserve">, при этом допускается организация одной Точки присоединения </w:t>
      </w:r>
      <w:r w:rsidR="008107AE" w:rsidRPr="00D971E6">
        <w:t xml:space="preserve">ЕСПД </w:t>
      </w:r>
      <w:r w:rsidR="00F51376">
        <w:br/>
      </w:r>
      <w:r w:rsidRPr="00D971E6">
        <w:t>для нескольких Объектов ЦИК, расположенных в одном здании, помещении;</w:t>
      </w:r>
    </w:p>
    <w:p w14:paraId="2654140F" w14:textId="77777777" w:rsidR="00C50E3F" w:rsidRPr="00D971E6" w:rsidRDefault="00C50E3F" w:rsidP="00D16786">
      <w:pPr>
        <w:pStyle w:val="a4"/>
        <w:numPr>
          <w:ilvl w:val="0"/>
          <w:numId w:val="24"/>
        </w:numPr>
        <w:ind w:left="0" w:firstLine="709"/>
      </w:pPr>
      <w:r w:rsidRPr="00D971E6">
        <w:lastRenderedPageBreak/>
        <w:t xml:space="preserve">увеличение/уменьшение Точек присоединения </w:t>
      </w:r>
      <w:r w:rsidR="008107AE" w:rsidRPr="00D971E6">
        <w:t xml:space="preserve">ЕСПД </w:t>
      </w:r>
      <w:r w:rsidRPr="00D971E6">
        <w:t xml:space="preserve">происходит </w:t>
      </w:r>
      <w:r w:rsidR="00F51376">
        <w:br/>
      </w:r>
      <w:r w:rsidRPr="00D971E6">
        <w:t xml:space="preserve">при формировании новых Объектов ЦИК России или их сокращении после </w:t>
      </w:r>
      <w:r w:rsidR="009D5122" w:rsidRPr="00D971E6">
        <w:t>получения Заявки</w:t>
      </w:r>
      <w:r w:rsidRPr="00D971E6">
        <w:t>;</w:t>
      </w:r>
    </w:p>
    <w:p w14:paraId="029259EC" w14:textId="77777777" w:rsidR="00C50E3F" w:rsidRPr="00D971E6" w:rsidRDefault="00C50E3F" w:rsidP="00D16786">
      <w:pPr>
        <w:pStyle w:val="a4"/>
        <w:numPr>
          <w:ilvl w:val="0"/>
          <w:numId w:val="24"/>
        </w:numPr>
        <w:ind w:left="0" w:firstLine="709"/>
      </w:pPr>
      <w:r w:rsidRPr="00D971E6">
        <w:t xml:space="preserve">полоса пропускания на одну Точку присоединения </w:t>
      </w:r>
      <w:r w:rsidR="008107AE" w:rsidRPr="00D971E6">
        <w:t xml:space="preserve">ЕСПД </w:t>
      </w:r>
      <w:r w:rsidRPr="00D971E6">
        <w:t>должна обеспечивать гарантированное выполнение параметров качества передачи данных, соответствующих требованиям подключения для каждого Объекта ЦИК;</w:t>
      </w:r>
    </w:p>
    <w:p w14:paraId="43905760" w14:textId="77777777" w:rsidR="00C50E3F" w:rsidRPr="00566DB8" w:rsidRDefault="00C50E3F" w:rsidP="00D16786">
      <w:pPr>
        <w:pStyle w:val="a4"/>
        <w:numPr>
          <w:ilvl w:val="0"/>
          <w:numId w:val="24"/>
        </w:numPr>
        <w:ind w:left="0" w:firstLine="709"/>
      </w:pPr>
      <w:r w:rsidRPr="00D971E6">
        <w:t xml:space="preserve">коэффициент готовности </w:t>
      </w:r>
      <w:r w:rsidR="00447629">
        <w:t>сети</w:t>
      </w:r>
      <w:r w:rsidR="008107AE" w:rsidRPr="00D971E6">
        <w:t xml:space="preserve"> </w:t>
      </w:r>
      <w:r w:rsidR="00447629">
        <w:t xml:space="preserve">Кг </w:t>
      </w:r>
      <w:r w:rsidR="009D60B4">
        <w:t xml:space="preserve">общий </w:t>
      </w:r>
      <w:r w:rsidRPr="00D971E6">
        <w:t>не менее 0,99 за расчетный период</w:t>
      </w:r>
      <w:r w:rsidR="00447629">
        <w:t xml:space="preserve"> (календарный месяц</w:t>
      </w:r>
      <w:r w:rsidR="00447629" w:rsidRPr="00566DB8">
        <w:t>)</w:t>
      </w:r>
      <w:r w:rsidR="00130B23" w:rsidRPr="00566DB8">
        <w:t>,</w:t>
      </w:r>
      <w:r w:rsidR="00976862" w:rsidRPr="00566DB8">
        <w:t xml:space="preserve"> расчет которого </w:t>
      </w:r>
      <w:r w:rsidR="00130B23" w:rsidRPr="00566DB8">
        <w:t>осуществляется</w:t>
      </w:r>
      <w:r w:rsidR="00976862" w:rsidRPr="00566DB8">
        <w:t xml:space="preserve"> в Системном проекте</w:t>
      </w:r>
      <w:r w:rsidRPr="00566DB8">
        <w:t>;</w:t>
      </w:r>
    </w:p>
    <w:p w14:paraId="1374D0E7" w14:textId="77777777" w:rsidR="00C50E3F" w:rsidRPr="00D971E6" w:rsidRDefault="00C50E3F" w:rsidP="00D16786">
      <w:pPr>
        <w:pStyle w:val="a4"/>
        <w:numPr>
          <w:ilvl w:val="0"/>
          <w:numId w:val="24"/>
        </w:numPr>
        <w:ind w:left="0" w:firstLine="709"/>
      </w:pPr>
      <w:r w:rsidRPr="00D971E6">
        <w:t>процент потери IP-пакетов, задержка передачи IP-пакетов и вариация времени задержки IP-пакетов должны соответствовать требованиям ТЗ;</w:t>
      </w:r>
    </w:p>
    <w:p w14:paraId="037EDBEE" w14:textId="77777777" w:rsidR="00C50E3F" w:rsidRPr="00D971E6" w:rsidRDefault="00C50E3F" w:rsidP="00D16786">
      <w:pPr>
        <w:pStyle w:val="a4"/>
        <w:numPr>
          <w:ilvl w:val="0"/>
          <w:numId w:val="24"/>
        </w:numPr>
        <w:ind w:left="0" w:firstLine="709"/>
      </w:pPr>
      <w:r w:rsidRPr="00D971E6">
        <w:t>другим требованиям, изложенным в ТЗ.</w:t>
      </w:r>
    </w:p>
    <w:p w14:paraId="34C7DACE" w14:textId="77777777" w:rsidR="007A4B8A" w:rsidRPr="00EF55BF" w:rsidRDefault="0024076C" w:rsidP="00535398">
      <w:pPr>
        <w:pStyle w:val="a4"/>
        <w:numPr>
          <w:ilvl w:val="1"/>
          <w:numId w:val="113"/>
        </w:numPr>
        <w:ind w:left="0" w:firstLine="709"/>
      </w:pPr>
      <w:r w:rsidRPr="00EF55BF">
        <w:t>Исполнитель</w:t>
      </w:r>
      <w:r w:rsidR="000F29D4" w:rsidRPr="00EF55BF">
        <w:t xml:space="preserve"> обязан оказывать </w:t>
      </w:r>
      <w:r w:rsidR="005705D6" w:rsidRPr="00EF55BF">
        <w:t>Услу</w:t>
      </w:r>
      <w:r w:rsidR="00E01087" w:rsidRPr="00EF55BF">
        <w:t>ги</w:t>
      </w:r>
      <w:r w:rsidR="00FF7B3F" w:rsidRPr="00EF55BF">
        <w:t xml:space="preserve"> связи </w:t>
      </w:r>
      <w:r w:rsidR="003E13DE" w:rsidRPr="00EF55BF">
        <w:t>для</w:t>
      </w:r>
      <w:r w:rsidR="00E24B6F" w:rsidRPr="00EF55BF">
        <w:t xml:space="preserve"> </w:t>
      </w:r>
      <w:r w:rsidR="003E13DE" w:rsidRPr="00EF55BF">
        <w:t>СЗО</w:t>
      </w:r>
      <w:r w:rsidR="00C50E3F" w:rsidRPr="00EF55BF">
        <w:t xml:space="preserve"> и Объектов ЦИК</w:t>
      </w:r>
      <w:r w:rsidR="003E13DE" w:rsidRPr="00EF55BF">
        <w:t xml:space="preserve"> </w:t>
      </w:r>
      <w:r w:rsidR="007A4B8A" w:rsidRPr="00EF55BF">
        <w:t>без ограничения объема передачи (</w:t>
      </w:r>
      <w:r w:rsidR="007A4B8A" w:rsidRPr="00F6271B">
        <w:rPr>
          <w:u w:val="single"/>
        </w:rPr>
        <w:t>безлимитно</w:t>
      </w:r>
      <w:r w:rsidR="007A4B8A" w:rsidRPr="00EF55BF">
        <w:t>).</w:t>
      </w:r>
    </w:p>
    <w:p w14:paraId="7221E427" w14:textId="77777777" w:rsidR="00C63E5B" w:rsidRPr="00D971E6" w:rsidRDefault="0024076C" w:rsidP="00535398">
      <w:pPr>
        <w:pStyle w:val="a4"/>
        <w:numPr>
          <w:ilvl w:val="1"/>
          <w:numId w:val="113"/>
        </w:numPr>
        <w:ind w:left="0" w:firstLine="709"/>
        <w:outlineLvl w:val="0"/>
      </w:pPr>
      <w:bookmarkStart w:id="13" w:name="_Toc153467126"/>
      <w:r w:rsidRPr="00D971E6">
        <w:t>Исполнитель</w:t>
      </w:r>
      <w:r w:rsidR="00C63E5B" w:rsidRPr="00D971E6">
        <w:t xml:space="preserve"> самостоятельно </w:t>
      </w:r>
      <w:r w:rsidR="00C63E5B" w:rsidRPr="00B82F50">
        <w:rPr>
          <w:u w:val="single"/>
        </w:rPr>
        <w:t>присоединяет к ЕСПД ИС</w:t>
      </w:r>
      <w:r w:rsidR="00C63E5B" w:rsidRPr="00B82F50">
        <w:t>,</w:t>
      </w:r>
      <w:r w:rsidR="00C63E5B" w:rsidRPr="00D971E6">
        <w:t xml:space="preserve"> на основании запросов от </w:t>
      </w:r>
      <w:r w:rsidR="00F5773F" w:rsidRPr="00D971E6">
        <w:t>Заказчика</w:t>
      </w:r>
      <w:r w:rsidR="00C63E5B" w:rsidRPr="00D971E6">
        <w:t>.</w:t>
      </w:r>
      <w:bookmarkEnd w:id="13"/>
    </w:p>
    <w:p w14:paraId="193AABC6" w14:textId="77777777" w:rsidR="00E1033B" w:rsidRDefault="0024076C" w:rsidP="00D16786">
      <w:pPr>
        <w:pStyle w:val="a4"/>
        <w:numPr>
          <w:ilvl w:val="1"/>
          <w:numId w:val="113"/>
        </w:numPr>
        <w:ind w:left="0" w:firstLine="709"/>
      </w:pPr>
      <w:r w:rsidRPr="00D971E6">
        <w:t>Исполнитель</w:t>
      </w:r>
      <w:r w:rsidR="00E1033B" w:rsidRPr="00D971E6">
        <w:t xml:space="preserve"> обязан произвести </w:t>
      </w:r>
      <w:r w:rsidR="00E1033B" w:rsidRPr="00F6271B">
        <w:rPr>
          <w:u w:val="single"/>
        </w:rPr>
        <w:t xml:space="preserve">присоединение ИС к ЕСПД </w:t>
      </w:r>
      <w:r w:rsidR="00E1033B" w:rsidRPr="00EF55BF">
        <w:t>в течени</w:t>
      </w:r>
      <w:r w:rsidR="00587B8A">
        <w:t>е</w:t>
      </w:r>
      <w:r w:rsidR="00E1033B" w:rsidRPr="00D971E6">
        <w:t xml:space="preserve"> 30 (тридцати) дней с даты получения запроса от Заказчика или запросов </w:t>
      </w:r>
      <w:r w:rsidR="00F51376">
        <w:br/>
      </w:r>
      <w:r w:rsidR="00E1033B" w:rsidRPr="00D971E6">
        <w:t>от Владельцев ИС</w:t>
      </w:r>
      <w:r w:rsidR="00C50E3F" w:rsidRPr="00D971E6">
        <w:t xml:space="preserve"> или ЦИК</w:t>
      </w:r>
      <w:r w:rsidR="00DA02A9">
        <w:t>, при условии готовности Владельцев ИС или ЦИК согласовать и реализовать техническое решение по подключению в указанный срок</w:t>
      </w:r>
      <w:r w:rsidR="0046100D">
        <w:t xml:space="preserve">, а также при назначении со стороны ИС или ЦИК лиц, ответственных </w:t>
      </w:r>
      <w:r w:rsidR="00F51376">
        <w:br/>
      </w:r>
      <w:r w:rsidR="0046100D">
        <w:t>за диагностику и устранение проблем, возникающих между ЕСПД и ИС</w:t>
      </w:r>
      <w:r w:rsidR="00A7033E">
        <w:t xml:space="preserve"> (контакты ответственных передаются Исполнителю письмом)</w:t>
      </w:r>
      <w:r w:rsidR="00E1033B" w:rsidRPr="00D971E6">
        <w:t>.</w:t>
      </w:r>
      <w:r w:rsidR="0046100D">
        <w:t xml:space="preserve"> В случае неготовности Владельцев ИС или ЦИК исполнять указанные требования – Исполнитель проводит эскалацию Заказчику </w:t>
      </w:r>
      <w:r w:rsidR="00A7033E">
        <w:t>для согласования новых сроков подключения.</w:t>
      </w:r>
    </w:p>
    <w:p w14:paraId="7ADC8B4A" w14:textId="77777777" w:rsidR="00F5773F" w:rsidRPr="00D971E6" w:rsidRDefault="0024076C" w:rsidP="00D16786">
      <w:pPr>
        <w:pStyle w:val="a4"/>
        <w:numPr>
          <w:ilvl w:val="1"/>
          <w:numId w:val="113"/>
        </w:numPr>
        <w:ind w:left="0" w:firstLine="709"/>
      </w:pPr>
      <w:r w:rsidRPr="00D971E6">
        <w:t>Исполнитель</w:t>
      </w:r>
      <w:r w:rsidR="00E1033B" w:rsidRPr="00D971E6">
        <w:t xml:space="preserve"> за свой счет проводит все необходимые работы </w:t>
      </w:r>
      <w:r w:rsidR="00F51376">
        <w:br/>
      </w:r>
      <w:r w:rsidR="00E1033B" w:rsidRPr="00D971E6">
        <w:t>по присоединению ИС к ЕСПД в том числе и доработку ИС в части обеспечения оборудованием для обеспечения криптографической защиты передаваемых данных между пользователями и ИС</w:t>
      </w:r>
      <w:r w:rsidR="001E546F">
        <w:t>, при наличии данной необходимости</w:t>
      </w:r>
      <w:r w:rsidR="00E1033B" w:rsidRPr="00D971E6">
        <w:t>.</w:t>
      </w:r>
    </w:p>
    <w:p w14:paraId="79D89735" w14:textId="77777777" w:rsidR="00C63E5B" w:rsidRPr="00D971E6" w:rsidRDefault="0024076C" w:rsidP="00D16786">
      <w:pPr>
        <w:pStyle w:val="a4"/>
        <w:numPr>
          <w:ilvl w:val="1"/>
          <w:numId w:val="113"/>
        </w:numPr>
        <w:ind w:left="0" w:firstLine="709"/>
      </w:pPr>
      <w:r w:rsidRPr="00D971E6">
        <w:t>Исполнитель</w:t>
      </w:r>
      <w:r w:rsidR="00C63E5B" w:rsidRPr="00D971E6">
        <w:t xml:space="preserve"> присоединяет к ЕСПД региональные </w:t>
      </w:r>
      <w:r w:rsidR="009F2698" w:rsidRPr="00D971E6">
        <w:t xml:space="preserve">и муниципальные </w:t>
      </w:r>
      <w:r w:rsidR="00C63E5B" w:rsidRPr="00D971E6">
        <w:lastRenderedPageBreak/>
        <w:t xml:space="preserve">сети передачи данных субъектов Российской Федерации, по обращению субъектов Российской Федерации. Присоединение региональных </w:t>
      </w:r>
      <w:r w:rsidR="009F2698" w:rsidRPr="00D971E6">
        <w:t xml:space="preserve">и муниципальных </w:t>
      </w:r>
      <w:r w:rsidR="00C63E5B" w:rsidRPr="00D971E6">
        <w:t>сетей передачи данных субъектов Российской Федерации производится после согласования с Заказчиком.</w:t>
      </w:r>
    </w:p>
    <w:p w14:paraId="052DB9E1" w14:textId="77777777" w:rsidR="003E13DE" w:rsidRPr="00D971E6" w:rsidRDefault="0024076C" w:rsidP="00D16786">
      <w:pPr>
        <w:pStyle w:val="a4"/>
        <w:numPr>
          <w:ilvl w:val="1"/>
          <w:numId w:val="113"/>
        </w:numPr>
        <w:ind w:left="0" w:firstLine="709"/>
      </w:pPr>
      <w:r w:rsidRPr="00D971E6">
        <w:t>Исполнитель</w:t>
      </w:r>
      <w:r w:rsidR="003E13DE" w:rsidRPr="00D971E6">
        <w:t xml:space="preserve"> обеспечивает маршрутизацию трафика и доступность ИС для СЗО, подключенных к региональным сетям субъектов Российской Федерации, в своей зоне ответственности.</w:t>
      </w:r>
    </w:p>
    <w:p w14:paraId="46409653" w14:textId="77777777" w:rsidR="00E76050" w:rsidRPr="00D971E6" w:rsidRDefault="0024076C" w:rsidP="00D16786">
      <w:pPr>
        <w:pStyle w:val="a4"/>
        <w:numPr>
          <w:ilvl w:val="1"/>
          <w:numId w:val="113"/>
        </w:numPr>
        <w:ind w:left="0" w:firstLine="709"/>
        <w:outlineLvl w:val="0"/>
      </w:pPr>
      <w:bookmarkStart w:id="14" w:name="_Toc153467127"/>
      <w:r w:rsidRPr="00D971E6">
        <w:t>Исполнитель</w:t>
      </w:r>
      <w:r w:rsidR="000A256D" w:rsidRPr="00D971E6">
        <w:t>, для обеспечения Услуг</w:t>
      </w:r>
      <w:r w:rsidR="00B93DBD">
        <w:t xml:space="preserve"> связи</w:t>
      </w:r>
      <w:r w:rsidR="00E76050" w:rsidRPr="00D971E6">
        <w:t xml:space="preserve">, </w:t>
      </w:r>
      <w:r w:rsidR="00B65283">
        <w:t xml:space="preserve">при подключении объекта </w:t>
      </w:r>
      <w:r w:rsidR="00F51376">
        <w:br/>
      </w:r>
      <w:r w:rsidR="0022487D">
        <w:t xml:space="preserve">к ЕСПД </w:t>
      </w:r>
      <w:r w:rsidR="00B65283">
        <w:t xml:space="preserve">единоразово </w:t>
      </w:r>
      <w:r w:rsidR="00E76050" w:rsidRPr="00D971E6">
        <w:t xml:space="preserve">оказывает содействие </w:t>
      </w:r>
      <w:r w:rsidR="003914A8" w:rsidRPr="00D971E6">
        <w:t xml:space="preserve">СЗО </w:t>
      </w:r>
      <w:r w:rsidR="00E76050" w:rsidRPr="00D971E6">
        <w:t>по настройке всех</w:t>
      </w:r>
      <w:r w:rsidR="00B65283">
        <w:t xml:space="preserve"> </w:t>
      </w:r>
      <w:r w:rsidR="00E76050" w:rsidRPr="00E86132">
        <w:t>АРМ</w:t>
      </w:r>
      <w:r w:rsidR="00E76050" w:rsidRPr="00D971E6">
        <w:t xml:space="preserve">, </w:t>
      </w:r>
      <w:r w:rsidR="0022487D">
        <w:t xml:space="preserve">имеющих </w:t>
      </w:r>
      <w:r w:rsidR="000D2744">
        <w:t xml:space="preserve">техническую возможность </w:t>
      </w:r>
      <w:r w:rsidR="0022487D">
        <w:t>подключени</w:t>
      </w:r>
      <w:r w:rsidR="000D2744">
        <w:t>я</w:t>
      </w:r>
      <w:r w:rsidR="002265DF">
        <w:t xml:space="preserve"> к</w:t>
      </w:r>
      <w:r w:rsidR="0022487D">
        <w:t xml:space="preserve"> </w:t>
      </w:r>
      <w:r w:rsidR="00F45619">
        <w:t>ЕСПД</w:t>
      </w:r>
      <w:r w:rsidR="003914A8" w:rsidRPr="00D971E6">
        <w:t>.</w:t>
      </w:r>
      <w:r w:rsidR="00B102F5" w:rsidRPr="00B102F5">
        <w:rPr>
          <w:rFonts w:ascii="Roboto" w:hAnsi="Roboto"/>
          <w:color w:val="000000"/>
          <w:shd w:val="clear" w:color="auto" w:fill="FFFFFF"/>
        </w:rPr>
        <w:t xml:space="preserve"> </w:t>
      </w:r>
      <w:r w:rsidR="00B102F5">
        <w:rPr>
          <w:rFonts w:ascii="Roboto" w:hAnsi="Roboto"/>
          <w:color w:val="000000"/>
          <w:shd w:val="clear" w:color="auto" w:fill="FFFFFF"/>
        </w:rPr>
        <w:t xml:space="preserve">Последующее содействие </w:t>
      </w:r>
      <w:r w:rsidR="00F51376">
        <w:rPr>
          <w:rFonts w:ascii="Roboto" w:hAnsi="Roboto"/>
          <w:color w:val="000000"/>
          <w:shd w:val="clear" w:color="auto" w:fill="FFFFFF"/>
        </w:rPr>
        <w:br/>
      </w:r>
      <w:r w:rsidR="00B102F5">
        <w:rPr>
          <w:rFonts w:ascii="Roboto" w:hAnsi="Roboto"/>
          <w:color w:val="000000"/>
          <w:shd w:val="clear" w:color="auto" w:fill="FFFFFF"/>
        </w:rPr>
        <w:t>по подключению новых АРМ после первичной организации услуги в СЗО оказываются путем предоставления необходимых инструкций и консультационной поддержки.</w:t>
      </w:r>
      <w:bookmarkEnd w:id="14"/>
    </w:p>
    <w:p w14:paraId="36D3C0B9" w14:textId="77777777" w:rsidR="0071538A" w:rsidRPr="00D971E6" w:rsidRDefault="00FF7B3F" w:rsidP="00D16786">
      <w:pPr>
        <w:pStyle w:val="a4"/>
        <w:numPr>
          <w:ilvl w:val="1"/>
          <w:numId w:val="113"/>
        </w:numPr>
        <w:ind w:left="0" w:firstLine="709"/>
        <w:outlineLvl w:val="0"/>
      </w:pPr>
      <w:r w:rsidRPr="00D971E6">
        <w:t xml:space="preserve"> </w:t>
      </w:r>
      <w:bookmarkStart w:id="15" w:name="_Toc153467128"/>
      <w:r w:rsidR="0071538A" w:rsidRPr="00D971E6">
        <w:t xml:space="preserve">При оказании </w:t>
      </w:r>
      <w:r w:rsidR="004A160E" w:rsidRPr="00D971E6">
        <w:t>Услуг</w:t>
      </w:r>
      <w:r w:rsidRPr="00D971E6">
        <w:t xml:space="preserve"> связи</w:t>
      </w:r>
      <w:r w:rsidR="0071538A" w:rsidRPr="00D971E6">
        <w:t>, в том числе в части обеспечения функционирования ГАС «Выборы», Объектам ЦИК Исполнитель обязан выполнять Технические требования «Н</w:t>
      </w:r>
      <w:r w:rsidR="0071538A" w:rsidRPr="00D971E6">
        <w:rPr>
          <w:rFonts w:eastAsia="Times New Roman"/>
        </w:rPr>
        <w:t xml:space="preserve">а оказание </w:t>
      </w:r>
      <w:r w:rsidR="005705D6" w:rsidRPr="00D971E6">
        <w:rPr>
          <w:rFonts w:eastAsia="Times New Roman"/>
        </w:rPr>
        <w:t xml:space="preserve">Услуг связи </w:t>
      </w:r>
      <w:r w:rsidR="0071538A" w:rsidRPr="00D971E6">
        <w:t>территориальным избирательным комиссиям и избирательным комиссиям субъектов Российской Федерации для обеспечения функционирования ГАС «Выборы» (Приложение № </w:t>
      </w:r>
      <w:r w:rsidR="008144C1" w:rsidRPr="00D971E6">
        <w:t>7</w:t>
      </w:r>
      <w:r w:rsidR="0071538A" w:rsidRPr="00D971E6">
        <w:t>), если иное не установлено действующим законодательством.</w:t>
      </w:r>
      <w:bookmarkEnd w:id="15"/>
      <w:r w:rsidR="0071538A" w:rsidRPr="00D971E6">
        <w:t xml:space="preserve"> </w:t>
      </w:r>
    </w:p>
    <w:p w14:paraId="7495597D" w14:textId="77777777" w:rsidR="007A4B8A" w:rsidRDefault="005D1460" w:rsidP="00D16786">
      <w:pPr>
        <w:pStyle w:val="a4"/>
        <w:numPr>
          <w:ilvl w:val="1"/>
          <w:numId w:val="113"/>
        </w:numPr>
        <w:ind w:left="0" w:firstLine="709"/>
      </w:pPr>
      <w:r w:rsidRPr="00B82F50">
        <w:t>Организация К</w:t>
      </w:r>
      <w:r w:rsidR="00542A94" w:rsidRPr="00B82F50">
        <w:t xml:space="preserve">анала </w:t>
      </w:r>
      <w:r w:rsidRPr="00B82F50">
        <w:rPr>
          <w:lang w:val="en-US"/>
        </w:rPr>
        <w:t>L</w:t>
      </w:r>
      <w:r w:rsidRPr="00B82F50">
        <w:t xml:space="preserve">2 </w:t>
      </w:r>
      <w:r w:rsidR="00F52EE4" w:rsidRPr="00B82F50">
        <w:t>от</w:t>
      </w:r>
      <w:r w:rsidR="00F52EE4" w:rsidRPr="00D971E6">
        <w:t xml:space="preserve"> СЗО </w:t>
      </w:r>
      <w:r w:rsidRPr="00D971E6">
        <w:t>до</w:t>
      </w:r>
      <w:r w:rsidR="007C36FE" w:rsidRPr="00D971E6">
        <w:t xml:space="preserve"> Точк</w:t>
      </w:r>
      <w:r w:rsidRPr="00D971E6">
        <w:t>и</w:t>
      </w:r>
      <w:r w:rsidR="007C36FE" w:rsidRPr="00D971E6">
        <w:t xml:space="preserve"> присоединения ЕСПД проводится в границах одного субъекта Российской Федерации. При отсутствии экономической и технической целесообразности подключения </w:t>
      </w:r>
      <w:r w:rsidR="00542A94" w:rsidRPr="00D971E6">
        <w:t xml:space="preserve">Канала </w:t>
      </w:r>
      <w:r w:rsidR="00542A94" w:rsidRPr="00D971E6">
        <w:rPr>
          <w:lang w:val="en-US"/>
        </w:rPr>
        <w:t>L</w:t>
      </w:r>
      <w:r w:rsidR="00542A94" w:rsidRPr="00D971E6">
        <w:t>2</w:t>
      </w:r>
      <w:r w:rsidR="007C36FE" w:rsidRPr="00D971E6">
        <w:t xml:space="preserve"> к ЕСПД в границах одного субъекта Российской Федерации, подк</w:t>
      </w:r>
      <w:r w:rsidR="007F37DB" w:rsidRPr="00D971E6">
        <w:t xml:space="preserve">лючение </w:t>
      </w:r>
      <w:r w:rsidR="00F52EE4" w:rsidRPr="00D971E6">
        <w:t xml:space="preserve">СЗО </w:t>
      </w:r>
      <w:r w:rsidR="007F37DB" w:rsidRPr="00D971E6">
        <w:t>может быть выполнено к Т</w:t>
      </w:r>
      <w:r w:rsidR="007C36FE" w:rsidRPr="00D971E6">
        <w:t>очке присоединения ЕСПД соседнего субъекта Российской Федерации, при этом данное реше</w:t>
      </w:r>
      <w:r w:rsidR="00F77C28" w:rsidRPr="00D971E6">
        <w:t>ние согласовывается</w:t>
      </w:r>
      <w:r w:rsidR="007C36FE" w:rsidRPr="00D971E6">
        <w:t xml:space="preserve"> </w:t>
      </w:r>
      <w:r w:rsidR="0024076C" w:rsidRPr="00D971E6">
        <w:t>Исполнителем</w:t>
      </w:r>
      <w:r w:rsidR="00307D82" w:rsidRPr="00D971E6">
        <w:t xml:space="preserve"> </w:t>
      </w:r>
      <w:r w:rsidR="00F51376">
        <w:br/>
      </w:r>
      <w:r w:rsidR="00307D82" w:rsidRPr="00D971E6">
        <w:t>с Заказчиком</w:t>
      </w:r>
      <w:r w:rsidR="007C36FE" w:rsidRPr="00D971E6">
        <w:t>.</w:t>
      </w:r>
    </w:p>
    <w:p w14:paraId="7708B099" w14:textId="47490EB1" w:rsidR="003218E5" w:rsidRPr="00437F24" w:rsidRDefault="007C36FE" w:rsidP="003218E5">
      <w:pPr>
        <w:pStyle w:val="a4"/>
        <w:numPr>
          <w:ilvl w:val="1"/>
          <w:numId w:val="113"/>
        </w:numPr>
        <w:ind w:left="0" w:firstLine="709"/>
      </w:pPr>
      <w:r w:rsidRPr="000946B8">
        <w:t xml:space="preserve">Подключение </w:t>
      </w:r>
      <w:r w:rsidR="00542A94" w:rsidRPr="000946B8">
        <w:t xml:space="preserve">Канала </w:t>
      </w:r>
      <w:r w:rsidR="00542A94" w:rsidRPr="000946B8">
        <w:rPr>
          <w:lang w:val="en-US"/>
        </w:rPr>
        <w:t>L</w:t>
      </w:r>
      <w:r w:rsidR="00542A94" w:rsidRPr="00437F24">
        <w:t>2</w:t>
      </w:r>
      <w:r w:rsidR="00DE36D9" w:rsidRPr="00437F24">
        <w:t xml:space="preserve"> </w:t>
      </w:r>
      <w:r w:rsidR="00F52EE4" w:rsidRPr="00437F24">
        <w:t>от СЗО</w:t>
      </w:r>
      <w:r w:rsidR="00AB7807" w:rsidRPr="00437F24">
        <w:t>, Объекта ЦИК</w:t>
      </w:r>
      <w:r w:rsidR="00F52EE4" w:rsidRPr="00437F24">
        <w:t xml:space="preserve"> </w:t>
      </w:r>
      <w:r w:rsidRPr="00437F24">
        <w:t>к Т</w:t>
      </w:r>
      <w:r w:rsidR="007A4B8A" w:rsidRPr="00437F24">
        <w:t>очке присое</w:t>
      </w:r>
      <w:r w:rsidRPr="00437F24">
        <w:t xml:space="preserve">динения ЕСПД проводится силами </w:t>
      </w:r>
      <w:r w:rsidR="00542A94" w:rsidRPr="00437F24">
        <w:t>Исполнителя</w:t>
      </w:r>
      <w:r w:rsidR="007A4B8A" w:rsidRPr="00437F24">
        <w:t>.</w:t>
      </w:r>
      <w:r w:rsidR="00747DBE" w:rsidRPr="00437F24">
        <w:t xml:space="preserve"> </w:t>
      </w:r>
      <w:r w:rsidR="003218E5" w:rsidRPr="00437F24">
        <w:t xml:space="preserve"> При необходимости оказания Услуг связи в иных зданиях (корпусах) образовательной организации, расположенных совместно со зданием (корпусом) образовательной организации, ранее </w:t>
      </w:r>
      <w:r w:rsidR="003218E5" w:rsidRPr="00437F24">
        <w:lastRenderedPageBreak/>
        <w:t xml:space="preserve">подключенным к ЕСПД, на территории образовательной организации, имеющей  единый кадастровый номер,  не разделенной проезжей частью или другими территориями, не относящимися к образовательному учреждению (согласно данным кадастрового учета), оказание Услуг связи Исполнителем по Компонентам «Передача данных» и «Передача данных </w:t>
      </w:r>
      <w:r w:rsidR="003218E5" w:rsidRPr="00437F24">
        <w:rPr>
          <w:lang w:val="en-US"/>
        </w:rPr>
        <w:t>L</w:t>
      </w:r>
      <w:r w:rsidR="003218E5" w:rsidRPr="00437F24">
        <w:t xml:space="preserve">2» по новому адресу иного здания (корпуса) осуществляется без Компонента «Организация канала </w:t>
      </w:r>
      <w:r w:rsidR="003218E5" w:rsidRPr="00437F24">
        <w:rPr>
          <w:lang w:val="en-US"/>
        </w:rPr>
        <w:t>L</w:t>
      </w:r>
      <w:r w:rsidR="003218E5" w:rsidRPr="00437F24">
        <w:t>2» на основании Заявки</w:t>
      </w:r>
      <w:r w:rsidR="007C60D7" w:rsidRPr="00437F24">
        <w:t>.</w:t>
      </w:r>
    </w:p>
    <w:p w14:paraId="5AFE2FE4" w14:textId="77777777" w:rsidR="004B47AF" w:rsidRDefault="000D02B4" w:rsidP="00D16786">
      <w:pPr>
        <w:pStyle w:val="a4"/>
        <w:numPr>
          <w:ilvl w:val="1"/>
          <w:numId w:val="113"/>
        </w:numPr>
        <w:ind w:left="0" w:firstLine="709"/>
        <w:outlineLvl w:val="0"/>
      </w:pPr>
      <w:bookmarkStart w:id="16" w:name="_Toc153467129"/>
      <w:r w:rsidRPr="00097773">
        <w:rPr>
          <w:u w:val="single"/>
        </w:rPr>
        <w:t xml:space="preserve">Требования к взаимодействию </w:t>
      </w:r>
      <w:r w:rsidR="00803FCA" w:rsidRPr="00097773">
        <w:rPr>
          <w:u w:val="single"/>
        </w:rPr>
        <w:t xml:space="preserve">между </w:t>
      </w:r>
      <w:r w:rsidR="0024076C" w:rsidRPr="00097773">
        <w:rPr>
          <w:u w:val="single"/>
        </w:rPr>
        <w:t>Исполнителем</w:t>
      </w:r>
      <w:r w:rsidR="00803FCA" w:rsidRPr="00097773">
        <w:rPr>
          <w:u w:val="single"/>
        </w:rPr>
        <w:t xml:space="preserve"> </w:t>
      </w:r>
      <w:r w:rsidR="007D26FF" w:rsidRPr="00097773">
        <w:rPr>
          <w:u w:val="single"/>
        </w:rPr>
        <w:t xml:space="preserve">и </w:t>
      </w:r>
      <w:r w:rsidR="00DB1978" w:rsidRPr="00097773">
        <w:rPr>
          <w:u w:val="single"/>
        </w:rPr>
        <w:t>П</w:t>
      </w:r>
      <w:r w:rsidR="00CE1985" w:rsidRPr="00097773">
        <w:rPr>
          <w:u w:val="single"/>
        </w:rPr>
        <w:t xml:space="preserve">редставителем </w:t>
      </w:r>
      <w:r w:rsidR="00CE1985" w:rsidRPr="00097773">
        <w:rPr>
          <w:b/>
          <w:u w:val="single"/>
        </w:rPr>
        <w:t>СЗО</w:t>
      </w:r>
      <w:r w:rsidR="00BA5946" w:rsidRPr="00097773">
        <w:rPr>
          <w:u w:val="single"/>
        </w:rPr>
        <w:t xml:space="preserve"> при предоставлении Услуг</w:t>
      </w:r>
      <w:r w:rsidR="00B93DBD">
        <w:rPr>
          <w:u w:val="single"/>
        </w:rPr>
        <w:t xml:space="preserve"> связи</w:t>
      </w:r>
      <w:r w:rsidR="00803FCA" w:rsidRPr="00D971E6">
        <w:t>:</w:t>
      </w:r>
      <w:bookmarkEnd w:id="16"/>
    </w:p>
    <w:p w14:paraId="64802C45" w14:textId="77777777" w:rsidR="00DE08C2" w:rsidRPr="00D971E6" w:rsidRDefault="00046EB4" w:rsidP="00B102F5">
      <w:pPr>
        <w:ind w:firstLine="720"/>
      </w:pPr>
      <w:r>
        <w:t xml:space="preserve">2.41.1. </w:t>
      </w:r>
      <w:r w:rsidR="0024076C" w:rsidRPr="00D971E6">
        <w:t>Исполнитель</w:t>
      </w:r>
      <w:r w:rsidR="00DE08C2" w:rsidRPr="00D971E6">
        <w:t xml:space="preserve"> предоставляет и устанавливает</w:t>
      </w:r>
      <w:r w:rsidR="00DE08C2" w:rsidRPr="00D971E6" w:rsidDel="00AF241D">
        <w:t xml:space="preserve"> </w:t>
      </w:r>
      <w:r w:rsidR="00DE08C2" w:rsidRPr="00D971E6">
        <w:t>для всех СЗО, присоединяемых (подключаемых) к ЕСПД, криптомаршрутизаторы</w:t>
      </w:r>
      <w:r w:rsidR="0064265C" w:rsidRPr="00D971E6">
        <w:t>.</w:t>
      </w:r>
      <w:r w:rsidR="008848C5" w:rsidRPr="00D971E6">
        <w:t xml:space="preserve"> </w:t>
      </w:r>
      <w:r w:rsidR="0068117B" w:rsidRPr="00D971E6">
        <w:t xml:space="preserve">Установка криптомаршрутизаторов осуществляется в телекоммуникационные шкафы. </w:t>
      </w:r>
      <w:r w:rsidR="00F51376">
        <w:br/>
      </w:r>
      <w:r w:rsidR="0068117B" w:rsidRPr="00D971E6">
        <w:t xml:space="preserve">В случае отсутствия на объекте СЗО телекоммуникационного шкафа Исполнитель осуществляет его установку. </w:t>
      </w:r>
    </w:p>
    <w:p w14:paraId="242F493B" w14:textId="22CC1784" w:rsidR="00427DFB" w:rsidRPr="00D971E6" w:rsidRDefault="00046EB4" w:rsidP="00B102F5">
      <w:pPr>
        <w:pStyle w:val="a4"/>
        <w:ind w:left="0" w:firstLine="720"/>
      </w:pPr>
      <w:r>
        <w:t xml:space="preserve">2.41.2. </w:t>
      </w:r>
      <w:r w:rsidR="00297DB8" w:rsidRPr="00D971E6">
        <w:t xml:space="preserve">Установка криптомаршрутизатора </w:t>
      </w:r>
      <w:r w:rsidR="0024076C" w:rsidRPr="00D971E6">
        <w:t>Исполнителем</w:t>
      </w:r>
      <w:r w:rsidR="00D22C72" w:rsidRPr="00D971E6">
        <w:t xml:space="preserve"> </w:t>
      </w:r>
      <w:r w:rsidR="00297DB8" w:rsidRPr="00D971E6">
        <w:t xml:space="preserve">не требуется </w:t>
      </w:r>
      <w:r w:rsidR="00F51376">
        <w:br/>
      </w:r>
      <w:r w:rsidR="00297DB8" w:rsidRPr="00D971E6">
        <w:t>в</w:t>
      </w:r>
      <w:r w:rsidR="00427DFB" w:rsidRPr="00D971E6">
        <w:t xml:space="preserve"> случае, если на </w:t>
      </w:r>
      <w:r w:rsidR="00D22C72" w:rsidRPr="00D971E6">
        <w:t xml:space="preserve">участке сети от </w:t>
      </w:r>
      <w:r w:rsidR="00427DFB" w:rsidRPr="00D971E6">
        <w:t>СЗО</w:t>
      </w:r>
      <w:r w:rsidR="00D22C72" w:rsidRPr="00D971E6">
        <w:t xml:space="preserve"> до Точки присоединения к ЕСПД</w:t>
      </w:r>
      <w:r w:rsidR="00427DFB" w:rsidRPr="00D971E6">
        <w:t xml:space="preserve"> </w:t>
      </w:r>
      <w:r w:rsidR="00D22C72" w:rsidRPr="00D971E6">
        <w:t>з</w:t>
      </w:r>
      <w:r w:rsidR="00427DFB" w:rsidRPr="00D971E6">
        <w:t xml:space="preserve">ащита данных </w:t>
      </w:r>
      <w:r w:rsidR="00D22C72" w:rsidRPr="00D971E6">
        <w:t>обеспечивается</w:t>
      </w:r>
      <w:r w:rsidR="00007D10">
        <w:t xml:space="preserve"> альтернативным</w:t>
      </w:r>
      <w:r w:rsidR="00DA0330">
        <w:t xml:space="preserve"> </w:t>
      </w:r>
      <w:r w:rsidR="00427DFB" w:rsidRPr="00D971E6">
        <w:t xml:space="preserve">оператором СКЗИ </w:t>
      </w:r>
      <w:r w:rsidR="00297DB8" w:rsidRPr="00D971E6">
        <w:t xml:space="preserve">в соответствии </w:t>
      </w:r>
      <w:r w:rsidR="00F51376">
        <w:br/>
      </w:r>
      <w:r w:rsidR="00297DB8" w:rsidRPr="00D971E6">
        <w:t>с</w:t>
      </w:r>
      <w:r w:rsidR="00427DFB" w:rsidRPr="00D971E6">
        <w:t xml:space="preserve"> требованиям</w:t>
      </w:r>
      <w:r w:rsidR="00297DB8" w:rsidRPr="00D971E6">
        <w:t>и</w:t>
      </w:r>
      <w:r w:rsidR="00427DFB" w:rsidRPr="00D971E6">
        <w:t xml:space="preserve"> ТЗ</w:t>
      </w:r>
      <w:r w:rsidR="00297DB8" w:rsidRPr="00D971E6">
        <w:t>.</w:t>
      </w:r>
      <w:r w:rsidR="00427DFB" w:rsidRPr="00D971E6">
        <w:t xml:space="preserve"> </w:t>
      </w:r>
    </w:p>
    <w:p w14:paraId="45192111" w14:textId="77777777" w:rsidR="0069126D" w:rsidRDefault="009346A0" w:rsidP="00B102F5">
      <w:pPr>
        <w:pStyle w:val="a4"/>
        <w:ind w:left="0"/>
      </w:pPr>
      <w:r>
        <w:t xml:space="preserve">2.41.3. </w:t>
      </w:r>
      <w:r w:rsidR="0024076C" w:rsidRPr="00D971E6">
        <w:t>Исполнитель</w:t>
      </w:r>
      <w:r w:rsidR="0069126D" w:rsidRPr="00D971E6">
        <w:t xml:space="preserve"> в течение всего срока оказания </w:t>
      </w:r>
      <w:r w:rsidR="00FF7B3F" w:rsidRPr="00D971E6">
        <w:t>Услуг связи</w:t>
      </w:r>
      <w:r w:rsidR="0069126D" w:rsidRPr="00D971E6">
        <w:t xml:space="preserve"> обеспечивает за свой счет настройку, включая изменение настроек в соответствии с запросами Заказчика, техническое обслуживание и ремонт оборудования, в том числе криптомаршрутизаторов, установленных </w:t>
      </w:r>
      <w:r w:rsidR="0024076C" w:rsidRPr="00D971E6">
        <w:t>Исполнителем</w:t>
      </w:r>
      <w:r w:rsidR="0069126D" w:rsidRPr="00D971E6">
        <w:t xml:space="preserve"> в СЗО</w:t>
      </w:r>
      <w:r w:rsidR="00AE052C" w:rsidRPr="00D971E6">
        <w:t xml:space="preserve">. </w:t>
      </w:r>
      <w:r w:rsidR="0069126D" w:rsidRPr="00D971E6">
        <w:t xml:space="preserve">При этом сроки </w:t>
      </w:r>
      <w:r w:rsidR="00F51376">
        <w:br/>
      </w:r>
      <w:r w:rsidR="0069126D" w:rsidRPr="00D971E6">
        <w:t xml:space="preserve">и порядок выполнения регламентных и ремонтных работ устанавливаются </w:t>
      </w:r>
      <w:r w:rsidR="0069126D" w:rsidRPr="00BD7F58">
        <w:rPr>
          <w:u w:val="single"/>
        </w:rPr>
        <w:t>Регламент</w:t>
      </w:r>
      <w:r w:rsidR="00F52EE4" w:rsidRPr="00BD7F58">
        <w:rPr>
          <w:u w:val="single"/>
        </w:rPr>
        <w:t>о</w:t>
      </w:r>
      <w:r w:rsidR="0069126D" w:rsidRPr="00BD7F58">
        <w:rPr>
          <w:u w:val="single"/>
        </w:rPr>
        <w:t>м технической поддержки</w:t>
      </w:r>
      <w:r w:rsidR="009D3B53" w:rsidRPr="00BD7F58">
        <w:t xml:space="preserve"> при оказании</w:t>
      </w:r>
      <w:r w:rsidR="009D3B53" w:rsidRPr="00D971E6">
        <w:t xml:space="preserve"> Услуги</w:t>
      </w:r>
      <w:r w:rsidR="00B93DBD">
        <w:t xml:space="preserve"> связи</w:t>
      </w:r>
      <w:r w:rsidR="00BD7F58">
        <w:t xml:space="preserve"> для СЗО</w:t>
      </w:r>
      <w:r w:rsidR="009D3B53" w:rsidRPr="00D971E6">
        <w:t>, утвержденным Заказчиком</w:t>
      </w:r>
      <w:r w:rsidR="0069126D" w:rsidRPr="00D971E6">
        <w:t>.</w:t>
      </w:r>
    </w:p>
    <w:p w14:paraId="701671B3" w14:textId="77777777" w:rsidR="000E4F5F" w:rsidRPr="0005413C" w:rsidRDefault="00AF4C2D" w:rsidP="00D16786">
      <w:pPr>
        <w:pStyle w:val="a4"/>
        <w:numPr>
          <w:ilvl w:val="1"/>
          <w:numId w:val="113"/>
        </w:numPr>
        <w:ind w:left="0" w:firstLine="709"/>
        <w:outlineLvl w:val="0"/>
      </w:pPr>
      <w:bookmarkStart w:id="17" w:name="_Toc153467130"/>
      <w:r w:rsidRPr="00097773">
        <w:rPr>
          <w:u w:val="single"/>
        </w:rPr>
        <w:t xml:space="preserve">Требования к взаимодействию между Исполнителем </w:t>
      </w:r>
      <w:r w:rsidR="00F51376">
        <w:rPr>
          <w:u w:val="single"/>
        </w:rPr>
        <w:br/>
      </w:r>
      <w:r w:rsidRPr="00097773">
        <w:rPr>
          <w:u w:val="single"/>
        </w:rPr>
        <w:t xml:space="preserve">и Представителем </w:t>
      </w:r>
      <w:r w:rsidRPr="00097773">
        <w:rPr>
          <w:b/>
          <w:u w:val="single"/>
        </w:rPr>
        <w:t>ЦИК</w:t>
      </w:r>
      <w:r w:rsidRPr="00097773">
        <w:rPr>
          <w:u w:val="single"/>
        </w:rPr>
        <w:t xml:space="preserve"> при предоставлении Услуг</w:t>
      </w:r>
      <w:r w:rsidR="00B93DBD">
        <w:rPr>
          <w:u w:val="single"/>
        </w:rPr>
        <w:t xml:space="preserve"> связи</w:t>
      </w:r>
      <w:r w:rsidRPr="0005413C">
        <w:t>:</w:t>
      </w:r>
      <w:bookmarkEnd w:id="17"/>
    </w:p>
    <w:p w14:paraId="2814C8C7" w14:textId="77777777" w:rsidR="00AF4C2D" w:rsidRPr="00245D55" w:rsidRDefault="00AF4C2D" w:rsidP="00535398">
      <w:pPr>
        <w:pStyle w:val="a4"/>
        <w:numPr>
          <w:ilvl w:val="2"/>
          <w:numId w:val="123"/>
        </w:numPr>
        <w:ind w:left="0" w:firstLine="709"/>
      </w:pPr>
      <w:r w:rsidRPr="00245D55">
        <w:t>Исполнитель предоставляет и устанавливает</w:t>
      </w:r>
      <w:r w:rsidRPr="00245D55" w:rsidDel="00AF241D">
        <w:t xml:space="preserve"> </w:t>
      </w:r>
      <w:r w:rsidRPr="00245D55">
        <w:t xml:space="preserve">для всех объектов ЦИК, присоединяемых (подключаемых) к ЕСПД маршрутизаторы на основании Заявок. Установка оборудования осуществляется в телекоммуникационные </w:t>
      </w:r>
      <w:r w:rsidRPr="00245D55">
        <w:lastRenderedPageBreak/>
        <w:t xml:space="preserve">шкафы. В случае отсутствия на объекте ЦИК телекоммуникационного шкафа Исполнитель осуществляет его установку. </w:t>
      </w:r>
      <w:r w:rsidR="00AD18DA" w:rsidRPr="00245D55">
        <w:t xml:space="preserve"> </w:t>
      </w:r>
    </w:p>
    <w:p w14:paraId="406751BC" w14:textId="77777777" w:rsidR="00AF4C2D" w:rsidRPr="00D971E6" w:rsidRDefault="00AF4C2D" w:rsidP="007C0624">
      <w:pPr>
        <w:pStyle w:val="a4"/>
        <w:numPr>
          <w:ilvl w:val="2"/>
          <w:numId w:val="123"/>
        </w:numPr>
        <w:tabs>
          <w:tab w:val="left" w:pos="709"/>
        </w:tabs>
        <w:ind w:left="0" w:firstLine="710"/>
      </w:pPr>
      <w:r w:rsidRPr="00D971E6">
        <w:t xml:space="preserve">Исполнитель в течение всего срока оказания Услуг связи обеспечивает за свой счет настройку, включая изменение настроек в соответствии с </w:t>
      </w:r>
      <w:r w:rsidRPr="00894771">
        <w:t xml:space="preserve">запросами Заказчика, техническое обслуживание и ремонт оборудования, в том числе маршрутизаторов, установленных Исполнителем </w:t>
      </w:r>
      <w:r w:rsidR="006736D3">
        <w:t>на объектах ЦИК</w:t>
      </w:r>
      <w:r w:rsidR="00746A3B">
        <w:t xml:space="preserve"> </w:t>
      </w:r>
      <w:r w:rsidRPr="00894771">
        <w:t>в рамках оказания услуг в соответствии</w:t>
      </w:r>
      <w:r w:rsidR="00894771">
        <w:t xml:space="preserve"> </w:t>
      </w:r>
      <w:r w:rsidRPr="00894771">
        <w:t>с настоящим ТЗ. При этом сроки и порядок выполнения регламентных и ремонтных работ устанавливаются Регламент</w:t>
      </w:r>
      <w:r w:rsidR="00894771" w:rsidRPr="00894771">
        <w:t>о</w:t>
      </w:r>
      <w:r w:rsidRPr="00894771">
        <w:t>м технической поддержки при оказании Услуги</w:t>
      </w:r>
      <w:r w:rsidR="006C0189" w:rsidRPr="00894771">
        <w:t xml:space="preserve"> связи</w:t>
      </w:r>
      <w:r w:rsidR="00894771" w:rsidRPr="00894771">
        <w:t xml:space="preserve"> для</w:t>
      </w:r>
      <w:r w:rsidR="00AE1F62" w:rsidRPr="00894771">
        <w:t xml:space="preserve"> объектов ЦИК</w:t>
      </w:r>
      <w:r w:rsidRPr="00894771">
        <w:t>,</w:t>
      </w:r>
      <w:r w:rsidRPr="00D971E6">
        <w:t xml:space="preserve"> утвержденным Заказчиком.</w:t>
      </w:r>
    </w:p>
    <w:p w14:paraId="56B77229" w14:textId="77777777" w:rsidR="00AF4C2D" w:rsidRPr="0097413D" w:rsidRDefault="00C14E5B" w:rsidP="00894771">
      <w:pPr>
        <w:pStyle w:val="a4"/>
        <w:numPr>
          <w:ilvl w:val="2"/>
          <w:numId w:val="123"/>
        </w:numPr>
        <w:tabs>
          <w:tab w:val="left" w:pos="709"/>
        </w:tabs>
        <w:ind w:hanging="811"/>
      </w:pPr>
      <w:r>
        <w:t xml:space="preserve">      </w:t>
      </w:r>
      <w:r w:rsidR="00AF4C2D" w:rsidRPr="0097413D">
        <w:rPr>
          <w:u w:val="single"/>
        </w:rPr>
        <w:t xml:space="preserve">Требования к </w:t>
      </w:r>
      <w:r w:rsidR="00D46696" w:rsidRPr="00F2615C">
        <w:rPr>
          <w:u w:val="single"/>
        </w:rPr>
        <w:t>средствам</w:t>
      </w:r>
      <w:r w:rsidR="00D46696" w:rsidRPr="0097413D">
        <w:rPr>
          <w:u w:val="single"/>
        </w:rPr>
        <w:t xml:space="preserve"> </w:t>
      </w:r>
      <w:r w:rsidR="00AF4C2D" w:rsidRPr="0097413D">
        <w:rPr>
          <w:u w:val="single"/>
        </w:rPr>
        <w:t>маршрутиза</w:t>
      </w:r>
      <w:r w:rsidR="00D46696" w:rsidRPr="0097413D">
        <w:rPr>
          <w:u w:val="single"/>
        </w:rPr>
        <w:t>ции</w:t>
      </w:r>
      <w:r w:rsidR="00AF4C2D" w:rsidRPr="0097413D">
        <w:t>:</w:t>
      </w:r>
    </w:p>
    <w:p w14:paraId="56A37911" w14:textId="77777777" w:rsidR="00AF4C2D" w:rsidRPr="0097413D" w:rsidRDefault="00A35B6F" w:rsidP="00A35B6F">
      <w:pPr>
        <w:pStyle w:val="a4"/>
        <w:tabs>
          <w:tab w:val="left" w:pos="709"/>
        </w:tabs>
        <w:ind w:left="0"/>
      </w:pPr>
      <w:r w:rsidRPr="0097413D">
        <w:t>2.42.</w:t>
      </w:r>
      <w:r w:rsidR="0029611B">
        <w:t>3</w:t>
      </w:r>
      <w:r w:rsidRPr="0097413D">
        <w:t xml:space="preserve">.1. </w:t>
      </w:r>
      <w:r w:rsidR="00D15908" w:rsidRPr="0097413D">
        <w:t>Средства ма</w:t>
      </w:r>
      <w:r w:rsidR="00AF4C2D" w:rsidRPr="0097413D">
        <w:t>ршрутиза</w:t>
      </w:r>
      <w:r w:rsidR="00D15908" w:rsidRPr="0097413D">
        <w:t>ции должны</w:t>
      </w:r>
      <w:r w:rsidR="00AF4C2D" w:rsidRPr="0097413D">
        <w:t xml:space="preserve"> </w:t>
      </w:r>
      <w:r w:rsidR="001F6CEC" w:rsidRPr="0097413D">
        <w:t xml:space="preserve">выполнять </w:t>
      </w:r>
      <w:r w:rsidR="00AF265A" w:rsidRPr="0097413D">
        <w:t>функци</w:t>
      </w:r>
      <w:r w:rsidR="006C2021">
        <w:t>и</w:t>
      </w:r>
      <w:r w:rsidR="00AF265A" w:rsidRPr="0097413D">
        <w:t xml:space="preserve"> Firewall и</w:t>
      </w:r>
      <w:r w:rsidR="00AF4C2D" w:rsidRPr="0097413D">
        <w:t xml:space="preserve"> QoS, </w:t>
      </w:r>
      <w:r w:rsidR="001F6CEC" w:rsidRPr="0097413D">
        <w:t xml:space="preserve">а также </w:t>
      </w:r>
      <w:r w:rsidR="00D15908" w:rsidRPr="0097413D">
        <w:t>долж</w:t>
      </w:r>
      <w:r w:rsidR="00AF4C2D" w:rsidRPr="0097413D">
        <w:t>н</w:t>
      </w:r>
      <w:r w:rsidR="00D15908" w:rsidRPr="0097413D">
        <w:t>ы</w:t>
      </w:r>
      <w:r w:rsidR="0097413D" w:rsidRPr="0097413D">
        <w:t>:</w:t>
      </w:r>
      <w:r w:rsidR="001F6CEC" w:rsidRPr="0097413D">
        <w:t xml:space="preserve"> </w:t>
      </w:r>
    </w:p>
    <w:p w14:paraId="586869C6" w14:textId="77777777" w:rsidR="00566278" w:rsidRPr="0097413D" w:rsidRDefault="0097413D" w:rsidP="00D16786">
      <w:pPr>
        <w:pStyle w:val="a4"/>
        <w:numPr>
          <w:ilvl w:val="0"/>
          <w:numId w:val="60"/>
        </w:numPr>
        <w:ind w:left="1276" w:hanging="567"/>
      </w:pPr>
      <w:r w:rsidRPr="0097413D">
        <w:t xml:space="preserve">обеспечивать </w:t>
      </w:r>
      <w:r w:rsidR="00566278" w:rsidRPr="0097413D">
        <w:t>возможность мониторинга состояния по протоколу SNMP;</w:t>
      </w:r>
    </w:p>
    <w:p w14:paraId="38AEC0A6" w14:textId="77777777" w:rsidR="00566278" w:rsidRPr="0097413D" w:rsidRDefault="00566278" w:rsidP="00D16786">
      <w:pPr>
        <w:pStyle w:val="a4"/>
        <w:numPr>
          <w:ilvl w:val="0"/>
          <w:numId w:val="60"/>
        </w:numPr>
        <w:ind w:left="1276" w:hanging="567"/>
      </w:pPr>
      <w:r w:rsidRPr="0097413D">
        <w:t xml:space="preserve">поддерживать статическую и динамическую маршрутизацию </w:t>
      </w:r>
      <w:r w:rsidRPr="0097413D">
        <w:rPr>
          <w:color w:val="000000"/>
        </w:rPr>
        <w:t xml:space="preserve">IPv4 </w:t>
      </w:r>
      <w:r w:rsidR="00F546BE" w:rsidRPr="0097413D">
        <w:rPr>
          <w:color w:val="000000"/>
        </w:rPr>
        <w:br/>
      </w:r>
      <w:r w:rsidRPr="0097413D">
        <w:rPr>
          <w:color w:val="000000"/>
        </w:rPr>
        <w:t xml:space="preserve">и IPv6 </w:t>
      </w:r>
      <w:r w:rsidRPr="0097413D">
        <w:t xml:space="preserve">по протоколу BGPv4 (спецификация IETF RFC 1771), </w:t>
      </w:r>
      <w:r w:rsidRPr="0097413D">
        <w:rPr>
          <w:lang w:val="en-US"/>
        </w:rPr>
        <w:t>OSPFv</w:t>
      </w:r>
      <w:r w:rsidRPr="0097413D">
        <w:t xml:space="preserve">2, </w:t>
      </w:r>
      <w:r w:rsidRPr="0097413D">
        <w:rPr>
          <w:lang w:val="en-US"/>
        </w:rPr>
        <w:t>RIPv</w:t>
      </w:r>
      <w:r w:rsidRPr="0097413D">
        <w:t>2;</w:t>
      </w:r>
    </w:p>
    <w:p w14:paraId="2321737A" w14:textId="77777777" w:rsidR="00566278" w:rsidRPr="0097413D" w:rsidRDefault="00997540" w:rsidP="00D16786">
      <w:pPr>
        <w:pStyle w:val="a4"/>
        <w:numPr>
          <w:ilvl w:val="0"/>
          <w:numId w:val="60"/>
        </w:numPr>
        <w:ind w:left="1276" w:hanging="567"/>
      </w:pPr>
      <w:r w:rsidRPr="0097413D">
        <w:t>обладать</w:t>
      </w:r>
      <w:r w:rsidR="00566278" w:rsidRPr="0097413D">
        <w:t xml:space="preserve"> механизм</w:t>
      </w:r>
      <w:r w:rsidRPr="0097413D">
        <w:t>ами</w:t>
      </w:r>
      <w:r w:rsidR="00566278" w:rsidRPr="0097413D">
        <w:t xml:space="preserve"> фильтрации трафика по TCP/UDP портам; </w:t>
      </w:r>
    </w:p>
    <w:p w14:paraId="5557DA9F" w14:textId="77777777" w:rsidR="00566278" w:rsidRPr="0097413D" w:rsidRDefault="00997540" w:rsidP="00D16786">
      <w:pPr>
        <w:pStyle w:val="a4"/>
        <w:numPr>
          <w:ilvl w:val="0"/>
          <w:numId w:val="60"/>
        </w:numPr>
        <w:ind w:left="1276" w:hanging="567"/>
      </w:pPr>
      <w:r w:rsidRPr="0097413D">
        <w:t>поддерживать</w:t>
      </w:r>
      <w:r w:rsidR="00566278" w:rsidRPr="0097413D">
        <w:t xml:space="preserve"> протокол</w:t>
      </w:r>
      <w:r w:rsidRPr="0097413D">
        <w:t>ы</w:t>
      </w:r>
      <w:r w:rsidR="00566278" w:rsidRPr="0097413D">
        <w:t xml:space="preserve"> резервирования VRRP; </w:t>
      </w:r>
    </w:p>
    <w:p w14:paraId="266AF4A8" w14:textId="77777777" w:rsidR="00566278" w:rsidRPr="0097413D" w:rsidRDefault="0097413D" w:rsidP="00D16786">
      <w:pPr>
        <w:pStyle w:val="a4"/>
        <w:numPr>
          <w:ilvl w:val="0"/>
          <w:numId w:val="60"/>
        </w:numPr>
        <w:ind w:left="1276" w:hanging="567"/>
      </w:pPr>
      <w:r w:rsidRPr="0097413D">
        <w:t>поддерживать механизм</w:t>
      </w:r>
      <w:r w:rsidR="00566278" w:rsidRPr="0097413D">
        <w:t xml:space="preserve"> NAT;</w:t>
      </w:r>
      <w:r w:rsidR="00566278" w:rsidRPr="0097413D">
        <w:rPr>
          <w:rFonts w:ascii="Roboto" w:hAnsi="Roboto"/>
          <w:color w:val="000000"/>
          <w:shd w:val="clear" w:color="auto" w:fill="E9F5E9"/>
        </w:rPr>
        <w:t xml:space="preserve"> </w:t>
      </w:r>
    </w:p>
    <w:p w14:paraId="7038A446" w14:textId="77777777" w:rsidR="00566278" w:rsidRPr="0097413D" w:rsidRDefault="00566278" w:rsidP="00D16786">
      <w:pPr>
        <w:pStyle w:val="a4"/>
        <w:numPr>
          <w:ilvl w:val="0"/>
          <w:numId w:val="60"/>
        </w:numPr>
        <w:ind w:left="1276" w:hanging="567"/>
      </w:pPr>
      <w:r w:rsidRPr="0097413D">
        <w:t>обеспечивать поддержку не менее 3 (трех) классов обслуживания трафика модели DiffServ;</w:t>
      </w:r>
    </w:p>
    <w:p w14:paraId="48030A10" w14:textId="77777777" w:rsidR="00566278" w:rsidRPr="0097413D" w:rsidRDefault="00997540" w:rsidP="00D16786">
      <w:pPr>
        <w:pStyle w:val="a4"/>
        <w:numPr>
          <w:ilvl w:val="0"/>
          <w:numId w:val="60"/>
        </w:numPr>
        <w:ind w:left="1276" w:hanging="567"/>
      </w:pPr>
      <w:r w:rsidRPr="0097413D">
        <w:t xml:space="preserve">обеспечивать </w:t>
      </w:r>
      <w:r w:rsidR="00566278" w:rsidRPr="0097413D">
        <w:t>возможность работы в качестве DHCP relay агента, клиента, сервера; </w:t>
      </w:r>
    </w:p>
    <w:p w14:paraId="37A5F2BC" w14:textId="77777777" w:rsidR="00566278" w:rsidRPr="0097413D" w:rsidRDefault="00997540" w:rsidP="00D16786">
      <w:pPr>
        <w:pStyle w:val="a4"/>
        <w:numPr>
          <w:ilvl w:val="0"/>
          <w:numId w:val="60"/>
        </w:numPr>
        <w:ind w:left="1276" w:hanging="567"/>
      </w:pPr>
      <w:r w:rsidRPr="0097413D">
        <w:t xml:space="preserve">обеспечивать </w:t>
      </w:r>
      <w:r w:rsidR="00566278" w:rsidRPr="0097413D">
        <w:t>возможность работы в качестве DNS</w:t>
      </w:r>
      <w:r w:rsidRPr="0097413D">
        <w:t xml:space="preserve"> (</w:t>
      </w:r>
      <w:r w:rsidR="00566278" w:rsidRPr="0097413D">
        <w:t>клиента</w:t>
      </w:r>
      <w:r w:rsidRPr="0097413D">
        <w:t xml:space="preserve">, </w:t>
      </w:r>
      <w:r w:rsidR="00566278" w:rsidRPr="0097413D">
        <w:t>proxy, сервера</w:t>
      </w:r>
      <w:r w:rsidRPr="0097413D">
        <w:t>), NTP (клиента, сервера)</w:t>
      </w:r>
      <w:r w:rsidR="00566278" w:rsidRPr="0097413D">
        <w:t xml:space="preserve">; </w:t>
      </w:r>
    </w:p>
    <w:p w14:paraId="745DF7DA" w14:textId="77777777" w:rsidR="00A35B6F" w:rsidRPr="0097413D" w:rsidRDefault="00997540" w:rsidP="00D16786">
      <w:pPr>
        <w:pStyle w:val="a4"/>
        <w:numPr>
          <w:ilvl w:val="0"/>
          <w:numId w:val="60"/>
        </w:numPr>
        <w:ind w:left="1276" w:hanging="567"/>
      </w:pPr>
      <w:r w:rsidRPr="0097413D">
        <w:t xml:space="preserve">обеспечивать </w:t>
      </w:r>
      <w:r w:rsidR="00566278" w:rsidRPr="0097413D">
        <w:t>возможность поддержки создания VPN туннелей.</w:t>
      </w:r>
      <w:r w:rsidR="00A35B6F" w:rsidRPr="0097413D">
        <w:t xml:space="preserve"> </w:t>
      </w:r>
    </w:p>
    <w:p w14:paraId="53FA5311" w14:textId="77777777" w:rsidR="00566278" w:rsidRPr="00D971E6" w:rsidRDefault="00A35B6F" w:rsidP="00A35B6F">
      <w:pPr>
        <w:pStyle w:val="a4"/>
        <w:ind w:left="1276" w:hanging="567"/>
      </w:pPr>
      <w:r w:rsidRPr="0097413D">
        <w:t>2.42.</w:t>
      </w:r>
      <w:r w:rsidR="0029611B">
        <w:t>3</w:t>
      </w:r>
      <w:r w:rsidRPr="0097413D">
        <w:t>.2. Режим работы средств маршрутизации – круглосуточный необслуживаемый, по схеме 24 часа в сутки, 7 дней в неделю</w:t>
      </w:r>
      <w:r w:rsidR="00875AFF" w:rsidRPr="0097413D">
        <w:t>.</w:t>
      </w:r>
    </w:p>
    <w:p w14:paraId="45518A2B" w14:textId="77777777" w:rsidR="007A4B8A" w:rsidRPr="00D971E6" w:rsidRDefault="007012BB" w:rsidP="00535398">
      <w:pPr>
        <w:pStyle w:val="11"/>
        <w:numPr>
          <w:ilvl w:val="0"/>
          <w:numId w:val="0"/>
        </w:numPr>
        <w:ind w:left="720"/>
        <w:jc w:val="both"/>
      </w:pPr>
      <w:bookmarkStart w:id="18" w:name="_Toc153467131"/>
      <w:r w:rsidRPr="00535398">
        <w:rPr>
          <w:b w:val="0"/>
        </w:rPr>
        <w:lastRenderedPageBreak/>
        <w:t>2.43.</w:t>
      </w:r>
      <w:r w:rsidR="00D46696" w:rsidRPr="00535398">
        <w:rPr>
          <w:b w:val="0"/>
        </w:rPr>
        <w:t xml:space="preserve">  </w:t>
      </w:r>
      <w:r w:rsidR="007A4B8A" w:rsidRPr="00535398">
        <w:rPr>
          <w:b w:val="0"/>
        </w:rPr>
        <w:t>Требования к модульности Услуг</w:t>
      </w:r>
      <w:r w:rsidR="006C0189" w:rsidRPr="00535398">
        <w:rPr>
          <w:b w:val="0"/>
        </w:rPr>
        <w:t xml:space="preserve"> связи</w:t>
      </w:r>
      <w:r w:rsidR="00BA5946" w:rsidRPr="006C0189">
        <w:t>:</w:t>
      </w:r>
      <w:bookmarkEnd w:id="18"/>
      <w:r w:rsidR="007A4B8A" w:rsidRPr="00D971E6">
        <w:t xml:space="preserve"> </w:t>
      </w:r>
    </w:p>
    <w:p w14:paraId="642E690A" w14:textId="77777777" w:rsidR="007A4B8A" w:rsidRPr="00D971E6" w:rsidRDefault="00FF7B3F" w:rsidP="00D16786">
      <w:pPr>
        <w:pStyle w:val="a4"/>
        <w:numPr>
          <w:ilvl w:val="0"/>
          <w:numId w:val="25"/>
        </w:numPr>
        <w:ind w:left="0" w:firstLine="993"/>
      </w:pPr>
      <w:r w:rsidRPr="00D971E6">
        <w:t xml:space="preserve">Услуги связи </w:t>
      </w:r>
      <w:r w:rsidR="00F02DA8" w:rsidRPr="00D971E6">
        <w:t>должны</w:t>
      </w:r>
      <w:r w:rsidR="00097773">
        <w:t xml:space="preserve"> обладать модульностью</w:t>
      </w:r>
      <w:r w:rsidR="00097773" w:rsidRPr="00097773">
        <w:t>;</w:t>
      </w:r>
    </w:p>
    <w:p w14:paraId="6380812B" w14:textId="77777777" w:rsidR="007A4B8A" w:rsidRPr="00D971E6" w:rsidRDefault="007A4B8A" w:rsidP="00D16786">
      <w:pPr>
        <w:pStyle w:val="a4"/>
        <w:numPr>
          <w:ilvl w:val="0"/>
          <w:numId w:val="25"/>
        </w:numPr>
        <w:ind w:left="0" w:firstLine="993"/>
      </w:pPr>
      <w:r w:rsidRPr="00D971E6">
        <w:t xml:space="preserve">Модульность должна обеспечивать возможность добавлять </w:t>
      </w:r>
      <w:r w:rsidR="00F546BE">
        <w:br/>
      </w:r>
      <w:r w:rsidRPr="00D971E6">
        <w:t>и</w:t>
      </w:r>
      <w:r w:rsidR="0061008F">
        <w:t xml:space="preserve"> комбинировать Компоненты </w:t>
      </w:r>
      <w:r w:rsidRPr="00D971E6">
        <w:t xml:space="preserve">в рамках предоставления </w:t>
      </w:r>
      <w:r w:rsidR="00F02DA8" w:rsidRPr="00D971E6">
        <w:t>Услуг</w:t>
      </w:r>
      <w:r w:rsidR="006C0189">
        <w:t xml:space="preserve"> связи</w:t>
      </w:r>
      <w:r w:rsidR="00097773">
        <w:t>;</w:t>
      </w:r>
      <w:r w:rsidRPr="00D971E6">
        <w:t xml:space="preserve"> </w:t>
      </w:r>
    </w:p>
    <w:p w14:paraId="53E834F9" w14:textId="77777777" w:rsidR="007A4B8A" w:rsidRPr="00D971E6" w:rsidRDefault="007A4B8A" w:rsidP="00D16786">
      <w:pPr>
        <w:pStyle w:val="a4"/>
        <w:numPr>
          <w:ilvl w:val="0"/>
          <w:numId w:val="25"/>
        </w:numPr>
        <w:ind w:left="0" w:firstLine="993"/>
      </w:pPr>
      <w:r w:rsidRPr="00D971E6">
        <w:t xml:space="preserve">Каждый </w:t>
      </w:r>
      <w:r w:rsidR="00B07CBB" w:rsidRPr="00D971E6">
        <w:t>К</w:t>
      </w:r>
      <w:r w:rsidR="008F5EB9" w:rsidRPr="00D971E6">
        <w:t>омпонент</w:t>
      </w:r>
      <w:r w:rsidRPr="00D971E6">
        <w:t xml:space="preserve"> должен обеспечивать выполнение своей функции.</w:t>
      </w:r>
    </w:p>
    <w:p w14:paraId="0E4512F2" w14:textId="77777777" w:rsidR="007A4B8A" w:rsidRPr="00D971E6" w:rsidRDefault="007012BB" w:rsidP="007012BB">
      <w:pPr>
        <w:ind w:left="710" w:firstLine="0"/>
        <w:outlineLvl w:val="0"/>
      </w:pPr>
      <w:bookmarkStart w:id="19" w:name="_Toc153467132"/>
      <w:r>
        <w:t>2.44.</w:t>
      </w:r>
      <w:r w:rsidR="0029611B">
        <w:t xml:space="preserve"> </w:t>
      </w:r>
      <w:r w:rsidR="007A4B8A" w:rsidRPr="007012BB">
        <w:rPr>
          <w:u w:val="single"/>
        </w:rPr>
        <w:t>Треб</w:t>
      </w:r>
      <w:r w:rsidR="00F02DA8" w:rsidRPr="007012BB">
        <w:rPr>
          <w:u w:val="single"/>
        </w:rPr>
        <w:t>ования к масштабируемости Услуг</w:t>
      </w:r>
      <w:r w:rsidR="006C0189" w:rsidRPr="007012BB">
        <w:rPr>
          <w:u w:val="single"/>
        </w:rPr>
        <w:t xml:space="preserve"> связи</w:t>
      </w:r>
      <w:r w:rsidR="00BA5946" w:rsidRPr="006C0189">
        <w:t>:</w:t>
      </w:r>
      <w:bookmarkEnd w:id="19"/>
    </w:p>
    <w:p w14:paraId="0AF48344" w14:textId="77777777" w:rsidR="007B7422" w:rsidRPr="00D971E6" w:rsidRDefault="00204B4A" w:rsidP="00D16786">
      <w:pPr>
        <w:pStyle w:val="a4"/>
        <w:numPr>
          <w:ilvl w:val="0"/>
          <w:numId w:val="26"/>
        </w:numPr>
        <w:ind w:left="0" w:firstLine="993"/>
      </w:pPr>
      <w:r w:rsidRPr="00D971E6">
        <w:t>Исполнитель должен обеспечить техническую готовность сети передачи данн</w:t>
      </w:r>
      <w:r w:rsidR="00F02DA8" w:rsidRPr="00D971E6">
        <w:t xml:space="preserve">ых Исполнителя к оказанию </w:t>
      </w:r>
      <w:r w:rsidR="005705D6" w:rsidRPr="00D971E6">
        <w:t xml:space="preserve">Услуг связи </w:t>
      </w:r>
      <w:r w:rsidR="00E17A73" w:rsidRPr="00D971E6">
        <w:t xml:space="preserve">СЗО </w:t>
      </w:r>
      <w:r w:rsidR="00B31DDB" w:rsidRPr="00D971E6">
        <w:t xml:space="preserve">в соответствии </w:t>
      </w:r>
      <w:r w:rsidR="00F546BE">
        <w:br/>
      </w:r>
      <w:r w:rsidR="00B31DDB" w:rsidRPr="00D971E6">
        <w:t xml:space="preserve">с </w:t>
      </w:r>
      <w:r w:rsidR="00BF6916" w:rsidRPr="00D971E6">
        <w:t>полученными от Заказчика Заявками</w:t>
      </w:r>
      <w:r w:rsidR="00097773">
        <w:t>;</w:t>
      </w:r>
    </w:p>
    <w:p w14:paraId="615C87C4" w14:textId="77777777" w:rsidR="007A4B8A" w:rsidRPr="00D971E6" w:rsidRDefault="00FF7B3F" w:rsidP="00D16786">
      <w:pPr>
        <w:pStyle w:val="a4"/>
        <w:numPr>
          <w:ilvl w:val="0"/>
          <w:numId w:val="26"/>
        </w:numPr>
        <w:ind w:left="0" w:firstLine="993"/>
      </w:pPr>
      <w:r w:rsidRPr="00D971E6">
        <w:t xml:space="preserve">Услуги связи </w:t>
      </w:r>
      <w:r w:rsidR="007A4B8A" w:rsidRPr="00D971E6">
        <w:t>должн</w:t>
      </w:r>
      <w:r w:rsidR="00F02DA8" w:rsidRPr="00D971E6">
        <w:t>ы</w:t>
      </w:r>
      <w:r w:rsidR="007A4B8A" w:rsidRPr="00D971E6">
        <w:t xml:space="preserve"> обеспечивать масштабируемос</w:t>
      </w:r>
      <w:r w:rsidR="00F02DA8" w:rsidRPr="00D971E6">
        <w:t>ть, достаточную для работы самих</w:t>
      </w:r>
      <w:r w:rsidR="007A4B8A" w:rsidRPr="00D971E6">
        <w:t xml:space="preserve"> Ус</w:t>
      </w:r>
      <w:r w:rsidR="00F02DA8" w:rsidRPr="00D971E6">
        <w:t>луг</w:t>
      </w:r>
      <w:r w:rsidR="006C0189">
        <w:t xml:space="preserve"> связи</w:t>
      </w:r>
      <w:r w:rsidR="007C6A84" w:rsidRPr="00D971E6">
        <w:t>, а также всех К</w:t>
      </w:r>
      <w:r w:rsidR="0061008F">
        <w:t>омпонентов</w:t>
      </w:r>
      <w:r w:rsidR="005705D6" w:rsidRPr="00D971E6">
        <w:t xml:space="preserve"> </w:t>
      </w:r>
      <w:r w:rsidR="007A4B8A" w:rsidRPr="00D971E6">
        <w:t xml:space="preserve">в ее составе </w:t>
      </w:r>
      <w:r w:rsidR="00F546BE">
        <w:br/>
      </w:r>
      <w:r w:rsidR="007A4B8A" w:rsidRPr="00D971E6">
        <w:t>без дополнитель</w:t>
      </w:r>
      <w:r w:rsidR="00097773">
        <w:t>ных затрат Заказчика;</w:t>
      </w:r>
    </w:p>
    <w:p w14:paraId="35D14FA8" w14:textId="77777777" w:rsidR="007A4B8A" w:rsidRPr="00D971E6" w:rsidRDefault="00F02DA8" w:rsidP="00D16786">
      <w:pPr>
        <w:pStyle w:val="a4"/>
        <w:numPr>
          <w:ilvl w:val="0"/>
          <w:numId w:val="26"/>
        </w:numPr>
        <w:ind w:left="0" w:firstLine="993"/>
      </w:pPr>
      <w:r w:rsidRPr="00D971E6">
        <w:t xml:space="preserve">Масштабируемость </w:t>
      </w:r>
      <w:r w:rsidR="005705D6" w:rsidRPr="00D971E6">
        <w:t xml:space="preserve">Услуг связи </w:t>
      </w:r>
      <w:r w:rsidR="007A4B8A" w:rsidRPr="00D971E6">
        <w:t>может достигаться путем модернизации программного и/или аппаратного обеспечения, подключения дополнительных систем к ЕСПД и расширением пропу</w:t>
      </w:r>
      <w:r w:rsidR="00097773">
        <w:t>скной способности каналов связи;</w:t>
      </w:r>
    </w:p>
    <w:p w14:paraId="39E9B7A0" w14:textId="77777777" w:rsidR="007A4B8A" w:rsidRPr="00D971E6" w:rsidRDefault="007A4B8A" w:rsidP="00D16786">
      <w:pPr>
        <w:pStyle w:val="a4"/>
        <w:numPr>
          <w:ilvl w:val="0"/>
          <w:numId w:val="26"/>
        </w:numPr>
        <w:ind w:left="0" w:firstLine="993"/>
      </w:pPr>
      <w:r w:rsidRPr="00D971E6">
        <w:t>Расширение каналов связи не должно приводить к ухуд</w:t>
      </w:r>
      <w:r w:rsidR="00F02DA8" w:rsidRPr="00D971E6">
        <w:t xml:space="preserve">шению параметров качества </w:t>
      </w:r>
      <w:r w:rsidR="005705D6" w:rsidRPr="00D971E6">
        <w:t xml:space="preserve">Услуг связи </w:t>
      </w:r>
      <w:r w:rsidRPr="00D971E6">
        <w:t xml:space="preserve">и </w:t>
      </w:r>
      <w:r w:rsidR="007C6A84" w:rsidRPr="00D971E6">
        <w:t>не должно оказывать влияние на К</w:t>
      </w:r>
      <w:r w:rsidR="0061008F">
        <w:t>омпоненты</w:t>
      </w:r>
      <w:r w:rsidR="00097773">
        <w:t>;</w:t>
      </w:r>
    </w:p>
    <w:p w14:paraId="56363590" w14:textId="77777777" w:rsidR="007A4B8A" w:rsidRPr="00D971E6" w:rsidRDefault="0024076C" w:rsidP="00D16786">
      <w:pPr>
        <w:pStyle w:val="a4"/>
        <w:numPr>
          <w:ilvl w:val="0"/>
          <w:numId w:val="26"/>
        </w:numPr>
        <w:ind w:left="0" w:firstLine="993"/>
      </w:pPr>
      <w:r w:rsidRPr="00D971E6">
        <w:t>Исполнитель</w:t>
      </w:r>
      <w:r w:rsidR="007A4B8A" w:rsidRPr="00D971E6">
        <w:t xml:space="preserve"> во время исполнения государственного контракта самостоятельно </w:t>
      </w:r>
      <w:r w:rsidR="007B7422" w:rsidRPr="00D971E6">
        <w:t xml:space="preserve">или по требованию Заказчика </w:t>
      </w:r>
      <w:r w:rsidR="007A4B8A" w:rsidRPr="00D971E6">
        <w:t>определяет необ</w:t>
      </w:r>
      <w:r w:rsidR="00F02DA8" w:rsidRPr="00D971E6">
        <w:t>ходимость масштабирования Услуг</w:t>
      </w:r>
      <w:r w:rsidR="007A4B8A" w:rsidRPr="00D971E6">
        <w:t xml:space="preserve">. </w:t>
      </w:r>
    </w:p>
    <w:p w14:paraId="78B1B73E" w14:textId="77777777" w:rsidR="007A4B8A" w:rsidRPr="00D971E6" w:rsidRDefault="00A33245" w:rsidP="00A33245">
      <w:pPr>
        <w:ind w:left="710" w:firstLine="0"/>
        <w:outlineLvl w:val="0"/>
      </w:pPr>
      <w:bookmarkStart w:id="20" w:name="_Toc153467133"/>
      <w:r>
        <w:t>2.45.</w:t>
      </w:r>
      <w:r w:rsidR="002F4AB6">
        <w:t xml:space="preserve"> </w:t>
      </w:r>
      <w:r w:rsidR="007A4B8A" w:rsidRPr="00A33245">
        <w:rPr>
          <w:u w:val="single"/>
        </w:rPr>
        <w:t>Требов</w:t>
      </w:r>
      <w:r w:rsidR="00F02DA8" w:rsidRPr="00A33245">
        <w:rPr>
          <w:u w:val="single"/>
        </w:rPr>
        <w:t>ания к отказоустойчивости Услуг</w:t>
      </w:r>
      <w:r w:rsidR="00BA5946" w:rsidRPr="00A33245">
        <w:t>:</w:t>
      </w:r>
      <w:bookmarkEnd w:id="20"/>
    </w:p>
    <w:p w14:paraId="54CFAEDF" w14:textId="77777777" w:rsidR="007A4B8A" w:rsidRPr="00D971E6" w:rsidRDefault="00FF7B3F" w:rsidP="00D16786">
      <w:pPr>
        <w:pStyle w:val="a4"/>
        <w:numPr>
          <w:ilvl w:val="0"/>
          <w:numId w:val="27"/>
        </w:numPr>
        <w:ind w:left="0" w:firstLine="993"/>
      </w:pPr>
      <w:r w:rsidRPr="00D971E6">
        <w:t>Услуги связи</w:t>
      </w:r>
      <w:r w:rsidR="00F02DA8" w:rsidRPr="00D971E6">
        <w:t xml:space="preserve"> должны</w:t>
      </w:r>
      <w:r w:rsidR="007A4B8A" w:rsidRPr="00D971E6">
        <w:t xml:space="preserve"> обеспечивать отказоустойчивост</w:t>
      </w:r>
      <w:r w:rsidR="007C6A84" w:rsidRPr="00D971E6">
        <w:t xml:space="preserve">ь в целом </w:t>
      </w:r>
      <w:r w:rsidR="00F546BE">
        <w:br/>
      </w:r>
      <w:r w:rsidR="007C6A84" w:rsidRPr="00D971E6">
        <w:t xml:space="preserve">и отказоустойчивость Компонентов </w:t>
      </w:r>
      <w:r w:rsidR="007A4B8A" w:rsidRPr="00D971E6">
        <w:t xml:space="preserve">в частности. В случае возникновения сбоев или аварий </w:t>
      </w:r>
      <w:r w:rsidR="005705D6" w:rsidRPr="00D971E6">
        <w:t>Услуг</w:t>
      </w:r>
      <w:r w:rsidR="004A160E" w:rsidRPr="00D971E6">
        <w:t>и</w:t>
      </w:r>
      <w:r w:rsidR="005705D6" w:rsidRPr="00D971E6">
        <w:t xml:space="preserve"> связи </w:t>
      </w:r>
      <w:r w:rsidR="004A160E" w:rsidRPr="00D971E6">
        <w:t xml:space="preserve">должны </w:t>
      </w:r>
      <w:r w:rsidR="007A4B8A" w:rsidRPr="00D971E6">
        <w:t>предоставлять возможность изменения алгоритмов работы, для обеспечения сохранения работоспособнос</w:t>
      </w:r>
      <w:r w:rsidR="00F02DA8" w:rsidRPr="00D971E6">
        <w:t xml:space="preserve">ти </w:t>
      </w:r>
      <w:r w:rsidR="005705D6" w:rsidRPr="00D971E6">
        <w:t xml:space="preserve">Услуг связи </w:t>
      </w:r>
      <w:r w:rsidR="009F2698" w:rsidRPr="00D971E6">
        <w:t>в полном объеме</w:t>
      </w:r>
      <w:r w:rsidR="001B391E">
        <w:t>;</w:t>
      </w:r>
    </w:p>
    <w:p w14:paraId="3E7489D6" w14:textId="77777777" w:rsidR="007A4B8A" w:rsidRPr="00D971E6" w:rsidRDefault="007A4B8A" w:rsidP="00D16786">
      <w:pPr>
        <w:pStyle w:val="a4"/>
        <w:numPr>
          <w:ilvl w:val="0"/>
          <w:numId w:val="27"/>
        </w:numPr>
        <w:ind w:left="0" w:firstLine="993"/>
      </w:pPr>
      <w:r w:rsidRPr="00D971E6">
        <w:t>Отказоустойчивость</w:t>
      </w:r>
      <w:r w:rsidR="00F02DA8" w:rsidRPr="00D971E6">
        <w:t xml:space="preserve"> подключения при оказании </w:t>
      </w:r>
      <w:r w:rsidR="005705D6" w:rsidRPr="00D971E6">
        <w:t xml:space="preserve">Услуг связи </w:t>
      </w:r>
      <w:r w:rsidRPr="00D971E6">
        <w:t>должна обеспечиваться следующими решениями</w:t>
      </w:r>
      <w:r w:rsidR="007B7422" w:rsidRPr="00D971E6">
        <w:t>, но не исключительно</w:t>
      </w:r>
      <w:r w:rsidRPr="00D971E6">
        <w:t>:</w:t>
      </w:r>
    </w:p>
    <w:p w14:paraId="17D8B501" w14:textId="77777777" w:rsidR="007A4B8A" w:rsidRPr="00D971E6" w:rsidRDefault="007A4B8A" w:rsidP="00D16786">
      <w:pPr>
        <w:pStyle w:val="a4"/>
        <w:numPr>
          <w:ilvl w:val="0"/>
          <w:numId w:val="28"/>
        </w:numPr>
        <w:ind w:left="0" w:firstLine="709"/>
      </w:pPr>
      <w:r w:rsidRPr="00D971E6">
        <w:t>использование резервных каналов связи</w:t>
      </w:r>
      <w:r w:rsidR="00B82663" w:rsidRPr="00D971E6">
        <w:t xml:space="preserve"> на магистральных линиях</w:t>
      </w:r>
      <w:r w:rsidR="006647CC" w:rsidRPr="00D971E6">
        <w:t xml:space="preserve"> </w:t>
      </w:r>
      <w:r w:rsidR="006647CC" w:rsidRPr="00D971E6">
        <w:lastRenderedPageBreak/>
        <w:t>ЕСПД</w:t>
      </w:r>
      <w:r w:rsidRPr="00D971E6">
        <w:t>;</w:t>
      </w:r>
    </w:p>
    <w:p w14:paraId="6FA4AE2B" w14:textId="77777777" w:rsidR="007A4B8A" w:rsidRPr="00D971E6" w:rsidRDefault="007A4B8A" w:rsidP="00D16786">
      <w:pPr>
        <w:pStyle w:val="a4"/>
        <w:numPr>
          <w:ilvl w:val="0"/>
          <w:numId w:val="28"/>
        </w:numPr>
        <w:ind w:left="0" w:firstLine="709"/>
      </w:pPr>
      <w:r w:rsidRPr="00D971E6">
        <w:t xml:space="preserve">использование </w:t>
      </w:r>
      <w:r w:rsidR="00752563">
        <w:t xml:space="preserve">на </w:t>
      </w:r>
      <w:r w:rsidR="00DB6B79">
        <w:t xml:space="preserve">сегментах </w:t>
      </w:r>
      <w:r w:rsidR="00752563">
        <w:rPr>
          <w:lang w:val="en-US"/>
        </w:rPr>
        <w:t>MPLS</w:t>
      </w:r>
      <w:r w:rsidR="00752563" w:rsidRPr="00DB552B">
        <w:t>-</w:t>
      </w:r>
      <w:r w:rsidR="00752563">
        <w:t xml:space="preserve">сети Исполнителя </w:t>
      </w:r>
      <w:r w:rsidRPr="00D971E6">
        <w:t>отказоустойчивых конфигураций оборудования и программного обеспечения</w:t>
      </w:r>
      <w:r w:rsidR="009F2698" w:rsidRPr="00D971E6">
        <w:t>,</w:t>
      </w:r>
      <w:r w:rsidR="00566DB8">
        <w:br/>
      </w:r>
      <w:r w:rsidR="009F2698" w:rsidRPr="00D971E6">
        <w:t xml:space="preserve"> по схемам </w:t>
      </w:r>
      <w:r w:rsidR="009F2698" w:rsidRPr="00D971E6">
        <w:rPr>
          <w:lang w:val="en-US"/>
        </w:rPr>
        <w:t>N</w:t>
      </w:r>
      <w:r w:rsidR="009F2698" w:rsidRPr="00D971E6">
        <w:t xml:space="preserve">+1 или </w:t>
      </w:r>
      <w:r w:rsidR="009F2698" w:rsidRPr="00D971E6">
        <w:rPr>
          <w:lang w:val="en-US"/>
        </w:rPr>
        <w:t>N</w:t>
      </w:r>
      <w:r w:rsidR="009F2698" w:rsidRPr="00D971E6">
        <w:t>+</w:t>
      </w:r>
      <w:r w:rsidR="009F2698" w:rsidRPr="00D971E6">
        <w:rPr>
          <w:lang w:val="en-US"/>
        </w:rPr>
        <w:t>N</w:t>
      </w:r>
      <w:r w:rsidRPr="00D971E6">
        <w:t>;</w:t>
      </w:r>
    </w:p>
    <w:p w14:paraId="1BBA9A6A" w14:textId="77777777" w:rsidR="007A4B8A" w:rsidRPr="00D971E6" w:rsidRDefault="007A4B8A" w:rsidP="00D16786">
      <w:pPr>
        <w:pStyle w:val="a4"/>
        <w:numPr>
          <w:ilvl w:val="0"/>
          <w:numId w:val="28"/>
        </w:numPr>
        <w:ind w:left="0" w:firstLine="709"/>
      </w:pPr>
      <w:r w:rsidRPr="00D971E6">
        <w:t>использование источников бесперебойного питания</w:t>
      </w:r>
      <w:r w:rsidR="00AB7807" w:rsidRPr="00D971E6">
        <w:t xml:space="preserve"> на Точках присоединения</w:t>
      </w:r>
      <w:r w:rsidRPr="00D971E6">
        <w:t xml:space="preserve"> для защиты от потери электропитания;</w:t>
      </w:r>
    </w:p>
    <w:p w14:paraId="60C29279" w14:textId="77777777" w:rsidR="007A4B8A" w:rsidRPr="00D971E6" w:rsidRDefault="00D82A85" w:rsidP="00D16786">
      <w:pPr>
        <w:pStyle w:val="a4"/>
        <w:numPr>
          <w:ilvl w:val="0"/>
          <w:numId w:val="28"/>
        </w:numPr>
        <w:ind w:left="1276" w:hanging="567"/>
      </w:pPr>
      <w:r>
        <w:t xml:space="preserve">  </w:t>
      </w:r>
      <w:r w:rsidR="007A4B8A" w:rsidRPr="00D971E6">
        <w:t xml:space="preserve">дублирование ключевых компонентов; </w:t>
      </w:r>
    </w:p>
    <w:p w14:paraId="237A0E1D" w14:textId="77777777" w:rsidR="007A4B8A" w:rsidRPr="00D971E6" w:rsidRDefault="007A4B8A" w:rsidP="00D16786">
      <w:pPr>
        <w:pStyle w:val="a4"/>
        <w:numPr>
          <w:ilvl w:val="0"/>
          <w:numId w:val="28"/>
        </w:numPr>
        <w:ind w:left="0" w:firstLine="709"/>
      </w:pPr>
      <w:r w:rsidRPr="00D971E6">
        <w:t>использование резервных каналов связи в магистральной составляющей ЕСПД</w:t>
      </w:r>
      <w:r w:rsidR="00B87A0E" w:rsidRPr="00D971E6">
        <w:t xml:space="preserve"> между Точками присоединения ЕСПД</w:t>
      </w:r>
      <w:r w:rsidRPr="00D971E6">
        <w:t>, позволяющих перенаправлять трафик в обход отказавшего пути;</w:t>
      </w:r>
    </w:p>
    <w:p w14:paraId="1C7C466E" w14:textId="77777777" w:rsidR="007A4B8A" w:rsidRPr="00D971E6" w:rsidRDefault="00242505" w:rsidP="00D16786">
      <w:pPr>
        <w:pStyle w:val="a4"/>
        <w:numPr>
          <w:ilvl w:val="0"/>
          <w:numId w:val="28"/>
        </w:numPr>
        <w:ind w:left="0" w:firstLine="709"/>
      </w:pPr>
      <w:r w:rsidRPr="00D971E6">
        <w:t xml:space="preserve">маршрутизацию трафика с применением протоколов статической </w:t>
      </w:r>
      <w:r w:rsidR="00F546BE">
        <w:br/>
      </w:r>
      <w:r w:rsidRPr="00D971E6">
        <w:t>или динамической маршрутизации</w:t>
      </w:r>
      <w:r w:rsidR="001B391E">
        <w:t>;</w:t>
      </w:r>
    </w:p>
    <w:p w14:paraId="66A69FE8" w14:textId="77777777" w:rsidR="007A4B8A" w:rsidRPr="00D971E6" w:rsidRDefault="007A4B8A" w:rsidP="00D16786">
      <w:pPr>
        <w:pStyle w:val="a4"/>
        <w:numPr>
          <w:ilvl w:val="0"/>
          <w:numId w:val="27"/>
        </w:numPr>
        <w:ind w:left="0" w:firstLine="993"/>
      </w:pPr>
      <w:r w:rsidRPr="00D971E6">
        <w:t xml:space="preserve">В случае прекращения </w:t>
      </w:r>
      <w:r w:rsidRPr="00D971E6">
        <w:rPr>
          <w:color w:val="000000" w:themeColor="text1"/>
        </w:rPr>
        <w:t>энергосн</w:t>
      </w:r>
      <w:r w:rsidR="00096503">
        <w:rPr>
          <w:color w:val="000000" w:themeColor="text1"/>
        </w:rPr>
        <w:t xml:space="preserve">абжающей </w:t>
      </w:r>
      <w:r w:rsidRPr="00D971E6">
        <w:rPr>
          <w:color w:val="000000" w:themeColor="text1"/>
        </w:rPr>
        <w:t xml:space="preserve">организацией </w:t>
      </w:r>
      <w:r w:rsidRPr="00D971E6">
        <w:t xml:space="preserve">подачи электропитания на </w:t>
      </w:r>
      <w:r w:rsidR="00D82DB6" w:rsidRPr="00D971E6">
        <w:t>Т</w:t>
      </w:r>
      <w:r w:rsidRPr="00D971E6">
        <w:t xml:space="preserve">очку присоединения ЕСПД, </w:t>
      </w:r>
      <w:r w:rsidR="0024076C" w:rsidRPr="00D971E6">
        <w:t>Исполнитель</w:t>
      </w:r>
      <w:r w:rsidRPr="00D971E6">
        <w:t xml:space="preserve"> обязан </w:t>
      </w:r>
      <w:r w:rsidR="00F02DA8" w:rsidRPr="00D971E6">
        <w:t xml:space="preserve">продолжить предоставление </w:t>
      </w:r>
      <w:r w:rsidR="005705D6" w:rsidRPr="00D971E6">
        <w:t xml:space="preserve">Услуг связи </w:t>
      </w:r>
      <w:r w:rsidRPr="00D971E6">
        <w:t xml:space="preserve">в течение 4 часов. Более длительные перерывы </w:t>
      </w:r>
      <w:r w:rsidR="00F546BE">
        <w:br/>
      </w:r>
      <w:r w:rsidRPr="00D971E6">
        <w:t>в электроснабжении, подтвержденные со стороны энергоснабжающих</w:t>
      </w:r>
      <w:r w:rsidR="00895FE1">
        <w:t xml:space="preserve"> </w:t>
      </w:r>
      <w:r w:rsidRPr="00D971E6">
        <w:t xml:space="preserve">организаций, считаются форс-мажором. </w:t>
      </w:r>
    </w:p>
    <w:p w14:paraId="21517F18" w14:textId="77777777" w:rsidR="007A4B8A" w:rsidRPr="00944EE1" w:rsidRDefault="00944EE1" w:rsidP="00944EE1">
      <w:pPr>
        <w:ind w:left="568" w:firstLine="0"/>
        <w:rPr>
          <w:u w:val="single"/>
        </w:rPr>
      </w:pPr>
      <w:r>
        <w:t xml:space="preserve">2.45.1. </w:t>
      </w:r>
      <w:r w:rsidR="007A4B8A" w:rsidRPr="00D971E6">
        <w:t>Т</w:t>
      </w:r>
      <w:r w:rsidR="00D82DB6" w:rsidRPr="00D971E6">
        <w:t xml:space="preserve">ребования к отказоустойчивости </w:t>
      </w:r>
      <w:r w:rsidR="00B07CBB" w:rsidRPr="00944EE1">
        <w:rPr>
          <w:u w:val="single"/>
        </w:rPr>
        <w:t>К</w:t>
      </w:r>
      <w:r w:rsidR="007752A5">
        <w:rPr>
          <w:u w:val="single"/>
        </w:rPr>
        <w:t xml:space="preserve">омпонента </w:t>
      </w:r>
      <w:r w:rsidR="00525830" w:rsidRPr="00944EE1">
        <w:rPr>
          <w:u w:val="single"/>
        </w:rPr>
        <w:t>«Мониторинг и обеспечение безопасности связи</w:t>
      </w:r>
      <w:r w:rsidR="008A6DD7" w:rsidRPr="00944EE1">
        <w:rPr>
          <w:u w:val="single"/>
        </w:rPr>
        <w:t xml:space="preserve">» </w:t>
      </w:r>
      <w:r w:rsidR="00525830" w:rsidRPr="00944EE1">
        <w:rPr>
          <w:u w:val="single"/>
        </w:rPr>
        <w:t xml:space="preserve">в части Элемента </w:t>
      </w:r>
      <w:r w:rsidR="007A4B8A" w:rsidRPr="00944EE1">
        <w:rPr>
          <w:u w:val="single"/>
        </w:rPr>
        <w:t>межсетевого</w:t>
      </w:r>
      <w:r w:rsidR="007A4B8A" w:rsidRPr="00D971E6">
        <w:t xml:space="preserve"> </w:t>
      </w:r>
      <w:r w:rsidR="007A4B8A" w:rsidRPr="00944EE1">
        <w:rPr>
          <w:u w:val="single"/>
        </w:rPr>
        <w:t>экранирования (МСЭ)</w:t>
      </w:r>
      <w:r w:rsidR="001B391E" w:rsidRPr="00944EE1">
        <w:rPr>
          <w:u w:val="single"/>
        </w:rPr>
        <w:t>:</w:t>
      </w:r>
    </w:p>
    <w:p w14:paraId="4E858034" w14:textId="77777777" w:rsidR="009A2339" w:rsidRPr="00D971E6" w:rsidRDefault="009A2339" w:rsidP="00D16786">
      <w:pPr>
        <w:pStyle w:val="a4"/>
        <w:numPr>
          <w:ilvl w:val="0"/>
          <w:numId w:val="29"/>
        </w:numPr>
        <w:ind w:left="0" w:firstLine="993"/>
      </w:pPr>
      <w:r w:rsidRPr="00D971E6">
        <w:t>Отказоустойчивость МСЭ должно обеспечиваться следующими решениями:</w:t>
      </w:r>
    </w:p>
    <w:p w14:paraId="7294257A" w14:textId="77777777" w:rsidR="009A2339" w:rsidRPr="00D971E6" w:rsidRDefault="009A2339" w:rsidP="00D16786">
      <w:pPr>
        <w:pStyle w:val="a4"/>
        <w:numPr>
          <w:ilvl w:val="0"/>
          <w:numId w:val="9"/>
        </w:numPr>
        <w:tabs>
          <w:tab w:val="left" w:pos="709"/>
        </w:tabs>
        <w:ind w:left="0" w:firstLine="709"/>
      </w:pPr>
      <w:r w:rsidRPr="00D971E6">
        <w:t xml:space="preserve">использование отказоустойчивых конфигураций аппаратного </w:t>
      </w:r>
      <w:r w:rsidR="00F546BE">
        <w:br/>
      </w:r>
      <w:r w:rsidRPr="00D971E6">
        <w:t>и программного обеспечения;</w:t>
      </w:r>
    </w:p>
    <w:p w14:paraId="386EAA50" w14:textId="77777777" w:rsidR="009A2339" w:rsidRPr="00D971E6" w:rsidRDefault="009A2339" w:rsidP="00D16786">
      <w:pPr>
        <w:pStyle w:val="a4"/>
        <w:numPr>
          <w:ilvl w:val="0"/>
          <w:numId w:val="9"/>
        </w:numPr>
        <w:ind w:left="1276" w:hanging="567"/>
      </w:pPr>
      <w:r w:rsidRPr="00D971E6">
        <w:t>резервирование настроек средств защиты.</w:t>
      </w:r>
    </w:p>
    <w:p w14:paraId="0888959C" w14:textId="77777777" w:rsidR="007A4B8A" w:rsidRPr="00944EE1" w:rsidRDefault="00944EE1" w:rsidP="00944EE1">
      <w:pPr>
        <w:ind w:left="568" w:firstLine="0"/>
        <w:rPr>
          <w:u w:val="single"/>
        </w:rPr>
      </w:pPr>
      <w:r>
        <w:t>2.45.2.</w:t>
      </w:r>
      <w:r w:rsidR="001B391E" w:rsidRPr="001B391E">
        <w:t xml:space="preserve"> </w:t>
      </w:r>
      <w:r w:rsidR="007A4B8A" w:rsidRPr="00D971E6">
        <w:t xml:space="preserve">Требования к отказоустойчивости </w:t>
      </w:r>
      <w:r w:rsidR="00FC28F3" w:rsidRPr="00944EE1">
        <w:rPr>
          <w:u w:val="single"/>
        </w:rPr>
        <w:t>Компонент</w:t>
      </w:r>
      <w:r w:rsidR="00B07CBB" w:rsidRPr="00944EE1">
        <w:rPr>
          <w:u w:val="single"/>
        </w:rPr>
        <w:t>а</w:t>
      </w:r>
      <w:r w:rsidR="000D59BA">
        <w:rPr>
          <w:u w:val="single"/>
        </w:rPr>
        <w:t xml:space="preserve"> </w:t>
      </w:r>
      <w:r w:rsidR="00FC28F3" w:rsidRPr="00944EE1">
        <w:rPr>
          <w:u w:val="single"/>
        </w:rPr>
        <w:t>«</w:t>
      </w:r>
      <w:r w:rsidR="00525830" w:rsidRPr="00944EE1">
        <w:rPr>
          <w:u w:val="single"/>
        </w:rPr>
        <w:t xml:space="preserve">Мониторинг </w:t>
      </w:r>
      <w:r w:rsidR="000D59BA">
        <w:rPr>
          <w:u w:val="single"/>
        </w:rPr>
        <w:br/>
      </w:r>
      <w:r w:rsidR="00525830" w:rsidRPr="00944EE1">
        <w:rPr>
          <w:u w:val="single"/>
        </w:rPr>
        <w:t>и обеспечение безопасности связи</w:t>
      </w:r>
      <w:r w:rsidR="008A6DD7" w:rsidRPr="00944EE1">
        <w:rPr>
          <w:u w:val="single"/>
        </w:rPr>
        <w:t xml:space="preserve">» </w:t>
      </w:r>
      <w:r w:rsidR="00FC28F3" w:rsidRPr="00944EE1">
        <w:rPr>
          <w:u w:val="single"/>
        </w:rPr>
        <w:t xml:space="preserve">в части </w:t>
      </w:r>
      <w:r w:rsidR="00525830" w:rsidRPr="00944EE1">
        <w:rPr>
          <w:u w:val="single"/>
        </w:rPr>
        <w:t xml:space="preserve">Элемента </w:t>
      </w:r>
      <w:r w:rsidR="00730200" w:rsidRPr="00944EE1">
        <w:rPr>
          <w:u w:val="single"/>
        </w:rPr>
        <w:t>«</w:t>
      </w:r>
      <w:r w:rsidR="00896760" w:rsidRPr="00944EE1">
        <w:rPr>
          <w:u w:val="single"/>
        </w:rPr>
        <w:t xml:space="preserve">защиты </w:t>
      </w:r>
      <w:r w:rsidR="007A4B8A" w:rsidRPr="00944EE1">
        <w:rPr>
          <w:u w:val="single"/>
        </w:rPr>
        <w:t>от DDoS</w:t>
      </w:r>
      <w:r w:rsidR="00730200" w:rsidRPr="00944EE1">
        <w:rPr>
          <w:u w:val="single"/>
        </w:rPr>
        <w:t>»</w:t>
      </w:r>
      <w:r w:rsidR="001B391E" w:rsidRPr="00944EE1">
        <w:rPr>
          <w:u w:val="single"/>
        </w:rPr>
        <w:t>:</w:t>
      </w:r>
    </w:p>
    <w:p w14:paraId="7AE02D47" w14:textId="77777777" w:rsidR="007A4B8A" w:rsidRPr="00D971E6" w:rsidRDefault="007A4B8A" w:rsidP="009A2339">
      <w:r w:rsidRPr="00D971E6">
        <w:t>1) Отказоустойчивость средств защиты от DDOS должно обеспечиваться следующими решениями:</w:t>
      </w:r>
    </w:p>
    <w:p w14:paraId="0535F20F" w14:textId="77777777" w:rsidR="007A4B8A" w:rsidRPr="00D971E6" w:rsidRDefault="007A4B8A" w:rsidP="00D16786">
      <w:pPr>
        <w:pStyle w:val="a4"/>
        <w:numPr>
          <w:ilvl w:val="0"/>
          <w:numId w:val="10"/>
        </w:numPr>
        <w:ind w:left="0" w:firstLine="709"/>
      </w:pPr>
      <w:r w:rsidRPr="00D971E6">
        <w:t xml:space="preserve">использование отказоустойчивых конфигураций аппаратного </w:t>
      </w:r>
      <w:r w:rsidR="00F546BE">
        <w:br/>
      </w:r>
      <w:r w:rsidRPr="00D971E6">
        <w:lastRenderedPageBreak/>
        <w:t>и программного обеспечения;</w:t>
      </w:r>
    </w:p>
    <w:p w14:paraId="0193E745" w14:textId="77777777" w:rsidR="007A4B8A" w:rsidRPr="00D971E6" w:rsidRDefault="007A4B8A" w:rsidP="00D16786">
      <w:pPr>
        <w:pStyle w:val="a4"/>
        <w:numPr>
          <w:ilvl w:val="0"/>
          <w:numId w:val="10"/>
        </w:numPr>
        <w:ind w:left="0" w:firstLine="709"/>
      </w:pPr>
      <w:r w:rsidRPr="00D971E6">
        <w:t>использование резервных каналов связи в магистрали, позволяющих перенаправлять трафик в обход отказавшего пути;</w:t>
      </w:r>
    </w:p>
    <w:p w14:paraId="221BEFED" w14:textId="77777777" w:rsidR="007A4B8A" w:rsidRPr="00D971E6" w:rsidRDefault="007A4B8A" w:rsidP="00D16786">
      <w:pPr>
        <w:pStyle w:val="a4"/>
        <w:numPr>
          <w:ilvl w:val="0"/>
          <w:numId w:val="10"/>
        </w:numPr>
        <w:ind w:left="1276" w:hanging="567"/>
      </w:pPr>
      <w:r w:rsidRPr="00D971E6">
        <w:t xml:space="preserve">резервирование настроек средств защиты. </w:t>
      </w:r>
      <w:r w:rsidR="005E545E">
        <w:br/>
      </w:r>
    </w:p>
    <w:p w14:paraId="24D010DF" w14:textId="77777777" w:rsidR="00101461" w:rsidRPr="00A07D66" w:rsidRDefault="00944EE1" w:rsidP="00470FDB">
      <w:pPr>
        <w:ind w:firstLine="567"/>
        <w:outlineLvl w:val="0"/>
        <w:rPr>
          <w:u w:val="single"/>
        </w:rPr>
      </w:pPr>
      <w:bookmarkStart w:id="21" w:name="_Toc153467134"/>
      <w:r w:rsidRPr="00470FDB">
        <w:rPr>
          <w:u w:val="single"/>
        </w:rPr>
        <w:t xml:space="preserve">2.46. </w:t>
      </w:r>
      <w:r w:rsidRPr="00A07D66">
        <w:rPr>
          <w:u w:val="single"/>
        </w:rPr>
        <w:t>Т</w:t>
      </w:r>
      <w:r w:rsidR="00101461" w:rsidRPr="00A07D66">
        <w:rPr>
          <w:u w:val="single"/>
        </w:rPr>
        <w:t xml:space="preserve">ребования к реализации Системы технических средств </w:t>
      </w:r>
      <w:r w:rsidR="00F546BE" w:rsidRPr="00A07D66">
        <w:rPr>
          <w:u w:val="single"/>
        </w:rPr>
        <w:br/>
      </w:r>
      <w:r w:rsidR="00101461" w:rsidRPr="00A07D66">
        <w:rPr>
          <w:u w:val="single"/>
        </w:rPr>
        <w:t>для о</w:t>
      </w:r>
      <w:r w:rsidR="0035280B" w:rsidRPr="00A07D66">
        <w:rPr>
          <w:u w:val="single"/>
        </w:rPr>
        <w:t>беспечения функций оперативно-ро</w:t>
      </w:r>
      <w:r w:rsidR="00101461" w:rsidRPr="00A07D66">
        <w:rPr>
          <w:u w:val="single"/>
        </w:rPr>
        <w:t>зыскных мероприятий (СОРМ)</w:t>
      </w:r>
      <w:r w:rsidR="00692C20" w:rsidRPr="00A07D66">
        <w:rPr>
          <w:u w:val="single"/>
        </w:rPr>
        <w:t>.</w:t>
      </w:r>
      <w:bookmarkEnd w:id="21"/>
    </w:p>
    <w:p w14:paraId="5D23FBB6" w14:textId="77777777" w:rsidR="00101461" w:rsidRPr="00D971E6" w:rsidRDefault="00101461" w:rsidP="00101461">
      <w:r w:rsidRPr="00D971E6">
        <w:t>Обеспечить реализацию функций СОРМ (СОРМ 2 и СОРМ 3), в соответствии с требованиями нормативно-правовых актов:</w:t>
      </w:r>
    </w:p>
    <w:p w14:paraId="487C5C41" w14:textId="77777777" w:rsidR="00101461" w:rsidRPr="00D971E6" w:rsidRDefault="00101461" w:rsidP="00101461">
      <w:r w:rsidRPr="00D971E6">
        <w:t>1) Требования к сетям электросв</w:t>
      </w:r>
      <w:r w:rsidR="0035280B" w:rsidRPr="00D971E6">
        <w:t>язи для проведения оперативно-ро</w:t>
      </w:r>
      <w:r w:rsidRPr="00D971E6">
        <w:t xml:space="preserve">зыскных мероприятий Часть 1. Общие требования (утв. приказом Министерства информационных технологий и связи РФ от 16 января 2008 г. </w:t>
      </w:r>
      <w:r w:rsidR="000E0919">
        <w:t>№</w:t>
      </w:r>
      <w:r w:rsidR="000E0919" w:rsidRPr="00D971E6">
        <w:t xml:space="preserve"> </w:t>
      </w:r>
      <w:r w:rsidRPr="00D971E6">
        <w:t>6)</w:t>
      </w:r>
      <w:r w:rsidR="00692C20" w:rsidRPr="00D971E6">
        <w:t>;</w:t>
      </w:r>
    </w:p>
    <w:p w14:paraId="65EC17C2" w14:textId="77777777" w:rsidR="00101461" w:rsidRPr="00D971E6" w:rsidRDefault="00101461" w:rsidP="00101461">
      <w:r w:rsidRPr="00D971E6">
        <w:t xml:space="preserve">2) Правила оказания телематических услуг связи (утв. постановлением </w:t>
      </w:r>
      <w:r w:rsidR="00004EA6" w:rsidRPr="00004EA6">
        <w:t>Правительства РФ от 31</w:t>
      </w:r>
      <w:r w:rsidR="00964DE0">
        <w:t xml:space="preserve"> декабря </w:t>
      </w:r>
      <w:r w:rsidR="00004EA6" w:rsidRPr="00004EA6">
        <w:t xml:space="preserve">2021 </w:t>
      </w:r>
      <w:r w:rsidR="00964DE0">
        <w:t>№</w:t>
      </w:r>
      <w:r w:rsidR="00004EA6" w:rsidRPr="00004EA6">
        <w:t xml:space="preserve"> 2607 "Об утверждении Правил оказания телематических услуг связи"</w:t>
      </w:r>
      <w:r w:rsidR="00964DE0">
        <w:t>);</w:t>
      </w:r>
    </w:p>
    <w:p w14:paraId="2D5847C4" w14:textId="77777777" w:rsidR="00101461" w:rsidRPr="00D971E6" w:rsidRDefault="00101461" w:rsidP="00101461">
      <w:r w:rsidRPr="00D971E6">
        <w:t xml:space="preserve">3) Постановление Правительства РФ от 27 августа 2005 г. </w:t>
      </w:r>
      <w:r w:rsidR="000E0919">
        <w:t>№</w:t>
      </w:r>
      <w:r w:rsidR="000E0919" w:rsidRPr="00D971E6">
        <w:t xml:space="preserve"> </w:t>
      </w:r>
      <w:r w:rsidRPr="00D971E6">
        <w:t xml:space="preserve">538 </w:t>
      </w:r>
      <w:r w:rsidR="00F546BE">
        <w:br/>
      </w:r>
      <w:r w:rsidR="000E0919">
        <w:t>«</w:t>
      </w:r>
      <w:r w:rsidRPr="00D971E6">
        <w:t>Об утверждении Правил взаимодействия операторов связи с уполномоченными государственными органами, осуществляющими оперативно-р</w:t>
      </w:r>
      <w:r w:rsidR="00800A9D" w:rsidRPr="00D971E6">
        <w:t>о</w:t>
      </w:r>
      <w:r w:rsidR="00692C20" w:rsidRPr="00D971E6">
        <w:t>зыскную деятельность</w:t>
      </w:r>
      <w:r w:rsidR="000E0919">
        <w:t>»</w:t>
      </w:r>
      <w:r w:rsidR="000E0919" w:rsidRPr="00D971E6">
        <w:t>;</w:t>
      </w:r>
    </w:p>
    <w:p w14:paraId="2EC5FF53" w14:textId="77777777" w:rsidR="00101461" w:rsidRPr="00D971E6" w:rsidRDefault="00101461" w:rsidP="00692C20">
      <w:r w:rsidRPr="00D971E6">
        <w:t>4) Приказ Министерства связи и массовых коммуникац</w:t>
      </w:r>
      <w:r w:rsidR="00692C20" w:rsidRPr="00D971E6">
        <w:t xml:space="preserve">ий РФ от 16 апреля 2014 г. </w:t>
      </w:r>
      <w:r w:rsidR="000E0919">
        <w:t>№</w:t>
      </w:r>
      <w:r w:rsidR="000E0919" w:rsidRPr="00D971E6">
        <w:t xml:space="preserve"> </w:t>
      </w:r>
      <w:r w:rsidR="00692C20" w:rsidRPr="00D971E6">
        <w:t xml:space="preserve">83 </w:t>
      </w:r>
      <w:r w:rsidR="000E0919">
        <w:t>«</w:t>
      </w:r>
      <w:r w:rsidRPr="00D971E6">
        <w:t>Об утверждении Правил применения оборудования систем коммутации, включая программное обеспечение, обеспечивающего выполнение установленных действий при проведении оперативно-розыскных мероприятий. Часть III. Правила применения оборудования коммутации и маршрутизации пакетов информации сетей передачи данных, включая программное обеспечение, обеспечивающего выполнение установленных действий при проведении оперативно-розыскных мероприятий</w:t>
      </w:r>
      <w:r w:rsidR="000E0919">
        <w:t>»</w:t>
      </w:r>
      <w:r w:rsidR="000E0919" w:rsidRPr="00D971E6">
        <w:t>;</w:t>
      </w:r>
    </w:p>
    <w:p w14:paraId="7CE0D3D0" w14:textId="77777777" w:rsidR="00101461" w:rsidRPr="00D971E6" w:rsidRDefault="00101461" w:rsidP="00692C20">
      <w:r w:rsidRPr="00D971E6">
        <w:t>5) Приказ Министерства цифрового развития, связи и массовых коммуникаций</w:t>
      </w:r>
      <w:r w:rsidR="00692C20" w:rsidRPr="00D971E6">
        <w:t xml:space="preserve"> РФ от 29 октября 2018 г. </w:t>
      </w:r>
      <w:r w:rsidR="000E0919">
        <w:t>№</w:t>
      </w:r>
      <w:r w:rsidR="000E0919" w:rsidRPr="00D971E6">
        <w:t xml:space="preserve"> </w:t>
      </w:r>
      <w:r w:rsidR="00692C20" w:rsidRPr="00D971E6">
        <w:t xml:space="preserve">573 </w:t>
      </w:r>
      <w:r w:rsidR="000E0919">
        <w:t>«</w:t>
      </w:r>
      <w:r w:rsidRPr="00D971E6">
        <w:t xml:space="preserve">Об утверждении Требований </w:t>
      </w:r>
      <w:r w:rsidR="00F546BE">
        <w:br/>
      </w:r>
      <w:r w:rsidRPr="00D971E6">
        <w:t xml:space="preserve">к техническим и программным средствам информационных систем, содержащих </w:t>
      </w:r>
      <w:r w:rsidRPr="00D971E6">
        <w:lastRenderedPageBreak/>
        <w:t xml:space="preserve">базы данных абонентов оператора связи и предоставленных им услугах связи, </w:t>
      </w:r>
      <w:r w:rsidR="00F546BE">
        <w:br/>
      </w:r>
      <w:r w:rsidRPr="00D971E6">
        <w:t xml:space="preserve">а также информацию о пользователях услугами связи и о предоставленных им услугах связи, обеспечивающих выполнение установленных действий </w:t>
      </w:r>
      <w:r w:rsidR="00F546BE">
        <w:br/>
      </w:r>
      <w:r w:rsidRPr="00D971E6">
        <w:t>при проведении оп</w:t>
      </w:r>
      <w:r w:rsidR="00692C20" w:rsidRPr="00D971E6">
        <w:t>еративно-розыскных мероприятий</w:t>
      </w:r>
      <w:r w:rsidR="000E0919">
        <w:t>»</w:t>
      </w:r>
      <w:r w:rsidR="000E0919" w:rsidRPr="00D971E6">
        <w:t>;</w:t>
      </w:r>
    </w:p>
    <w:p w14:paraId="582AC966" w14:textId="77777777" w:rsidR="00101461" w:rsidRPr="00D971E6" w:rsidRDefault="00101461" w:rsidP="0035280B">
      <w:r w:rsidRPr="00D971E6">
        <w:t xml:space="preserve">6) Федеральный закон от 6 июля 2016 г. </w:t>
      </w:r>
      <w:r w:rsidR="000E0919">
        <w:t>№</w:t>
      </w:r>
      <w:r w:rsidR="000E0919" w:rsidRPr="00D971E6">
        <w:t xml:space="preserve"> </w:t>
      </w:r>
      <w:r w:rsidRPr="00D971E6">
        <w:t xml:space="preserve">374-ФЗ </w:t>
      </w:r>
      <w:r w:rsidR="000E0919">
        <w:t>«</w:t>
      </w:r>
      <w:r w:rsidRPr="00D971E6">
        <w:t xml:space="preserve">О внесении изменений </w:t>
      </w:r>
      <w:r w:rsidR="00F546BE">
        <w:br/>
      </w:r>
      <w:r w:rsidRPr="00D971E6">
        <w:t>в Федеральный закон "О противодействии терроризму" и отдельные законодательные акты Российской Федерации в части установления дополнительных мер противодействия терроризму и обеспечения общественной безопасности</w:t>
      </w:r>
      <w:r w:rsidR="000E0919">
        <w:t>»</w:t>
      </w:r>
      <w:r w:rsidR="000E0919" w:rsidRPr="00D971E6">
        <w:t>.</w:t>
      </w:r>
    </w:p>
    <w:p w14:paraId="7C7D2B30" w14:textId="77777777" w:rsidR="00FB5AF2" w:rsidRPr="00130041" w:rsidRDefault="00130041" w:rsidP="00130041">
      <w:pPr>
        <w:ind w:firstLine="993"/>
        <w:outlineLvl w:val="0"/>
        <w:rPr>
          <w:u w:val="single"/>
        </w:rPr>
      </w:pPr>
      <w:bookmarkStart w:id="22" w:name="_Toc153467135"/>
      <w:r>
        <w:rPr>
          <w:u w:val="single"/>
        </w:rPr>
        <w:t xml:space="preserve">2.47. </w:t>
      </w:r>
      <w:r w:rsidR="00FB5AF2" w:rsidRPr="00130041">
        <w:rPr>
          <w:u w:val="single"/>
        </w:rPr>
        <w:t>Требования к хранению передаваемого трафика и созданию систем хранения данных.</w:t>
      </w:r>
      <w:bookmarkEnd w:id="22"/>
    </w:p>
    <w:p w14:paraId="68EEC82C" w14:textId="77777777" w:rsidR="00C6216B" w:rsidRDefault="00FB5AF2" w:rsidP="00C6216B">
      <w:r w:rsidRPr="00D971E6">
        <w:t xml:space="preserve">Обеспечить реализацию </w:t>
      </w:r>
      <w:r w:rsidR="00F04176" w:rsidRPr="00D971E6">
        <w:t xml:space="preserve">функций </w:t>
      </w:r>
      <w:r w:rsidR="009968DD" w:rsidRPr="00D971E6">
        <w:t>по хранению</w:t>
      </w:r>
      <w:r w:rsidRPr="00D971E6">
        <w:t xml:space="preserve"> </w:t>
      </w:r>
      <w:r w:rsidR="009968DD" w:rsidRPr="00D971E6">
        <w:t xml:space="preserve">передаваемого трафика </w:t>
      </w:r>
      <w:r w:rsidR="00F546BE">
        <w:br/>
      </w:r>
      <w:r w:rsidR="009968DD" w:rsidRPr="00D971E6">
        <w:t xml:space="preserve">и созданию систем хранения данных в соответствии с требованиями нормативно-правовых актов и </w:t>
      </w:r>
      <w:r w:rsidR="009968DD" w:rsidRPr="00D971E6">
        <w:rPr>
          <w:sz w:val="26"/>
          <w:szCs w:val="26"/>
        </w:rPr>
        <w:t xml:space="preserve">выполнения </w:t>
      </w:r>
      <w:r w:rsidR="009968DD" w:rsidRPr="00D971E6">
        <w:t xml:space="preserve">действующего согласованного плана мероприятий </w:t>
      </w:r>
      <w:r w:rsidR="00F546BE">
        <w:br/>
      </w:r>
      <w:r w:rsidR="009968DD" w:rsidRPr="00D971E6">
        <w:t xml:space="preserve">по реализации требований Федерального закона от 06 июля 2016 </w:t>
      </w:r>
      <w:r w:rsidR="000E0919" w:rsidRPr="00D971E6">
        <w:t>г</w:t>
      </w:r>
      <w:r w:rsidR="000E0919">
        <w:t>.</w:t>
      </w:r>
      <w:r w:rsidR="000E0919" w:rsidRPr="00D971E6">
        <w:t xml:space="preserve"> </w:t>
      </w:r>
      <w:r w:rsidR="009968DD" w:rsidRPr="00D971E6">
        <w:t xml:space="preserve">№ 374-ФЗ «О внесении изменений в Федеральный закон «О противодействии терроризму» </w:t>
      </w:r>
      <w:r w:rsidR="00F546BE">
        <w:br/>
      </w:r>
      <w:r w:rsidR="009968DD" w:rsidRPr="00D971E6">
        <w:t>и отдельные законодательные акты Российской Федерации в части установления дополнительных мер противодействия терроризму и обеспечения общественной безопасности»</w:t>
      </w:r>
      <w:r w:rsidR="00692C20" w:rsidRPr="00D971E6">
        <w:t>.</w:t>
      </w:r>
    </w:p>
    <w:p w14:paraId="2B822404" w14:textId="77777777" w:rsidR="007A4B8A" w:rsidRPr="00402065" w:rsidRDefault="001426E9" w:rsidP="00E56C84">
      <w:pPr>
        <w:pStyle w:val="11"/>
        <w:numPr>
          <w:ilvl w:val="0"/>
          <w:numId w:val="0"/>
        </w:numPr>
        <w:ind w:left="720"/>
        <w:jc w:val="both"/>
        <w:rPr>
          <w:rFonts w:eastAsiaTheme="minorHAnsi" w:cs="Times New Roman"/>
          <w:b w:val="0"/>
          <w:szCs w:val="28"/>
        </w:rPr>
      </w:pPr>
      <w:bookmarkStart w:id="23" w:name="_Toc153467136"/>
      <w:r>
        <w:rPr>
          <w:rFonts w:eastAsiaTheme="minorHAnsi" w:cs="Times New Roman"/>
          <w:b w:val="0"/>
          <w:szCs w:val="28"/>
        </w:rPr>
        <w:t>2.48</w:t>
      </w:r>
      <w:r w:rsidR="005A1959" w:rsidRPr="005A1959">
        <w:rPr>
          <w:rFonts w:eastAsiaTheme="minorHAnsi" w:cs="Times New Roman"/>
          <w:b w:val="0"/>
          <w:szCs w:val="28"/>
        </w:rPr>
        <w:t xml:space="preserve">. </w:t>
      </w:r>
      <w:bookmarkStart w:id="24" w:name="_Toc153467137"/>
      <w:bookmarkEnd w:id="23"/>
      <w:r w:rsidR="007A4B8A" w:rsidRPr="00F47C84">
        <w:rPr>
          <w:b w:val="0"/>
          <w:u w:val="single"/>
        </w:rPr>
        <w:t xml:space="preserve">Требования к технической поддержке </w:t>
      </w:r>
      <w:r w:rsidR="00475C40" w:rsidRPr="00F47C84">
        <w:rPr>
          <w:b w:val="0"/>
          <w:u w:val="single"/>
        </w:rPr>
        <w:t xml:space="preserve">Исполнителя </w:t>
      </w:r>
      <w:r w:rsidR="007A4B8A" w:rsidRPr="00F47C84">
        <w:rPr>
          <w:b w:val="0"/>
          <w:u w:val="single"/>
        </w:rPr>
        <w:t xml:space="preserve">при оказании </w:t>
      </w:r>
      <w:r w:rsidR="00FF7B3F" w:rsidRPr="00F47C84">
        <w:rPr>
          <w:b w:val="0"/>
          <w:u w:val="single"/>
        </w:rPr>
        <w:t>Услуг связи</w:t>
      </w:r>
      <w:r w:rsidR="00E04287" w:rsidRPr="00F47C84">
        <w:rPr>
          <w:b w:val="0"/>
          <w:u w:val="single"/>
        </w:rPr>
        <w:t>:</w:t>
      </w:r>
      <w:bookmarkEnd w:id="24"/>
    </w:p>
    <w:p w14:paraId="3AAC73BD" w14:textId="77777777" w:rsidR="008B47A9" w:rsidRDefault="00A331B5" w:rsidP="000202E3">
      <w:pPr>
        <w:pStyle w:val="a4"/>
        <w:ind w:left="0" w:firstLine="710"/>
      </w:pPr>
      <w:r>
        <w:t>2.</w:t>
      </w:r>
      <w:r w:rsidR="00302A14">
        <w:t>48</w:t>
      </w:r>
      <w:r>
        <w:t>.1.</w:t>
      </w:r>
      <w:r>
        <w:tab/>
      </w:r>
      <w:r w:rsidR="00A7022C" w:rsidRPr="00D971E6">
        <w:t xml:space="preserve">В период оказания </w:t>
      </w:r>
      <w:r w:rsidR="00FF7B3F" w:rsidRPr="00D971E6">
        <w:t xml:space="preserve">Услуг связи </w:t>
      </w:r>
      <w:r w:rsidR="00A7022C" w:rsidRPr="00D971E6">
        <w:t xml:space="preserve">Исполнитель обязан осуществлять техническую поддержку </w:t>
      </w:r>
      <w:r w:rsidR="00464DD2" w:rsidRPr="00D971E6">
        <w:t>Потребителей</w:t>
      </w:r>
      <w:r w:rsidR="00A7022C" w:rsidRPr="00D971E6">
        <w:t xml:space="preserve"> (далее - Техническая поддержка)</w:t>
      </w:r>
      <w:r w:rsidR="00464DD2" w:rsidRPr="00D971E6">
        <w:t xml:space="preserve"> по вопросам оказания Услуг</w:t>
      </w:r>
      <w:r w:rsidR="00BC7480">
        <w:t xml:space="preserve"> связи</w:t>
      </w:r>
      <w:r w:rsidR="00C4744C" w:rsidRPr="00D971E6">
        <w:t xml:space="preserve"> в соответстви</w:t>
      </w:r>
      <w:r w:rsidR="00BE673E">
        <w:t>и</w:t>
      </w:r>
      <w:r w:rsidR="00C4744C" w:rsidRPr="00D971E6">
        <w:t xml:space="preserve"> с Регламент</w:t>
      </w:r>
      <w:r w:rsidR="000202E3">
        <w:t>ами</w:t>
      </w:r>
      <w:r w:rsidR="00C4744C" w:rsidRPr="00D971E6">
        <w:t xml:space="preserve"> </w:t>
      </w:r>
      <w:r w:rsidR="00645EDC" w:rsidRPr="00D971E6">
        <w:t>технической поддержки при оказании Услуги</w:t>
      </w:r>
      <w:r w:rsidR="00BC7480">
        <w:t xml:space="preserve"> связи</w:t>
      </w:r>
      <w:r w:rsidR="00C4744C" w:rsidRPr="00D971E6">
        <w:t xml:space="preserve"> (</w:t>
      </w:r>
      <w:r w:rsidR="00645EDC" w:rsidRPr="00D971E6">
        <w:t>утвержденным</w:t>
      </w:r>
      <w:r w:rsidR="000202E3">
        <w:t>и</w:t>
      </w:r>
      <w:r w:rsidR="00645EDC" w:rsidRPr="00D971E6">
        <w:t xml:space="preserve"> Заказчиком </w:t>
      </w:r>
      <w:r w:rsidR="00F546BE">
        <w:br/>
      </w:r>
      <w:r w:rsidR="00645EDC" w:rsidRPr="00D971E6">
        <w:t>в соответствии п. 7.1.</w:t>
      </w:r>
      <w:r w:rsidR="00676E9B">
        <w:t xml:space="preserve"> ТЗ</w:t>
      </w:r>
      <w:r w:rsidR="00C4744C" w:rsidRPr="00D971E6">
        <w:t>).</w:t>
      </w:r>
    </w:p>
    <w:p w14:paraId="04E0DBAD" w14:textId="77777777" w:rsidR="002D7F7F" w:rsidRPr="002D7F7F" w:rsidRDefault="006B6B54" w:rsidP="002D7F7F">
      <w:r>
        <w:t>2.</w:t>
      </w:r>
      <w:r w:rsidR="00302A14">
        <w:t>48</w:t>
      </w:r>
      <w:r w:rsidR="002D7F7F">
        <w:t>.2.</w:t>
      </w:r>
      <w:r w:rsidR="002D7F7F">
        <w:tab/>
      </w:r>
      <w:r w:rsidR="002A35B5">
        <w:t>В целях</w:t>
      </w:r>
      <w:r w:rsidR="002D7F7F" w:rsidRPr="002D7F7F">
        <w:t xml:space="preserve"> оказания дополнительной консультаци</w:t>
      </w:r>
      <w:r w:rsidR="002A35B5">
        <w:t>онной</w:t>
      </w:r>
      <w:r w:rsidR="002D7F7F" w:rsidRPr="002D7F7F">
        <w:t xml:space="preserve"> </w:t>
      </w:r>
      <w:r w:rsidR="002A35B5">
        <w:t xml:space="preserve">поддержки </w:t>
      </w:r>
      <w:r w:rsidR="002D7F7F" w:rsidRPr="002D7F7F">
        <w:t>Потребител</w:t>
      </w:r>
      <w:r w:rsidR="002A35B5">
        <w:t>ей</w:t>
      </w:r>
      <w:r w:rsidR="002D7F7F" w:rsidRPr="002D7F7F">
        <w:t xml:space="preserve"> по</w:t>
      </w:r>
      <w:r w:rsidR="002A35B5">
        <w:t xml:space="preserve"> вопросам, связанным с оказанием Услуг</w:t>
      </w:r>
      <w:r w:rsidR="00BC7480">
        <w:t xml:space="preserve"> связи</w:t>
      </w:r>
      <w:r w:rsidR="002A35B5">
        <w:t>,</w:t>
      </w:r>
      <w:r w:rsidR="005C39BA">
        <w:t xml:space="preserve"> а также в целях </w:t>
      </w:r>
      <w:r w:rsidR="005C39BA" w:rsidRPr="005C39BA">
        <w:t xml:space="preserve">обеспечения возможности управления Услугами </w:t>
      </w:r>
      <w:r w:rsidR="00BC7480">
        <w:t xml:space="preserve">связи </w:t>
      </w:r>
      <w:r w:rsidR="005C39BA" w:rsidRPr="005C39BA">
        <w:t>со стороны Потребителей</w:t>
      </w:r>
      <w:r w:rsidR="005C39BA">
        <w:t>,</w:t>
      </w:r>
      <w:r w:rsidR="005C39BA" w:rsidRPr="005C39BA">
        <w:t xml:space="preserve"> </w:t>
      </w:r>
      <w:r w:rsidR="002D7F7F" w:rsidRPr="002D7F7F">
        <w:lastRenderedPageBreak/>
        <w:t xml:space="preserve">Исполнитель должен </w:t>
      </w:r>
      <w:r w:rsidR="006E76B6">
        <w:t>использовать</w:t>
      </w:r>
      <w:r w:rsidR="006E76B6" w:rsidRPr="002D7F7F">
        <w:t xml:space="preserve"> </w:t>
      </w:r>
      <w:r w:rsidR="002D7F7F" w:rsidRPr="002D7F7F">
        <w:t xml:space="preserve">ресурс в </w:t>
      </w:r>
      <w:r w:rsidR="002A35B5">
        <w:t>с</w:t>
      </w:r>
      <w:r w:rsidR="00E01EF2">
        <w:t xml:space="preserve">ети </w:t>
      </w:r>
      <w:r w:rsidR="00D929F3">
        <w:t>«</w:t>
      </w:r>
      <w:r w:rsidR="00E01EF2">
        <w:t>Интернет</w:t>
      </w:r>
      <w:r w:rsidR="00D929F3">
        <w:t>»</w:t>
      </w:r>
      <w:r w:rsidR="00E85C75" w:rsidRPr="00F04712">
        <w:t>,</w:t>
      </w:r>
      <w:r w:rsidR="00F04712" w:rsidRPr="00F04712">
        <w:t xml:space="preserve"> </w:t>
      </w:r>
      <w:r w:rsidR="002D7F7F" w:rsidRPr="00F04712">
        <w:t>р</w:t>
      </w:r>
      <w:r w:rsidR="002D7F7F" w:rsidRPr="002D7F7F">
        <w:t>азместить</w:t>
      </w:r>
      <w:r w:rsidR="002A35B5">
        <w:t xml:space="preserve"> на нем</w:t>
      </w:r>
      <w:r w:rsidR="002D7F7F" w:rsidRPr="002D7F7F">
        <w:t xml:space="preserve"> инструкции и дополнительные материалы </w:t>
      </w:r>
      <w:r w:rsidR="002A35B5">
        <w:t xml:space="preserve">для </w:t>
      </w:r>
      <w:r w:rsidR="002A35B5" w:rsidRPr="005F7552">
        <w:t>Потребителей</w:t>
      </w:r>
      <w:r w:rsidR="00BE673E">
        <w:t>, а также</w:t>
      </w:r>
      <w:r w:rsidR="00F04712" w:rsidRPr="005F7552">
        <w:t xml:space="preserve"> Личный кабинет</w:t>
      </w:r>
      <w:r w:rsidR="002D7F7F" w:rsidRPr="005F7552">
        <w:t>.</w:t>
      </w:r>
    </w:p>
    <w:p w14:paraId="4158304C" w14:textId="7913270B" w:rsidR="00295FC8" w:rsidRPr="00D971E6" w:rsidRDefault="00A331B5" w:rsidP="00C6216B">
      <w:pPr>
        <w:pStyle w:val="a4"/>
        <w:ind w:left="0"/>
      </w:pPr>
      <w:r>
        <w:t>2.</w:t>
      </w:r>
      <w:r w:rsidR="00302A14">
        <w:t>48</w:t>
      </w:r>
      <w:r>
        <w:t>.</w:t>
      </w:r>
      <w:r w:rsidR="002D7F7F">
        <w:t>3</w:t>
      </w:r>
      <w:r>
        <w:t>.</w:t>
      </w:r>
      <w:r>
        <w:tab/>
      </w:r>
      <w:r w:rsidR="00A7022C" w:rsidRPr="00D971E6">
        <w:t xml:space="preserve">Техническая поддержка должна осуществляться круглосуточно </w:t>
      </w:r>
      <w:r w:rsidR="00F546BE">
        <w:br/>
      </w:r>
      <w:r w:rsidR="00A7022C" w:rsidRPr="00D971E6">
        <w:t xml:space="preserve">и ежедневно в соответствии с Регламентом </w:t>
      </w:r>
      <w:r w:rsidR="005270D8" w:rsidRPr="00D971E6">
        <w:t>технической поддержки при оказании Услуги</w:t>
      </w:r>
      <w:r w:rsidR="00683A43">
        <w:t xml:space="preserve"> связи</w:t>
      </w:r>
      <w:r w:rsidR="00831D09">
        <w:t xml:space="preserve"> для СЗО</w:t>
      </w:r>
      <w:r w:rsidR="005270D8" w:rsidRPr="00D971E6">
        <w:t>, утвержденным Заказчиком.</w:t>
      </w:r>
      <w:r w:rsidR="00A7022C" w:rsidRPr="00D971E6">
        <w:t xml:space="preserve"> </w:t>
      </w:r>
      <w:r w:rsidR="005270D8" w:rsidRPr="00D971E6">
        <w:t>Регламент</w:t>
      </w:r>
      <w:r w:rsidR="00831D09">
        <w:t xml:space="preserve"> </w:t>
      </w:r>
      <w:r w:rsidR="00831D09" w:rsidRPr="00D971E6">
        <w:t>технической поддержки при оказании Услуги</w:t>
      </w:r>
      <w:r w:rsidR="00831D09">
        <w:t xml:space="preserve"> связи для Объектов ЦИК</w:t>
      </w:r>
      <w:r w:rsidR="005270D8" w:rsidRPr="00D971E6">
        <w:t xml:space="preserve"> </w:t>
      </w:r>
      <w:r w:rsidR="00F26897" w:rsidRPr="00D971E6">
        <w:t xml:space="preserve">разрабатывается отдельно и должен быть </w:t>
      </w:r>
      <w:r w:rsidR="005270D8" w:rsidRPr="00D971E6">
        <w:t xml:space="preserve">согласован с ЦИК России. После утверждения </w:t>
      </w:r>
      <w:r w:rsidR="00BE673E" w:rsidRPr="00D971E6">
        <w:t xml:space="preserve">Заказчиком </w:t>
      </w:r>
      <w:r w:rsidR="005270D8" w:rsidRPr="00D971E6">
        <w:t>Регламента</w:t>
      </w:r>
      <w:r w:rsidR="00BE673E">
        <w:t xml:space="preserve"> </w:t>
      </w:r>
      <w:r w:rsidR="00BE673E" w:rsidRPr="00D971E6">
        <w:t>технической поддержки при оказании Услуги</w:t>
      </w:r>
      <w:r w:rsidR="00BE673E">
        <w:t xml:space="preserve"> связи для СЗО</w:t>
      </w:r>
      <w:r w:rsidR="005270D8" w:rsidRPr="00D971E6">
        <w:t xml:space="preserve"> он должен быть размещен Исполнителем </w:t>
      </w:r>
      <w:r w:rsidR="002D7F7F" w:rsidRPr="00D971E6">
        <w:t>на</w:t>
      </w:r>
      <w:r w:rsidR="002D7F7F">
        <w:t xml:space="preserve"> ресурсе, созданном в соответствии </w:t>
      </w:r>
      <w:r w:rsidR="002D7F7F" w:rsidRPr="00BF441F">
        <w:t>с п. 2.</w:t>
      </w:r>
      <w:r w:rsidR="005A09F3" w:rsidRPr="00BF441F">
        <w:t>49</w:t>
      </w:r>
      <w:r w:rsidR="002D7F7F" w:rsidRPr="00BF441F">
        <w:t xml:space="preserve">.2 </w:t>
      </w:r>
      <w:r w:rsidR="00C23CEF" w:rsidRPr="00BF441F">
        <w:t xml:space="preserve">ТЗ </w:t>
      </w:r>
      <w:r w:rsidR="005270D8" w:rsidRPr="00BF441F">
        <w:t>и направлен для ознакомления в адрес всех Потребителей, указанных в Заявках Заказчика на оказание Услуги</w:t>
      </w:r>
      <w:r w:rsidR="00683A43" w:rsidRPr="00BF441F">
        <w:t xml:space="preserve"> связи</w:t>
      </w:r>
      <w:r w:rsidR="005A09F3" w:rsidRPr="00BF441F">
        <w:t xml:space="preserve"> </w:t>
      </w:r>
      <w:r w:rsidR="00E30861" w:rsidRPr="00BF441F">
        <w:t>через электронный документооборот, а также письменно в адрес субъектов Российской Федерации</w:t>
      </w:r>
      <w:r w:rsidR="009753E5" w:rsidRPr="00BF441F">
        <w:t>.</w:t>
      </w:r>
    </w:p>
    <w:p w14:paraId="6F41B324" w14:textId="77777777" w:rsidR="005270D8" w:rsidRPr="00D971E6" w:rsidRDefault="00A331B5" w:rsidP="00964DE0">
      <w:r>
        <w:t>2.</w:t>
      </w:r>
      <w:r w:rsidR="00302A14">
        <w:t>48</w:t>
      </w:r>
      <w:r>
        <w:t>.</w:t>
      </w:r>
      <w:r w:rsidR="002D7F7F">
        <w:t>4</w:t>
      </w:r>
      <w:r>
        <w:t>.</w:t>
      </w:r>
      <w:r>
        <w:tab/>
      </w:r>
      <w:r w:rsidR="005270D8" w:rsidRPr="00D971E6">
        <w:t xml:space="preserve"> Обращения в техническую поддержку должны регистрироваться посредством следующих способов:</w:t>
      </w:r>
    </w:p>
    <w:p w14:paraId="46825C9F" w14:textId="77777777" w:rsidR="00891A28" w:rsidRPr="00D971E6" w:rsidRDefault="005270D8" w:rsidP="00D16786">
      <w:pPr>
        <w:pStyle w:val="a4"/>
        <w:numPr>
          <w:ilvl w:val="0"/>
          <w:numId w:val="115"/>
        </w:numPr>
        <w:ind w:firstLine="774"/>
      </w:pPr>
      <w:r w:rsidRPr="00D971E6">
        <w:t>по единому бесплатному контактному номеру телефона;</w:t>
      </w:r>
    </w:p>
    <w:p w14:paraId="12281303" w14:textId="77777777" w:rsidR="009F1393" w:rsidRPr="00293D03" w:rsidRDefault="005270D8" w:rsidP="00D16786">
      <w:pPr>
        <w:pStyle w:val="a4"/>
        <w:numPr>
          <w:ilvl w:val="0"/>
          <w:numId w:val="115"/>
        </w:numPr>
        <w:ind w:left="0" w:firstLine="1134"/>
        <w:rPr>
          <w:snapToGrid w:val="0"/>
        </w:rPr>
      </w:pPr>
      <w:r w:rsidRPr="00D971E6">
        <w:t>посредством отправки сообщений электронно</w:t>
      </w:r>
      <w:r w:rsidR="003547C0">
        <w:t>й почты на единый почтовый ящик</w:t>
      </w:r>
      <w:r w:rsidR="00295FC8">
        <w:t>;</w:t>
      </w:r>
    </w:p>
    <w:p w14:paraId="266E0600" w14:textId="77777777" w:rsidR="00293D03" w:rsidRPr="009F1393" w:rsidRDefault="00293D03" w:rsidP="00D16786">
      <w:pPr>
        <w:pStyle w:val="a4"/>
        <w:numPr>
          <w:ilvl w:val="0"/>
          <w:numId w:val="115"/>
        </w:numPr>
        <w:ind w:left="0" w:firstLine="1134"/>
        <w:rPr>
          <w:snapToGrid w:val="0"/>
        </w:rPr>
      </w:pPr>
      <w:r>
        <w:t>посредством личного кабинета;</w:t>
      </w:r>
    </w:p>
    <w:p w14:paraId="65E8F268" w14:textId="77777777" w:rsidR="005A25B2" w:rsidRPr="009F1393" w:rsidRDefault="005A25B2" w:rsidP="00D16786">
      <w:pPr>
        <w:pStyle w:val="a4"/>
        <w:numPr>
          <w:ilvl w:val="0"/>
          <w:numId w:val="115"/>
        </w:numPr>
        <w:ind w:left="0" w:firstLine="1134"/>
        <w:rPr>
          <w:snapToGrid w:val="0"/>
        </w:rPr>
      </w:pPr>
      <w:r w:rsidRPr="009F1393">
        <w:rPr>
          <w:snapToGrid w:val="0"/>
        </w:rPr>
        <w:t>автоматическое заведение инцидентов</w:t>
      </w:r>
      <w:r w:rsidR="00F52B78" w:rsidRPr="009F1393">
        <w:rPr>
          <w:snapToGrid w:val="0"/>
        </w:rPr>
        <w:t xml:space="preserve"> </w:t>
      </w:r>
      <w:r w:rsidRPr="009F1393">
        <w:rPr>
          <w:snapToGrid w:val="0"/>
        </w:rPr>
        <w:t xml:space="preserve">на основании </w:t>
      </w:r>
      <w:r w:rsidR="00624DCC" w:rsidRPr="009F1393">
        <w:rPr>
          <w:snapToGrid w:val="0"/>
        </w:rPr>
        <w:t>событий, полученных</w:t>
      </w:r>
      <w:r w:rsidR="007848AF" w:rsidRPr="009F1393">
        <w:rPr>
          <w:snapToGrid w:val="0"/>
        </w:rPr>
        <w:t xml:space="preserve"> в ходе оказания</w:t>
      </w:r>
      <w:r w:rsidR="000D59BA">
        <w:rPr>
          <w:snapToGrid w:val="0"/>
        </w:rPr>
        <w:t xml:space="preserve"> Компонента</w:t>
      </w:r>
      <w:r w:rsidR="00EC6BBB" w:rsidRPr="009F1393">
        <w:rPr>
          <w:snapToGrid w:val="0"/>
        </w:rPr>
        <w:t xml:space="preserve"> </w:t>
      </w:r>
      <w:r w:rsidRPr="009F1393">
        <w:rPr>
          <w:snapToGrid w:val="0"/>
        </w:rPr>
        <w:t>«Мониторинг</w:t>
      </w:r>
      <w:r w:rsidR="00EC6BBB" w:rsidRPr="009F1393">
        <w:rPr>
          <w:snapToGrid w:val="0"/>
        </w:rPr>
        <w:t xml:space="preserve"> </w:t>
      </w:r>
      <w:r w:rsidR="00996F51">
        <w:rPr>
          <w:snapToGrid w:val="0"/>
        </w:rPr>
        <w:br/>
      </w:r>
      <w:r w:rsidR="00EC6BBB" w:rsidRPr="009F1393">
        <w:rPr>
          <w:snapToGrid w:val="0"/>
        </w:rPr>
        <w:t>и обеспечение безопасности связи</w:t>
      </w:r>
      <w:r w:rsidRPr="009F1393">
        <w:rPr>
          <w:snapToGrid w:val="0"/>
        </w:rPr>
        <w:t>»</w:t>
      </w:r>
      <w:r w:rsidR="00B91FBB" w:rsidRPr="009F1393">
        <w:rPr>
          <w:snapToGrid w:val="0"/>
        </w:rPr>
        <w:t xml:space="preserve"> </w:t>
      </w:r>
      <w:r w:rsidR="00466CA3" w:rsidRPr="009F1393">
        <w:rPr>
          <w:snapToGrid w:val="0"/>
        </w:rPr>
        <w:t>(</w:t>
      </w:r>
      <w:r w:rsidR="00B91FBB" w:rsidRPr="009F1393">
        <w:rPr>
          <w:snapToGrid w:val="0"/>
        </w:rPr>
        <w:t xml:space="preserve">Элемент </w:t>
      </w:r>
      <w:r w:rsidR="00466CA3" w:rsidRPr="009F1393">
        <w:rPr>
          <w:snapToGrid w:val="0"/>
        </w:rPr>
        <w:t>«Мониторинг параметров качества предоставляемых услуг»)</w:t>
      </w:r>
      <w:r w:rsidRPr="009F1393">
        <w:rPr>
          <w:snapToGrid w:val="0"/>
        </w:rPr>
        <w:t>.</w:t>
      </w:r>
    </w:p>
    <w:p w14:paraId="34A879C4" w14:textId="77777777" w:rsidR="00C27A9A" w:rsidRPr="00D971E6" w:rsidRDefault="00A331B5" w:rsidP="002D6F5F">
      <w:r>
        <w:t>2.</w:t>
      </w:r>
      <w:r w:rsidR="00302A14">
        <w:t>48</w:t>
      </w:r>
      <w:r>
        <w:t>.</w:t>
      </w:r>
      <w:r w:rsidR="002D7F7F">
        <w:t>5</w:t>
      </w:r>
      <w:r>
        <w:t>.</w:t>
      </w:r>
      <w:r w:rsidR="00964DE0">
        <w:t xml:space="preserve">   </w:t>
      </w:r>
      <w:r>
        <w:tab/>
      </w:r>
      <w:r w:rsidR="00C27A9A" w:rsidRPr="00D971E6">
        <w:t>Профилактические работы</w:t>
      </w:r>
      <w:r w:rsidR="00451DCA" w:rsidRPr="00D971E6">
        <w:t>:</w:t>
      </w:r>
    </w:p>
    <w:p w14:paraId="3E5422F4" w14:textId="77777777" w:rsidR="00451DCA" w:rsidRPr="00D971E6" w:rsidRDefault="00451DCA" w:rsidP="00451DCA">
      <w:pPr>
        <w:pStyle w:val="a4"/>
        <w:ind w:left="0"/>
      </w:pPr>
      <w:r w:rsidRPr="00D971E6">
        <w:t>1)</w:t>
      </w:r>
      <w:r w:rsidRPr="00D971E6">
        <w:tab/>
        <w:t xml:space="preserve">При проведении профилактических работ допускается перерыв </w:t>
      </w:r>
      <w:r w:rsidR="00996F51">
        <w:br/>
      </w:r>
      <w:r w:rsidRPr="00D971E6">
        <w:t xml:space="preserve">в оказании </w:t>
      </w:r>
      <w:r w:rsidR="00FF7B3F" w:rsidRPr="00D971E6">
        <w:t>Услуг связи</w:t>
      </w:r>
      <w:r w:rsidRPr="00D971E6">
        <w:t xml:space="preserve">. </w:t>
      </w:r>
    </w:p>
    <w:p w14:paraId="3CCDC0CF" w14:textId="77777777" w:rsidR="00451DCA" w:rsidRPr="00D971E6" w:rsidRDefault="00451DCA" w:rsidP="00451DCA">
      <w:pPr>
        <w:pStyle w:val="a4"/>
        <w:ind w:left="0"/>
      </w:pPr>
      <w:r w:rsidRPr="00D971E6">
        <w:t>2)</w:t>
      </w:r>
      <w:r w:rsidRPr="00D971E6">
        <w:tab/>
        <w:t>Проведение указанных видов работ должно осуществляться в часы наименьшей нагрузки и информирование представителя СЗО должно быть произведено заранее не менее чем за 3 рабочих дня до начала работ по телефону или электронной почте.</w:t>
      </w:r>
    </w:p>
    <w:p w14:paraId="3C6A9AB1" w14:textId="77777777" w:rsidR="00A7022C" w:rsidRDefault="00A331B5" w:rsidP="000C1490">
      <w:pPr>
        <w:pStyle w:val="a4"/>
        <w:ind w:left="0" w:firstLine="710"/>
      </w:pPr>
      <w:r>
        <w:lastRenderedPageBreak/>
        <w:t>2.</w:t>
      </w:r>
      <w:r w:rsidR="00302A14">
        <w:t>48</w:t>
      </w:r>
      <w:r>
        <w:t>.</w:t>
      </w:r>
      <w:r w:rsidR="002D7F7F">
        <w:t>6</w:t>
      </w:r>
      <w:r>
        <w:t>.</w:t>
      </w:r>
      <w:r>
        <w:tab/>
      </w:r>
      <w:r w:rsidR="00A7022C" w:rsidRPr="00D971E6">
        <w:t xml:space="preserve">Приоритеты и время восстановления работоспособности </w:t>
      </w:r>
      <w:r w:rsidR="00FF7B3F" w:rsidRPr="00D971E6">
        <w:t xml:space="preserve">Услуг связи </w:t>
      </w:r>
      <w:r w:rsidR="00A7022C" w:rsidRPr="00D971E6">
        <w:t>для Объектов ЦИК определя</w:t>
      </w:r>
      <w:r w:rsidR="0006580A">
        <w:t>ю</w:t>
      </w:r>
      <w:r w:rsidR="00A7022C" w:rsidRPr="00D971E6">
        <w:t>тся требованиями Приложения №</w:t>
      </w:r>
      <w:r w:rsidR="0006580A">
        <w:t> </w:t>
      </w:r>
      <w:r w:rsidR="008144C1" w:rsidRPr="00D971E6">
        <w:t>7</w:t>
      </w:r>
      <w:r w:rsidR="0006580A">
        <w:t xml:space="preserve"> к ТЗ</w:t>
      </w:r>
      <w:r w:rsidR="00A2287C">
        <w:t>.</w:t>
      </w:r>
    </w:p>
    <w:p w14:paraId="60BD5BCE" w14:textId="77777777" w:rsidR="007A4B8A" w:rsidRPr="003547C0" w:rsidRDefault="00A331B5" w:rsidP="000C1490">
      <w:pPr>
        <w:pStyle w:val="a4"/>
        <w:ind w:left="0" w:firstLine="710"/>
      </w:pPr>
      <w:r>
        <w:t>2.</w:t>
      </w:r>
      <w:r w:rsidR="00302A14">
        <w:t>48</w:t>
      </w:r>
      <w:r>
        <w:t>.</w:t>
      </w:r>
      <w:r w:rsidR="002D7F7F">
        <w:t>7</w:t>
      </w:r>
      <w:r>
        <w:t>.</w:t>
      </w:r>
      <w:r>
        <w:tab/>
      </w:r>
      <w:r w:rsidR="007A4B8A" w:rsidRPr="00D971E6">
        <w:t xml:space="preserve">Приоритеты и время восстановления работоспособности </w:t>
      </w:r>
      <w:r w:rsidR="004A160E" w:rsidRPr="00D971E6">
        <w:t>Услуг</w:t>
      </w:r>
      <w:r w:rsidR="00FF7B3F" w:rsidRPr="00D971E6">
        <w:t xml:space="preserve"> связи </w:t>
      </w:r>
      <w:r w:rsidR="00CF7DC9" w:rsidRPr="00D971E6">
        <w:t>для Образовательных организаций</w:t>
      </w:r>
      <w:r w:rsidR="003547C0" w:rsidRPr="003547C0">
        <w:t>:</w:t>
      </w:r>
    </w:p>
    <w:p w14:paraId="5B77D011" w14:textId="77777777" w:rsidR="007A4B8A" w:rsidRPr="00D971E6" w:rsidRDefault="007A4B8A" w:rsidP="00D16786">
      <w:pPr>
        <w:pStyle w:val="a4"/>
        <w:numPr>
          <w:ilvl w:val="0"/>
          <w:numId w:val="30"/>
        </w:numPr>
        <w:ind w:left="0" w:firstLine="993"/>
      </w:pPr>
      <w:r w:rsidRPr="00D971E6">
        <w:t>Неисправности подразделяются на четыре приоритета по степени срочности их устранения:</w:t>
      </w:r>
    </w:p>
    <w:p w14:paraId="1E75FB0A" w14:textId="77777777" w:rsidR="007A4B8A" w:rsidRPr="00D971E6" w:rsidRDefault="007A4B8A" w:rsidP="007A4B8A">
      <w:r w:rsidRPr="00B55076">
        <w:rPr>
          <w:i/>
        </w:rPr>
        <w:t>1-ый приоритет – Критичный</w:t>
      </w:r>
      <w:r w:rsidRPr="00D971E6">
        <w:t>:</w:t>
      </w:r>
    </w:p>
    <w:p w14:paraId="2F2C6076" w14:textId="77777777" w:rsidR="007A4B8A" w:rsidRPr="00D971E6" w:rsidRDefault="007A4B8A" w:rsidP="00D16786">
      <w:pPr>
        <w:pStyle w:val="a4"/>
        <w:numPr>
          <w:ilvl w:val="0"/>
          <w:numId w:val="31"/>
        </w:numPr>
        <w:ind w:left="1276" w:hanging="567"/>
      </w:pPr>
      <w:r w:rsidRPr="00D971E6">
        <w:t>сопровождаемая услуга не доступна (авария);</w:t>
      </w:r>
    </w:p>
    <w:p w14:paraId="547D60B0" w14:textId="77777777" w:rsidR="007A4B8A" w:rsidRPr="00D971E6" w:rsidRDefault="00C27A9A" w:rsidP="00D16786">
      <w:pPr>
        <w:pStyle w:val="a4"/>
        <w:numPr>
          <w:ilvl w:val="0"/>
          <w:numId w:val="31"/>
        </w:numPr>
        <w:ind w:left="1276" w:hanging="567"/>
      </w:pPr>
      <w:r w:rsidRPr="00D971E6">
        <w:rPr>
          <w:iCs/>
        </w:rPr>
        <w:t xml:space="preserve">массовые (более десяти </w:t>
      </w:r>
      <w:r w:rsidR="00E62B2B" w:rsidRPr="00D971E6">
        <w:rPr>
          <w:iCs/>
        </w:rPr>
        <w:t xml:space="preserve">обращений </w:t>
      </w:r>
      <w:r w:rsidRPr="00D971E6">
        <w:rPr>
          <w:iCs/>
        </w:rPr>
        <w:t>в течение тридцати минут</w:t>
      </w:r>
      <w:r w:rsidR="00E62B2B" w:rsidRPr="00D971E6">
        <w:rPr>
          <w:iCs/>
        </w:rPr>
        <w:t xml:space="preserve"> </w:t>
      </w:r>
      <w:r w:rsidR="00A544F2">
        <w:rPr>
          <w:iCs/>
        </w:rPr>
        <w:br/>
      </w:r>
      <w:r w:rsidR="00E62B2B" w:rsidRPr="00D971E6">
        <w:rPr>
          <w:iCs/>
        </w:rPr>
        <w:t>от различных СЗО</w:t>
      </w:r>
      <w:r w:rsidR="00B01ADD" w:rsidRPr="00D971E6">
        <w:rPr>
          <w:iCs/>
        </w:rPr>
        <w:t xml:space="preserve"> </w:t>
      </w:r>
      <w:r w:rsidR="002052D9" w:rsidRPr="00D971E6">
        <w:rPr>
          <w:iCs/>
        </w:rPr>
        <w:t>в отдельном субъекте Российской Федерации</w:t>
      </w:r>
      <w:r w:rsidRPr="00D971E6">
        <w:rPr>
          <w:iCs/>
        </w:rPr>
        <w:t xml:space="preserve">) обращений </w:t>
      </w:r>
      <w:r w:rsidRPr="00D971E6">
        <w:rPr>
          <w:iCs/>
          <w:color w:val="000000" w:themeColor="text1"/>
        </w:rPr>
        <w:t xml:space="preserve">в </w:t>
      </w:r>
      <w:r w:rsidRPr="00D971E6">
        <w:rPr>
          <w:iCs/>
        </w:rPr>
        <w:t xml:space="preserve">техническую поддержку Исполнителя, связанные </w:t>
      </w:r>
      <w:r w:rsidR="00A544F2">
        <w:rPr>
          <w:iCs/>
        </w:rPr>
        <w:br/>
      </w:r>
      <w:r w:rsidRPr="00D971E6">
        <w:rPr>
          <w:iCs/>
        </w:rPr>
        <w:t>с нарушением работоспособности</w:t>
      </w:r>
      <w:r w:rsidR="00403116" w:rsidRPr="00D971E6">
        <w:rPr>
          <w:iCs/>
        </w:rPr>
        <w:t xml:space="preserve"> Услуг</w:t>
      </w:r>
      <w:r w:rsidR="00683A43">
        <w:rPr>
          <w:iCs/>
        </w:rPr>
        <w:t xml:space="preserve"> связи</w:t>
      </w:r>
      <w:r w:rsidRPr="00D971E6">
        <w:rPr>
          <w:iCs/>
        </w:rPr>
        <w:t>, относящиеся к одному событию</w:t>
      </w:r>
      <w:r w:rsidR="007A4B8A" w:rsidRPr="00D971E6">
        <w:t>;</w:t>
      </w:r>
    </w:p>
    <w:p w14:paraId="68F32743" w14:textId="77777777" w:rsidR="007A4B8A" w:rsidRPr="00D971E6" w:rsidRDefault="007A4B8A" w:rsidP="007A4B8A">
      <w:r w:rsidRPr="00B55076">
        <w:rPr>
          <w:i/>
        </w:rPr>
        <w:t>2-ой приоритет – Высокий</w:t>
      </w:r>
      <w:r w:rsidRPr="00D971E6">
        <w:t>:</w:t>
      </w:r>
    </w:p>
    <w:p w14:paraId="533621AF" w14:textId="77777777" w:rsidR="00943865" w:rsidRDefault="00C27A9A" w:rsidP="00D16786">
      <w:pPr>
        <w:pStyle w:val="a4"/>
        <w:numPr>
          <w:ilvl w:val="0"/>
          <w:numId w:val="32"/>
        </w:numPr>
        <w:ind w:left="1276" w:hanging="567"/>
      </w:pPr>
      <w:r w:rsidRPr="00D971E6">
        <w:t xml:space="preserve">наблюдается массовая деградация производительности или периодическое прерывание услуги в не менее 5 процентов общего </w:t>
      </w:r>
      <w:r w:rsidR="00464DD2" w:rsidRPr="00D971E6">
        <w:t xml:space="preserve">числа </w:t>
      </w:r>
      <w:r w:rsidRPr="00D971E6">
        <w:t>СЗО</w:t>
      </w:r>
      <w:r w:rsidR="00B01ADD" w:rsidRPr="00D971E6">
        <w:rPr>
          <w:iCs/>
        </w:rPr>
        <w:t xml:space="preserve"> </w:t>
      </w:r>
      <w:r w:rsidRPr="00D971E6">
        <w:t>в регионе</w:t>
      </w:r>
      <w:r w:rsidR="007A4B8A" w:rsidRPr="00D971E6">
        <w:t>;</w:t>
      </w:r>
    </w:p>
    <w:p w14:paraId="5EB72970" w14:textId="77777777" w:rsidR="00B55076" w:rsidRDefault="00E62B2B" w:rsidP="00D16786">
      <w:pPr>
        <w:pStyle w:val="a4"/>
        <w:numPr>
          <w:ilvl w:val="0"/>
          <w:numId w:val="32"/>
        </w:numPr>
        <w:ind w:left="1276" w:hanging="567"/>
      </w:pPr>
      <w:r w:rsidRPr="00D971E6">
        <w:t>фиксируются периодические прерывания</w:t>
      </w:r>
      <w:r w:rsidR="0054483A">
        <w:t xml:space="preserve"> или деградация</w:t>
      </w:r>
      <w:r w:rsidR="002449FF">
        <w:t xml:space="preserve"> (снижение скорости относительно заявленной)</w:t>
      </w:r>
      <w:r w:rsidRPr="00D971E6">
        <w:t xml:space="preserve"> в работе услуги в одном СЗО;</w:t>
      </w:r>
    </w:p>
    <w:p w14:paraId="33BD98FC" w14:textId="77777777" w:rsidR="007A4B8A" w:rsidRPr="00D971E6" w:rsidRDefault="007A4B8A" w:rsidP="007A4B8A">
      <w:r w:rsidRPr="00B55076">
        <w:rPr>
          <w:i/>
        </w:rPr>
        <w:t>3-й приоритет – Средний</w:t>
      </w:r>
      <w:r w:rsidRPr="00D971E6">
        <w:t>:</w:t>
      </w:r>
    </w:p>
    <w:p w14:paraId="0BA2D996" w14:textId="77777777" w:rsidR="007A4B8A" w:rsidRPr="00D971E6" w:rsidRDefault="007A4B8A" w:rsidP="00D16786">
      <w:pPr>
        <w:pStyle w:val="a4"/>
        <w:numPr>
          <w:ilvl w:val="0"/>
          <w:numId w:val="33"/>
        </w:numPr>
        <w:ind w:left="1276" w:hanging="567"/>
      </w:pPr>
      <w:r w:rsidRPr="00D971E6">
        <w:t>нарушение вспомогательной функциональности У</w:t>
      </w:r>
      <w:r w:rsidR="00403116" w:rsidRPr="00D971E6">
        <w:t>слуг</w:t>
      </w:r>
      <w:r w:rsidR="00683A43">
        <w:t xml:space="preserve"> связи</w:t>
      </w:r>
      <w:r w:rsidRPr="00D971E6">
        <w:t>;</w:t>
      </w:r>
    </w:p>
    <w:p w14:paraId="01820166" w14:textId="77777777" w:rsidR="007A4B8A" w:rsidRPr="00D971E6" w:rsidRDefault="007A4B8A" w:rsidP="00D16786">
      <w:pPr>
        <w:pStyle w:val="a4"/>
        <w:numPr>
          <w:ilvl w:val="0"/>
          <w:numId w:val="33"/>
        </w:numPr>
        <w:ind w:left="1276" w:hanging="567"/>
      </w:pPr>
      <w:r w:rsidRPr="00D971E6">
        <w:t>запрос на обслуживание или изменение настроек;</w:t>
      </w:r>
    </w:p>
    <w:p w14:paraId="737C587B" w14:textId="77777777" w:rsidR="007A4B8A" w:rsidRPr="00D971E6" w:rsidRDefault="007A4B8A" w:rsidP="00D16786">
      <w:pPr>
        <w:pStyle w:val="a4"/>
        <w:numPr>
          <w:ilvl w:val="0"/>
          <w:numId w:val="33"/>
        </w:numPr>
        <w:ind w:left="1276" w:hanging="567"/>
      </w:pPr>
      <w:r w:rsidRPr="00D971E6">
        <w:t>запрос на изменение конфигурации или функциональности У</w:t>
      </w:r>
      <w:r w:rsidR="00403116" w:rsidRPr="00D971E6">
        <w:t>слуг</w:t>
      </w:r>
      <w:r w:rsidR="00683A43">
        <w:t xml:space="preserve"> связи</w:t>
      </w:r>
      <w:r w:rsidRPr="00D971E6">
        <w:t>;</w:t>
      </w:r>
    </w:p>
    <w:p w14:paraId="045B49E5" w14:textId="77777777" w:rsidR="007A4B8A" w:rsidRPr="00D971E6" w:rsidRDefault="007A4B8A" w:rsidP="007A4B8A">
      <w:r w:rsidRPr="00B55076">
        <w:rPr>
          <w:i/>
        </w:rPr>
        <w:t>4-й приоритет – Низкий</w:t>
      </w:r>
      <w:r w:rsidRPr="00D971E6">
        <w:t>:</w:t>
      </w:r>
    </w:p>
    <w:p w14:paraId="3D2E81BA" w14:textId="77777777" w:rsidR="007A4B8A" w:rsidRPr="00D971E6" w:rsidRDefault="007A4B8A" w:rsidP="00D16786">
      <w:pPr>
        <w:pStyle w:val="a4"/>
        <w:numPr>
          <w:ilvl w:val="0"/>
          <w:numId w:val="34"/>
        </w:numPr>
        <w:ind w:left="1276" w:hanging="567"/>
      </w:pPr>
      <w:r w:rsidRPr="00D971E6">
        <w:t>проблемы без утраты способности У</w:t>
      </w:r>
      <w:r w:rsidR="00403116" w:rsidRPr="00D971E6">
        <w:t>слуг</w:t>
      </w:r>
      <w:r w:rsidR="00683A43">
        <w:t xml:space="preserve"> связи</w:t>
      </w:r>
      <w:r w:rsidRPr="00D971E6">
        <w:t xml:space="preserve">; </w:t>
      </w:r>
    </w:p>
    <w:p w14:paraId="3C338481" w14:textId="77777777" w:rsidR="007A4B8A" w:rsidRPr="00D971E6" w:rsidRDefault="007A4B8A" w:rsidP="00D16786">
      <w:pPr>
        <w:pStyle w:val="a4"/>
        <w:numPr>
          <w:ilvl w:val="0"/>
          <w:numId w:val="34"/>
        </w:numPr>
        <w:ind w:left="1276" w:hanging="567"/>
      </w:pPr>
      <w:r w:rsidRPr="00D971E6">
        <w:t>запросы по оказанию информационной поддержки;</w:t>
      </w:r>
    </w:p>
    <w:p w14:paraId="1F6F0ABA" w14:textId="77777777" w:rsidR="007A4B8A" w:rsidRDefault="007A4B8A" w:rsidP="00D16786">
      <w:pPr>
        <w:pStyle w:val="a4"/>
        <w:numPr>
          <w:ilvl w:val="0"/>
          <w:numId w:val="34"/>
        </w:numPr>
        <w:ind w:left="1276" w:hanging="567"/>
      </w:pPr>
      <w:r w:rsidRPr="00D971E6">
        <w:t>представи</w:t>
      </w:r>
      <w:r w:rsidR="00F67DFB">
        <w:t>телю СЗО требуется консультация.</w:t>
      </w:r>
    </w:p>
    <w:p w14:paraId="01FB4E73" w14:textId="77777777" w:rsidR="00096503" w:rsidRPr="00D971E6" w:rsidRDefault="00096503" w:rsidP="00096503">
      <w:pPr>
        <w:pStyle w:val="a4"/>
        <w:ind w:left="1276" w:firstLine="0"/>
      </w:pPr>
    </w:p>
    <w:tbl>
      <w:tblPr>
        <w:tblW w:w="102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6757"/>
      </w:tblGrid>
      <w:tr w:rsidR="00F67DFB" w:rsidRPr="00D971E6" w14:paraId="4878F093" w14:textId="77777777" w:rsidTr="004766E2">
        <w:trPr>
          <w:trHeight w:val="617"/>
          <w:tblHeader/>
          <w:jc w:val="center"/>
        </w:trPr>
        <w:tc>
          <w:tcPr>
            <w:tcW w:w="3539" w:type="dxa"/>
            <w:shd w:val="clear" w:color="auto" w:fill="auto"/>
            <w:vAlign w:val="center"/>
          </w:tcPr>
          <w:p w14:paraId="20FD5331" w14:textId="77777777" w:rsidR="00F67DFB" w:rsidRPr="00D971E6" w:rsidRDefault="00F67DFB" w:rsidP="00B55076">
            <w:pPr>
              <w:spacing w:line="276" w:lineRule="auto"/>
              <w:ind w:right="-1"/>
              <w:jc w:val="left"/>
              <w:rPr>
                <w:rFonts w:eastAsia="Times New Roman"/>
                <w:color w:val="000000" w:themeColor="text1"/>
              </w:rPr>
            </w:pPr>
            <w:r>
              <w:rPr>
                <w:rFonts w:eastAsia="Times New Roman"/>
                <w:color w:val="000000" w:themeColor="text1"/>
              </w:rPr>
              <w:lastRenderedPageBreak/>
              <w:t>Показатель</w:t>
            </w:r>
          </w:p>
        </w:tc>
        <w:tc>
          <w:tcPr>
            <w:tcW w:w="6757" w:type="dxa"/>
            <w:shd w:val="clear" w:color="auto" w:fill="auto"/>
            <w:vAlign w:val="center"/>
          </w:tcPr>
          <w:p w14:paraId="316D483C" w14:textId="77777777" w:rsidR="00F67DFB" w:rsidRDefault="00F67DFB" w:rsidP="00932685">
            <w:pPr>
              <w:spacing w:line="276" w:lineRule="auto"/>
              <w:ind w:right="-1"/>
              <w:jc w:val="left"/>
              <w:rPr>
                <w:rFonts w:eastAsiaTheme="majorEastAsia"/>
                <w:color w:val="000000" w:themeColor="text1"/>
              </w:rPr>
            </w:pPr>
            <w:r>
              <w:rPr>
                <w:rFonts w:eastAsiaTheme="majorEastAsia"/>
                <w:color w:val="000000" w:themeColor="text1"/>
              </w:rPr>
              <w:t xml:space="preserve">Норматив времени </w:t>
            </w:r>
            <w:r w:rsidR="00932685">
              <w:rPr>
                <w:rFonts w:eastAsiaTheme="majorEastAsia"/>
                <w:color w:val="000000" w:themeColor="text1"/>
              </w:rPr>
              <w:t>решения</w:t>
            </w:r>
          </w:p>
        </w:tc>
      </w:tr>
      <w:tr w:rsidR="007D41DA" w:rsidRPr="00D971E6" w14:paraId="08AF9908" w14:textId="77777777" w:rsidTr="004766E2">
        <w:trPr>
          <w:trHeight w:val="942"/>
          <w:jc w:val="center"/>
        </w:trPr>
        <w:tc>
          <w:tcPr>
            <w:tcW w:w="3539" w:type="dxa"/>
            <w:shd w:val="clear" w:color="auto" w:fill="auto"/>
            <w:hideMark/>
          </w:tcPr>
          <w:p w14:paraId="62B21BE1" w14:textId="77777777" w:rsidR="007D41DA" w:rsidRPr="00D971E6" w:rsidRDefault="007D41DA" w:rsidP="00AA6091">
            <w:pPr>
              <w:spacing w:line="300" w:lineRule="auto"/>
              <w:ind w:right="-1" w:firstLine="0"/>
              <w:rPr>
                <w:rFonts w:eastAsiaTheme="majorEastAsia"/>
                <w:color w:val="000000" w:themeColor="text1"/>
              </w:rPr>
            </w:pPr>
            <w:r w:rsidRPr="00D971E6">
              <w:rPr>
                <w:rFonts w:eastAsia="Times New Roman"/>
                <w:color w:val="000000" w:themeColor="text1"/>
              </w:rPr>
              <w:t>Режим регистрации обращений</w:t>
            </w:r>
          </w:p>
        </w:tc>
        <w:tc>
          <w:tcPr>
            <w:tcW w:w="6757" w:type="dxa"/>
            <w:shd w:val="clear" w:color="auto" w:fill="auto"/>
            <w:vAlign w:val="center"/>
            <w:hideMark/>
          </w:tcPr>
          <w:p w14:paraId="65E476D4" w14:textId="77777777" w:rsidR="007D41DA" w:rsidRPr="00D971E6" w:rsidRDefault="007D41DA" w:rsidP="00B761F7">
            <w:pPr>
              <w:spacing w:line="300" w:lineRule="auto"/>
              <w:ind w:right="-1" w:firstLine="0"/>
              <w:jc w:val="center"/>
              <w:rPr>
                <w:rFonts w:eastAsiaTheme="majorEastAsia"/>
                <w:color w:val="000000" w:themeColor="text1"/>
              </w:rPr>
            </w:pPr>
            <w:r w:rsidRPr="00D971E6">
              <w:rPr>
                <w:rFonts w:eastAsia="Times New Roman"/>
                <w:color w:val="000000" w:themeColor="text1"/>
              </w:rPr>
              <w:t>24 часа 7 дней в неделю</w:t>
            </w:r>
          </w:p>
        </w:tc>
      </w:tr>
      <w:tr w:rsidR="007D41DA" w:rsidRPr="00D971E6" w14:paraId="1FF1AD3C" w14:textId="77777777" w:rsidTr="004766E2">
        <w:trPr>
          <w:trHeight w:val="813"/>
          <w:jc w:val="center"/>
        </w:trPr>
        <w:tc>
          <w:tcPr>
            <w:tcW w:w="3539" w:type="dxa"/>
            <w:vMerge w:val="restart"/>
            <w:shd w:val="clear" w:color="auto" w:fill="auto"/>
            <w:hideMark/>
          </w:tcPr>
          <w:p w14:paraId="538E7E9A" w14:textId="77777777" w:rsidR="007D41DA" w:rsidRPr="00D971E6" w:rsidRDefault="007D41DA" w:rsidP="00AA6091">
            <w:pPr>
              <w:spacing w:line="300" w:lineRule="auto"/>
              <w:ind w:right="-1" w:firstLine="313"/>
              <w:rPr>
                <w:rFonts w:eastAsiaTheme="majorEastAsia"/>
                <w:color w:val="000000" w:themeColor="text1"/>
              </w:rPr>
            </w:pPr>
            <w:r w:rsidRPr="00D971E6">
              <w:rPr>
                <w:rFonts w:eastAsia="Times New Roman"/>
                <w:color w:val="000000" w:themeColor="text1"/>
              </w:rPr>
              <w:t>Время решения инцидентов первого приоритета</w:t>
            </w:r>
          </w:p>
        </w:tc>
        <w:tc>
          <w:tcPr>
            <w:tcW w:w="6757" w:type="dxa"/>
            <w:vMerge w:val="restart"/>
            <w:shd w:val="clear" w:color="auto" w:fill="auto"/>
            <w:vAlign w:val="center"/>
            <w:hideMark/>
          </w:tcPr>
          <w:p w14:paraId="1C9BCAB7" w14:textId="77777777" w:rsidR="007D41DA" w:rsidRPr="00D971E6" w:rsidRDefault="007D41DA" w:rsidP="00AA6091">
            <w:pPr>
              <w:spacing w:line="300" w:lineRule="auto"/>
              <w:ind w:right="-1"/>
              <w:jc w:val="center"/>
              <w:rPr>
                <w:rFonts w:eastAsia="Times New Roman"/>
                <w:color w:val="000000" w:themeColor="text1"/>
              </w:rPr>
            </w:pPr>
            <w:r>
              <w:rPr>
                <w:rFonts w:eastAsia="Times New Roman"/>
                <w:color w:val="000000" w:themeColor="text1"/>
              </w:rPr>
              <w:t>10</w:t>
            </w:r>
            <w:r w:rsidRPr="00D971E6">
              <w:rPr>
                <w:rFonts w:eastAsia="Times New Roman"/>
                <w:color w:val="000000" w:themeColor="text1"/>
              </w:rPr>
              <w:t>* часов рабочего времени (с 0</w:t>
            </w:r>
            <w:r>
              <w:rPr>
                <w:rFonts w:eastAsia="Times New Roman"/>
                <w:color w:val="000000" w:themeColor="text1"/>
              </w:rPr>
              <w:t>8</w:t>
            </w:r>
            <w:r w:rsidRPr="00D971E6">
              <w:rPr>
                <w:rFonts w:eastAsia="Times New Roman"/>
                <w:color w:val="000000" w:themeColor="text1"/>
              </w:rPr>
              <w:t>:00 до 18:00 местного времени по рабочим дням) с момента регистрации обращения.</w:t>
            </w:r>
          </w:p>
          <w:p w14:paraId="1FBC901F" w14:textId="77777777" w:rsidR="007D41DA" w:rsidRPr="00D971E6" w:rsidRDefault="007D41DA" w:rsidP="0008283A">
            <w:pPr>
              <w:spacing w:line="300" w:lineRule="auto"/>
              <w:ind w:right="-1" w:firstLine="0"/>
              <w:rPr>
                <w:rFonts w:eastAsiaTheme="majorEastAsia"/>
                <w:color w:val="000000" w:themeColor="text1"/>
              </w:rPr>
            </w:pPr>
            <w:r w:rsidRPr="00D971E6">
              <w:rPr>
                <w:rFonts w:eastAsia="Times New Roman"/>
                <w:color w:val="000000" w:themeColor="text1"/>
              </w:rPr>
              <w:t>В периоды проведения единого государственного экзамена</w:t>
            </w:r>
            <w:r w:rsidR="0008283A">
              <w:rPr>
                <w:rFonts w:eastAsia="Times New Roman"/>
                <w:color w:val="000000" w:themeColor="text1"/>
              </w:rPr>
              <w:t xml:space="preserve"> –</w:t>
            </w:r>
            <w:r w:rsidRPr="00D971E6">
              <w:rPr>
                <w:rFonts w:eastAsia="Times New Roman"/>
                <w:color w:val="000000" w:themeColor="text1"/>
              </w:rPr>
              <w:t xml:space="preserve"> круглосуточно </w:t>
            </w:r>
          </w:p>
        </w:tc>
      </w:tr>
      <w:tr w:rsidR="007D41DA" w:rsidRPr="00D971E6" w14:paraId="7762FB74" w14:textId="77777777" w:rsidTr="004766E2">
        <w:trPr>
          <w:trHeight w:val="837"/>
          <w:jc w:val="center"/>
        </w:trPr>
        <w:tc>
          <w:tcPr>
            <w:tcW w:w="3539" w:type="dxa"/>
            <w:vMerge/>
            <w:shd w:val="clear" w:color="auto" w:fill="auto"/>
          </w:tcPr>
          <w:p w14:paraId="158FA493" w14:textId="77777777" w:rsidR="007D41DA" w:rsidRPr="00D971E6" w:rsidRDefault="007D41DA" w:rsidP="00AA6091">
            <w:pPr>
              <w:spacing w:line="300" w:lineRule="auto"/>
              <w:ind w:right="-1" w:firstLine="313"/>
              <w:rPr>
                <w:rFonts w:eastAsia="Times New Roman"/>
                <w:color w:val="000000" w:themeColor="text1"/>
              </w:rPr>
            </w:pPr>
          </w:p>
        </w:tc>
        <w:tc>
          <w:tcPr>
            <w:tcW w:w="6757" w:type="dxa"/>
            <w:vMerge/>
            <w:shd w:val="clear" w:color="auto" w:fill="auto"/>
            <w:vAlign w:val="center"/>
          </w:tcPr>
          <w:p w14:paraId="42A963B5" w14:textId="77777777" w:rsidR="007D41DA" w:rsidRPr="00D971E6" w:rsidRDefault="007D41DA" w:rsidP="00AA6091">
            <w:pPr>
              <w:spacing w:line="300" w:lineRule="auto"/>
              <w:ind w:right="-1"/>
              <w:jc w:val="center"/>
              <w:rPr>
                <w:rFonts w:eastAsia="Times New Roman"/>
                <w:color w:val="000000" w:themeColor="text1"/>
              </w:rPr>
            </w:pPr>
          </w:p>
        </w:tc>
      </w:tr>
      <w:tr w:rsidR="007D41DA" w:rsidRPr="00D971E6" w14:paraId="35484930" w14:textId="77777777" w:rsidTr="004766E2">
        <w:trPr>
          <w:trHeight w:val="995"/>
          <w:jc w:val="center"/>
        </w:trPr>
        <w:tc>
          <w:tcPr>
            <w:tcW w:w="3539" w:type="dxa"/>
            <w:shd w:val="clear" w:color="auto" w:fill="auto"/>
            <w:hideMark/>
          </w:tcPr>
          <w:p w14:paraId="2B559624" w14:textId="77777777" w:rsidR="007D41DA" w:rsidRPr="00D971E6" w:rsidRDefault="007D41DA" w:rsidP="00AA6091">
            <w:pPr>
              <w:spacing w:line="300" w:lineRule="auto"/>
              <w:ind w:right="-1" w:firstLine="313"/>
              <w:rPr>
                <w:rFonts w:eastAsiaTheme="majorEastAsia"/>
                <w:color w:val="000000" w:themeColor="text1"/>
              </w:rPr>
            </w:pPr>
            <w:r w:rsidRPr="00D971E6">
              <w:rPr>
                <w:rFonts w:eastAsia="Times New Roman"/>
                <w:color w:val="000000" w:themeColor="text1"/>
              </w:rPr>
              <w:t>Время решения инцидентов второго приоритета</w:t>
            </w:r>
          </w:p>
        </w:tc>
        <w:tc>
          <w:tcPr>
            <w:tcW w:w="6757" w:type="dxa"/>
            <w:shd w:val="clear" w:color="auto" w:fill="auto"/>
            <w:vAlign w:val="center"/>
            <w:hideMark/>
          </w:tcPr>
          <w:p w14:paraId="0D6DA671" w14:textId="77777777" w:rsidR="007D41DA" w:rsidRPr="00D971E6" w:rsidRDefault="007D41DA" w:rsidP="00AA6091">
            <w:pPr>
              <w:spacing w:line="300" w:lineRule="auto"/>
              <w:ind w:right="-1"/>
              <w:jc w:val="center"/>
              <w:rPr>
                <w:rFonts w:eastAsia="Times New Roman"/>
                <w:color w:val="000000" w:themeColor="text1"/>
              </w:rPr>
            </w:pPr>
            <w:r>
              <w:rPr>
                <w:rFonts w:eastAsia="Times New Roman"/>
                <w:color w:val="000000" w:themeColor="text1"/>
              </w:rPr>
              <w:t>14</w:t>
            </w:r>
            <w:r w:rsidRPr="00D971E6">
              <w:rPr>
                <w:rFonts w:eastAsia="Times New Roman"/>
                <w:color w:val="000000" w:themeColor="text1"/>
              </w:rPr>
              <w:t xml:space="preserve"> * часов рабочего времени (с 0</w:t>
            </w:r>
            <w:r>
              <w:rPr>
                <w:rFonts w:eastAsia="Times New Roman"/>
                <w:color w:val="000000" w:themeColor="text1"/>
              </w:rPr>
              <w:t>8</w:t>
            </w:r>
            <w:r w:rsidRPr="00D971E6">
              <w:rPr>
                <w:rFonts w:eastAsia="Times New Roman"/>
                <w:color w:val="000000" w:themeColor="text1"/>
              </w:rPr>
              <w:t>:00 до 18:00 местного времени по рабочим дням) с момента регистрации обращения.</w:t>
            </w:r>
          </w:p>
          <w:p w14:paraId="4296FBD7" w14:textId="77777777" w:rsidR="007D41DA" w:rsidRPr="00D971E6" w:rsidRDefault="0008283A" w:rsidP="00AA6091">
            <w:pPr>
              <w:spacing w:line="300" w:lineRule="auto"/>
              <w:ind w:right="-1"/>
              <w:jc w:val="center"/>
              <w:rPr>
                <w:rFonts w:eastAsiaTheme="majorEastAsia"/>
                <w:color w:val="000000" w:themeColor="text1"/>
              </w:rPr>
            </w:pPr>
            <w:r w:rsidRPr="00D971E6">
              <w:rPr>
                <w:rFonts w:eastAsia="Times New Roman"/>
                <w:color w:val="000000" w:themeColor="text1"/>
              </w:rPr>
              <w:t>В периоды проведения единого государственного экзамена</w:t>
            </w:r>
            <w:r>
              <w:rPr>
                <w:rFonts w:eastAsia="Times New Roman"/>
                <w:color w:val="000000" w:themeColor="text1"/>
              </w:rPr>
              <w:t xml:space="preserve"> –</w:t>
            </w:r>
            <w:r w:rsidRPr="00D971E6">
              <w:rPr>
                <w:rFonts w:eastAsia="Times New Roman"/>
                <w:color w:val="000000" w:themeColor="text1"/>
              </w:rPr>
              <w:t xml:space="preserve"> круглосуточно </w:t>
            </w:r>
          </w:p>
        </w:tc>
      </w:tr>
      <w:tr w:rsidR="007D41DA" w:rsidRPr="00D971E6" w14:paraId="1D9406A2" w14:textId="77777777" w:rsidTr="004766E2">
        <w:trPr>
          <w:trHeight w:val="995"/>
          <w:jc w:val="center"/>
        </w:trPr>
        <w:tc>
          <w:tcPr>
            <w:tcW w:w="3539" w:type="dxa"/>
            <w:shd w:val="clear" w:color="auto" w:fill="auto"/>
            <w:vAlign w:val="center"/>
          </w:tcPr>
          <w:p w14:paraId="312C875C" w14:textId="77777777" w:rsidR="007D41DA" w:rsidRPr="00D971E6" w:rsidRDefault="007D41DA" w:rsidP="00AA6091">
            <w:pPr>
              <w:spacing w:line="300" w:lineRule="auto"/>
              <w:ind w:right="-1" w:firstLine="313"/>
              <w:jc w:val="left"/>
              <w:rPr>
                <w:rFonts w:eastAsia="Times New Roman"/>
                <w:color w:val="000000" w:themeColor="text1"/>
              </w:rPr>
            </w:pPr>
            <w:r w:rsidRPr="00D971E6">
              <w:rPr>
                <w:color w:val="000000"/>
              </w:rPr>
              <w:t>Время решения инцидентов третьего приоритета</w:t>
            </w:r>
          </w:p>
        </w:tc>
        <w:tc>
          <w:tcPr>
            <w:tcW w:w="6757" w:type="dxa"/>
            <w:shd w:val="clear" w:color="auto" w:fill="auto"/>
            <w:vAlign w:val="center"/>
          </w:tcPr>
          <w:p w14:paraId="1451B4DC" w14:textId="77777777" w:rsidR="007D41DA" w:rsidRPr="00D971E6" w:rsidRDefault="007D41DA" w:rsidP="007012D2">
            <w:pPr>
              <w:spacing w:line="300" w:lineRule="auto"/>
              <w:ind w:right="-1"/>
              <w:jc w:val="center"/>
              <w:rPr>
                <w:rFonts w:eastAsia="Times New Roman"/>
                <w:color w:val="000000" w:themeColor="text1"/>
              </w:rPr>
            </w:pPr>
            <w:r>
              <w:rPr>
                <w:color w:val="000000"/>
              </w:rPr>
              <w:t>20</w:t>
            </w:r>
            <w:r w:rsidRPr="00D971E6">
              <w:rPr>
                <w:color w:val="000000"/>
              </w:rPr>
              <w:t>* часа рабочего времени (с 0</w:t>
            </w:r>
            <w:r>
              <w:rPr>
                <w:color w:val="000000"/>
              </w:rPr>
              <w:t>8</w:t>
            </w:r>
            <w:r w:rsidRPr="00D971E6">
              <w:rPr>
                <w:color w:val="000000"/>
              </w:rPr>
              <w:t xml:space="preserve">:00 до 18:00 местного времени по рабочим дням). </w:t>
            </w:r>
          </w:p>
        </w:tc>
      </w:tr>
      <w:tr w:rsidR="007D41DA" w:rsidRPr="00D971E6" w14:paraId="0D4A90DF" w14:textId="77777777" w:rsidTr="004766E2">
        <w:trPr>
          <w:trHeight w:val="995"/>
          <w:jc w:val="center"/>
        </w:trPr>
        <w:tc>
          <w:tcPr>
            <w:tcW w:w="3539" w:type="dxa"/>
            <w:shd w:val="clear" w:color="auto" w:fill="auto"/>
            <w:vAlign w:val="center"/>
          </w:tcPr>
          <w:p w14:paraId="52CF3CDB" w14:textId="77777777" w:rsidR="007D41DA" w:rsidRPr="00D971E6" w:rsidRDefault="007D41DA" w:rsidP="00AA6091">
            <w:pPr>
              <w:spacing w:line="300" w:lineRule="auto"/>
              <w:ind w:right="-1" w:firstLine="313"/>
              <w:jc w:val="left"/>
              <w:rPr>
                <w:rFonts w:eastAsia="Times New Roman"/>
                <w:color w:val="000000" w:themeColor="text1"/>
              </w:rPr>
            </w:pPr>
            <w:r w:rsidRPr="00D971E6">
              <w:rPr>
                <w:color w:val="000000"/>
              </w:rPr>
              <w:t>Время решения инцидентов четвертого приоритета</w:t>
            </w:r>
          </w:p>
        </w:tc>
        <w:tc>
          <w:tcPr>
            <w:tcW w:w="6757" w:type="dxa"/>
            <w:shd w:val="clear" w:color="auto" w:fill="auto"/>
            <w:vAlign w:val="center"/>
          </w:tcPr>
          <w:p w14:paraId="735E8CC0" w14:textId="77777777" w:rsidR="007D41DA" w:rsidRPr="00D971E6" w:rsidRDefault="007D41DA" w:rsidP="007012D2">
            <w:pPr>
              <w:spacing w:line="300" w:lineRule="auto"/>
              <w:ind w:right="-1"/>
              <w:jc w:val="center"/>
              <w:rPr>
                <w:rFonts w:eastAsia="Times New Roman"/>
                <w:color w:val="000000" w:themeColor="text1"/>
              </w:rPr>
            </w:pPr>
            <w:r>
              <w:rPr>
                <w:color w:val="000000"/>
              </w:rPr>
              <w:t>24</w:t>
            </w:r>
            <w:r w:rsidRPr="00D971E6">
              <w:rPr>
                <w:color w:val="000000"/>
              </w:rPr>
              <w:t>* часа рабочего времени (с 0</w:t>
            </w:r>
            <w:r>
              <w:rPr>
                <w:color w:val="000000"/>
              </w:rPr>
              <w:t>8</w:t>
            </w:r>
            <w:r w:rsidRPr="00D971E6">
              <w:rPr>
                <w:color w:val="000000"/>
              </w:rPr>
              <w:t xml:space="preserve">:00 до 18:00 местного времени по рабочим дням) </w:t>
            </w:r>
          </w:p>
        </w:tc>
      </w:tr>
    </w:tbl>
    <w:p w14:paraId="00A47CE1" w14:textId="77777777" w:rsidR="000C75E5" w:rsidRDefault="000C75E5" w:rsidP="00AA6091">
      <w:pPr>
        <w:ind w:right="-1"/>
      </w:pPr>
    </w:p>
    <w:p w14:paraId="41576A40" w14:textId="77777777" w:rsidR="000C75E5" w:rsidRPr="002A25C5" w:rsidRDefault="000C75E5" w:rsidP="00AA6091">
      <w:pPr>
        <w:ind w:right="-1"/>
      </w:pPr>
      <w:r w:rsidRPr="00D971E6">
        <w:t xml:space="preserve">*) Указано время устранения неисправности, </w:t>
      </w:r>
      <w:r>
        <w:t xml:space="preserve">не требующее выезда. </w:t>
      </w:r>
      <w:r w:rsidR="00A544F2">
        <w:br/>
      </w:r>
      <w:r>
        <w:t xml:space="preserve">Для </w:t>
      </w:r>
      <w:r w:rsidRPr="00D971E6">
        <w:t xml:space="preserve">восстановления </w:t>
      </w:r>
      <w:r>
        <w:t xml:space="preserve">магистральной </w:t>
      </w:r>
      <w:r w:rsidRPr="00D971E6">
        <w:t>кабельной инфраструктуры</w:t>
      </w:r>
      <w:r>
        <w:t>, работ на узловом и магистральном оборудовании,</w:t>
      </w:r>
      <w:r w:rsidRPr="00D971E6">
        <w:t xml:space="preserve"> замены оборудования</w:t>
      </w:r>
      <w:r>
        <w:t>/восстановления кабельной инфраструктуры Исполнителя</w:t>
      </w:r>
      <w:r w:rsidRPr="00D971E6">
        <w:t xml:space="preserve"> </w:t>
      </w:r>
      <w:r>
        <w:t xml:space="preserve">и иных работ, требующих выезда </w:t>
      </w:r>
      <w:r w:rsidRPr="00D971E6">
        <w:t>в СЗО</w:t>
      </w:r>
      <w:r>
        <w:t>,</w:t>
      </w:r>
      <w:r w:rsidRPr="00D971E6">
        <w:t xml:space="preserve"> нормативные сроки решения инцидента увеличиваются на </w:t>
      </w:r>
      <w:r>
        <w:t xml:space="preserve">48 </w:t>
      </w:r>
      <w:r w:rsidRPr="00D971E6">
        <w:t>час</w:t>
      </w:r>
      <w:r>
        <w:t>ов</w:t>
      </w:r>
      <w:r w:rsidRPr="00D971E6">
        <w:t>. Указано время для восстановительных работ инфраструктуры Исполнителя, без учета времени восстановительных работ оборудования СЗО, инфраструктуры информационных систем, а также наличия СЗО в труднодоступном населенном пункте</w:t>
      </w:r>
      <w:r w:rsidR="002A25C5" w:rsidRPr="002A25C5">
        <w:t>.</w:t>
      </w:r>
    </w:p>
    <w:p w14:paraId="51940107" w14:textId="77777777" w:rsidR="00160B24" w:rsidRDefault="00860D48" w:rsidP="007A4B8A">
      <w:pPr>
        <w:rPr>
          <w:bCs/>
        </w:rPr>
      </w:pPr>
      <w:r w:rsidRPr="00D971E6">
        <w:rPr>
          <w:bCs/>
        </w:rPr>
        <w:t>Для объектов,</w:t>
      </w:r>
      <w:r w:rsidR="00160B24" w:rsidRPr="00D971E6">
        <w:rPr>
          <w:bCs/>
        </w:rPr>
        <w:t xml:space="preserve"> расположенных в труднодоступных населенных пунктах (труднодоступный населенный пункт - это населенный пункт, который в силу погодных, природных, техногенных и иных обстоятельств и (или) отсутствия элементов инфраструктуры становится недоступным или труднодостижимым </w:t>
      </w:r>
      <w:r w:rsidR="00A544F2">
        <w:rPr>
          <w:bCs/>
        </w:rPr>
        <w:br/>
      </w:r>
      <w:r w:rsidR="00160B24" w:rsidRPr="00D971E6">
        <w:rPr>
          <w:bCs/>
        </w:rPr>
        <w:lastRenderedPageBreak/>
        <w:t xml:space="preserve">для транспортных средств) срок решения </w:t>
      </w:r>
      <w:r w:rsidRPr="00D971E6">
        <w:rPr>
          <w:bCs/>
        </w:rPr>
        <w:t>инцидента</w:t>
      </w:r>
      <w:r w:rsidR="00CA39ED">
        <w:rPr>
          <w:bCs/>
        </w:rPr>
        <w:t xml:space="preserve"> </w:t>
      </w:r>
      <w:r w:rsidR="003F4A7C">
        <w:rPr>
          <w:bCs/>
        </w:rPr>
        <w:t xml:space="preserve">для восстановления </w:t>
      </w:r>
      <w:r w:rsidR="003F4A7C" w:rsidRPr="00D971E6">
        <w:t>кабельной инфраструктуры</w:t>
      </w:r>
      <w:r w:rsidR="0054108C">
        <w:t xml:space="preserve"> Исполнителя</w:t>
      </w:r>
      <w:r w:rsidR="00152FD3">
        <w:t>, замены оборудования Исполнителя</w:t>
      </w:r>
      <w:r w:rsidR="003F4A7C">
        <w:rPr>
          <w:bCs/>
        </w:rPr>
        <w:t xml:space="preserve"> </w:t>
      </w:r>
      <w:r w:rsidR="0054108C">
        <w:rPr>
          <w:bCs/>
        </w:rPr>
        <w:t xml:space="preserve">и </w:t>
      </w:r>
      <w:r w:rsidR="00F10725">
        <w:rPr>
          <w:bCs/>
        </w:rPr>
        <w:t xml:space="preserve">иных работ, </w:t>
      </w:r>
      <w:r w:rsidR="00CA39ED">
        <w:rPr>
          <w:bCs/>
        </w:rPr>
        <w:t>требующ</w:t>
      </w:r>
      <w:r w:rsidR="00F10725">
        <w:rPr>
          <w:bCs/>
        </w:rPr>
        <w:t>их</w:t>
      </w:r>
      <w:r w:rsidR="00CA39ED">
        <w:rPr>
          <w:bCs/>
        </w:rPr>
        <w:t xml:space="preserve"> выезда на объект СЗО</w:t>
      </w:r>
      <w:r w:rsidR="00107230" w:rsidRPr="00A544F2">
        <w:rPr>
          <w:bCs/>
        </w:rPr>
        <w:t>,</w:t>
      </w:r>
      <w:r w:rsidR="00107230" w:rsidRPr="00A544F2">
        <w:t xml:space="preserve"> </w:t>
      </w:r>
      <w:r w:rsidR="00F10725" w:rsidRPr="00A544F2">
        <w:t xml:space="preserve">а также </w:t>
      </w:r>
      <w:r w:rsidR="00107230" w:rsidRPr="00A544F2">
        <w:t xml:space="preserve">для восстановления магистральной кабельной инфраструктуры, работ на узловом и магистральном оборудовании, </w:t>
      </w:r>
      <w:r w:rsidR="00107230">
        <w:rPr>
          <w:bCs/>
        </w:rPr>
        <w:t xml:space="preserve">увеличивается </w:t>
      </w:r>
      <w:r w:rsidR="007012D2">
        <w:rPr>
          <w:bCs/>
        </w:rPr>
        <w:t>на 9</w:t>
      </w:r>
      <w:r w:rsidR="00160B24" w:rsidRPr="00D971E6">
        <w:rPr>
          <w:bCs/>
        </w:rPr>
        <w:t xml:space="preserve"> рабочих дней</w:t>
      </w:r>
      <w:r w:rsidR="000117E0" w:rsidRPr="00D971E6">
        <w:rPr>
          <w:bCs/>
        </w:rPr>
        <w:t>.</w:t>
      </w:r>
    </w:p>
    <w:p w14:paraId="35F83E70" w14:textId="77777777" w:rsidR="00A96C57" w:rsidRPr="00D971E6" w:rsidRDefault="00A96C57" w:rsidP="005C5B2F">
      <w:pPr>
        <w:pStyle w:val="a4"/>
        <w:keepNext/>
        <w:ind w:firstLine="0"/>
      </w:pPr>
      <w:r w:rsidRPr="00D971E6">
        <w:t xml:space="preserve">В случаях, если для решения заявки требуется дополнительная информация от Потребителя или проверка работоспособности с его стороны, время простоя </w:t>
      </w:r>
      <w:r>
        <w:br/>
      </w:r>
      <w:r w:rsidRPr="00D971E6">
        <w:t xml:space="preserve">не учитывается, до получения запрошенной информации. </w:t>
      </w:r>
    </w:p>
    <w:p w14:paraId="0F8020D0" w14:textId="77777777" w:rsidR="00A96C57" w:rsidRPr="00D971E6" w:rsidRDefault="00A96C57" w:rsidP="005C5B2F">
      <w:pPr>
        <w:ind w:left="360" w:firstLine="0"/>
      </w:pPr>
      <w:r w:rsidRPr="00D971E6">
        <w:t>Отключения (перерывы), вызванные любой из перечисленных ниже причин, не классифицируются как недоступность или неисправность:</w:t>
      </w:r>
    </w:p>
    <w:p w14:paraId="41778209" w14:textId="77777777" w:rsidR="00A96C57" w:rsidRPr="00D971E6" w:rsidRDefault="00A96C57" w:rsidP="00A96C57">
      <w:pPr>
        <w:pStyle w:val="a4"/>
        <w:numPr>
          <w:ilvl w:val="0"/>
          <w:numId w:val="35"/>
        </w:numPr>
        <w:ind w:left="1276" w:hanging="567"/>
      </w:pPr>
      <w:r w:rsidRPr="00D971E6">
        <w:t>проведение плановых профилактических работ</w:t>
      </w:r>
      <w:r>
        <w:t xml:space="preserve"> (далее – ППР)</w:t>
      </w:r>
      <w:r w:rsidRPr="00D971E6">
        <w:t xml:space="preserve"> </w:t>
      </w:r>
      <w:r>
        <w:br/>
      </w:r>
      <w:r w:rsidRPr="00D971E6">
        <w:t xml:space="preserve">с уведомлением представителей Заказчика и/или Потребителей в срок </w:t>
      </w:r>
      <w:r>
        <w:br/>
      </w:r>
      <w:r w:rsidRPr="00D971E6">
        <w:t>не менее трех рабочих дней до времени проведения работ;</w:t>
      </w:r>
    </w:p>
    <w:p w14:paraId="20C46F22" w14:textId="77777777" w:rsidR="00A96C57" w:rsidRPr="00D971E6" w:rsidRDefault="00A96C57" w:rsidP="00A96C57">
      <w:pPr>
        <w:pStyle w:val="a4"/>
        <w:numPr>
          <w:ilvl w:val="0"/>
          <w:numId w:val="35"/>
        </w:numPr>
        <w:ind w:left="1276" w:hanging="567"/>
      </w:pPr>
      <w:r w:rsidRPr="00D971E6">
        <w:t>работа на оборудовании Исполнителя по запросу Потребителя;</w:t>
      </w:r>
    </w:p>
    <w:p w14:paraId="2AE8395B" w14:textId="77777777" w:rsidR="00A96C57" w:rsidRPr="00D971E6" w:rsidRDefault="00A96C57" w:rsidP="00A96C57">
      <w:pPr>
        <w:pStyle w:val="a4"/>
        <w:numPr>
          <w:ilvl w:val="0"/>
          <w:numId w:val="35"/>
        </w:numPr>
        <w:ind w:left="1276" w:hanging="567"/>
      </w:pPr>
      <w:r w:rsidRPr="00D971E6">
        <w:t xml:space="preserve">тестирование Услуг связи по запросу Потребителя в случае, когда </w:t>
      </w:r>
      <w:r>
        <w:br/>
      </w:r>
      <w:r w:rsidRPr="00D971E6">
        <w:t>не было выявлено никакой неисправности или недоступности;</w:t>
      </w:r>
    </w:p>
    <w:p w14:paraId="29ED0EE8" w14:textId="77777777" w:rsidR="00A96C57" w:rsidRPr="00D971E6" w:rsidRDefault="00A96C57" w:rsidP="00A96C57">
      <w:pPr>
        <w:pStyle w:val="a4"/>
        <w:numPr>
          <w:ilvl w:val="0"/>
          <w:numId w:val="35"/>
        </w:numPr>
        <w:ind w:left="1276" w:hanging="567"/>
      </w:pPr>
      <w:r w:rsidRPr="00D971E6">
        <w:t>неисправности или дефекты оборудования Потребителей;</w:t>
      </w:r>
    </w:p>
    <w:p w14:paraId="0661B2A0" w14:textId="77777777" w:rsidR="00A96C57" w:rsidRPr="00D971E6" w:rsidRDefault="00A96C57" w:rsidP="00A96C57">
      <w:pPr>
        <w:pStyle w:val="a4"/>
        <w:numPr>
          <w:ilvl w:val="0"/>
          <w:numId w:val="35"/>
        </w:numPr>
        <w:ind w:left="1276" w:hanging="567"/>
      </w:pPr>
      <w:r w:rsidRPr="00D971E6">
        <w:t>перерывы в предоставлении Услуг</w:t>
      </w:r>
      <w:r>
        <w:t xml:space="preserve"> связи</w:t>
      </w:r>
      <w:r w:rsidRPr="00D971E6">
        <w:t xml:space="preserve">, вызванные умышленными </w:t>
      </w:r>
      <w:r>
        <w:br/>
      </w:r>
      <w:r w:rsidRPr="00D971E6">
        <w:t>или неумышленными действиями Потребителей;</w:t>
      </w:r>
    </w:p>
    <w:p w14:paraId="6D0E5D85" w14:textId="77777777" w:rsidR="00A96C57" w:rsidRDefault="00A96C57" w:rsidP="00A96C57">
      <w:pPr>
        <w:pStyle w:val="a4"/>
        <w:numPr>
          <w:ilvl w:val="2"/>
          <w:numId w:val="35"/>
        </w:numPr>
        <w:ind w:left="1276" w:hanging="567"/>
      </w:pPr>
      <w:r w:rsidRPr="00D971E6">
        <w:t>форс-мажор</w:t>
      </w:r>
      <w:r>
        <w:t xml:space="preserve">, в том числе действия, впрямую или косвенно влияющие </w:t>
      </w:r>
      <w:r>
        <w:br/>
        <w:t>на сроки организации работ или соблюдение Исполнителем обязательств в рамках ТЗ</w:t>
      </w:r>
      <w:r w:rsidRPr="00D971E6">
        <w:t>.</w:t>
      </w:r>
    </w:p>
    <w:p w14:paraId="5B269666" w14:textId="77777777" w:rsidR="00D47DAD" w:rsidRPr="00D971E6" w:rsidRDefault="00D47DAD" w:rsidP="007A4B8A">
      <w:pPr>
        <w:rPr>
          <w:bCs/>
        </w:rPr>
      </w:pPr>
    </w:p>
    <w:p w14:paraId="7264B439" w14:textId="77777777" w:rsidR="005270D8" w:rsidRPr="00D971E6" w:rsidRDefault="00A96C57" w:rsidP="005270D8">
      <w:pPr>
        <w:keepNext/>
      </w:pPr>
      <w:r w:rsidRPr="005C5B2F">
        <w:t>2.48.8.</w:t>
      </w:r>
      <w:r>
        <w:rPr>
          <w:b/>
        </w:rPr>
        <w:t xml:space="preserve"> </w:t>
      </w:r>
      <w:r w:rsidR="005270D8" w:rsidRPr="00F6271B">
        <w:rPr>
          <w:b/>
        </w:rPr>
        <w:t>Регламент технической поддержки</w:t>
      </w:r>
      <w:r w:rsidR="005270D8" w:rsidRPr="00D971E6">
        <w:t xml:space="preserve"> при оказании Услуги</w:t>
      </w:r>
      <w:r w:rsidR="00683A43">
        <w:t xml:space="preserve"> связи</w:t>
      </w:r>
      <w:r w:rsidR="005270D8" w:rsidRPr="00D971E6">
        <w:t xml:space="preserve"> </w:t>
      </w:r>
      <w:r w:rsidR="00F26897" w:rsidRPr="00D971E6">
        <w:t xml:space="preserve">должен предусматривать порядок </w:t>
      </w:r>
      <w:r w:rsidR="002203AE" w:rsidRPr="00D971E6">
        <w:t>взаимодействия между Потребителем, Исполнителем и Заказчиком, в</w:t>
      </w:r>
      <w:r w:rsidR="00371D96" w:rsidRPr="00D971E6">
        <w:t xml:space="preserve"> том числе</w:t>
      </w:r>
      <w:r w:rsidR="002203AE" w:rsidRPr="00D971E6">
        <w:t>:</w:t>
      </w:r>
    </w:p>
    <w:p w14:paraId="1C62E180" w14:textId="77777777" w:rsidR="005270D8" w:rsidRDefault="005270D8" w:rsidP="00D16786">
      <w:pPr>
        <w:pStyle w:val="a4"/>
        <w:keepNext/>
        <w:numPr>
          <w:ilvl w:val="0"/>
          <w:numId w:val="116"/>
        </w:numPr>
      </w:pPr>
      <w:r w:rsidRPr="00D971E6">
        <w:t>порядок регистрации</w:t>
      </w:r>
      <w:r w:rsidR="002203AE" w:rsidRPr="00D971E6">
        <w:t>, открытия, обработки и закрытия</w:t>
      </w:r>
      <w:r w:rsidRPr="00D971E6">
        <w:t xml:space="preserve"> обращений Потребителей</w:t>
      </w:r>
      <w:r w:rsidR="00371D96" w:rsidRPr="00D971E6">
        <w:t xml:space="preserve"> по вопросам предоставления Услуг</w:t>
      </w:r>
      <w:r w:rsidR="00683A43">
        <w:t xml:space="preserve"> связи</w:t>
      </w:r>
      <w:r w:rsidRPr="00D971E6">
        <w:t xml:space="preserve"> </w:t>
      </w:r>
      <w:r w:rsidR="00645EDC" w:rsidRPr="00D971E6">
        <w:t>С</w:t>
      </w:r>
      <w:r w:rsidRPr="00D971E6">
        <w:t xml:space="preserve">лужбой технической поддержки </w:t>
      </w:r>
      <w:r w:rsidR="00645EDC" w:rsidRPr="00D971E6">
        <w:t xml:space="preserve">Заказчика и Службой технической поддержки </w:t>
      </w:r>
      <w:r w:rsidRPr="00D971E6">
        <w:lastRenderedPageBreak/>
        <w:t>Исполнителя;</w:t>
      </w:r>
    </w:p>
    <w:p w14:paraId="1871A978" w14:textId="77777777" w:rsidR="00C2726B" w:rsidRPr="00D971E6" w:rsidRDefault="00C2726B" w:rsidP="00D16786">
      <w:pPr>
        <w:pStyle w:val="a4"/>
        <w:keepNext/>
        <w:numPr>
          <w:ilvl w:val="0"/>
          <w:numId w:val="116"/>
        </w:numPr>
      </w:pPr>
      <w:r>
        <w:t xml:space="preserve">порядок регистрации, </w:t>
      </w:r>
      <w:r w:rsidRPr="00D971E6">
        <w:t>открытия, обработки и закрытия обращений,</w:t>
      </w:r>
      <w:r>
        <w:t xml:space="preserve"> созданных </w:t>
      </w:r>
      <w:r w:rsidR="007848AF">
        <w:t>на основании событий, полученных в ходе оказания</w:t>
      </w:r>
      <w:r>
        <w:t xml:space="preserve"> Компонент</w:t>
      </w:r>
      <w:r w:rsidR="007848AF">
        <w:t xml:space="preserve">а </w:t>
      </w:r>
      <w:r>
        <w:t>«</w:t>
      </w:r>
      <w:r w:rsidRPr="00436948">
        <w:t>Мониторинг и обеспечение безопасности связи»</w:t>
      </w:r>
      <w:r>
        <w:t xml:space="preserve"> </w:t>
      </w:r>
      <w:r w:rsidR="007848AF">
        <w:t>(</w:t>
      </w:r>
      <w:r>
        <w:t>Элемент «Мониторинг параметров качества предоставляемых услуг»</w:t>
      </w:r>
      <w:r w:rsidR="007848AF">
        <w:t>)</w:t>
      </w:r>
      <w:r w:rsidR="0073306B" w:rsidRPr="0073306B">
        <w:t>;</w:t>
      </w:r>
    </w:p>
    <w:p w14:paraId="5B7F1C63" w14:textId="77777777" w:rsidR="005270D8" w:rsidRPr="00D971E6" w:rsidRDefault="005270D8" w:rsidP="00D16786">
      <w:pPr>
        <w:pStyle w:val="a4"/>
        <w:keepNext/>
        <w:numPr>
          <w:ilvl w:val="0"/>
          <w:numId w:val="116"/>
        </w:numPr>
      </w:pPr>
      <w:r w:rsidRPr="00D971E6">
        <w:t xml:space="preserve">порядок взаимодействия Потребителей, </w:t>
      </w:r>
      <w:r w:rsidR="00645EDC" w:rsidRPr="00D971E6">
        <w:t xml:space="preserve">Службой технической поддержки Заказчика и Службой технической поддержки Исполнителя </w:t>
      </w:r>
      <w:r w:rsidRPr="00D971E6">
        <w:t>при планировании и прове</w:t>
      </w:r>
      <w:r w:rsidR="0073306B">
        <w:t>дении технологических перерывов;</w:t>
      </w:r>
    </w:p>
    <w:p w14:paraId="3670D9DB" w14:textId="77777777" w:rsidR="0073306B" w:rsidRDefault="0073306B" w:rsidP="00D16786">
      <w:pPr>
        <w:pStyle w:val="a4"/>
        <w:keepNext/>
        <w:numPr>
          <w:ilvl w:val="0"/>
          <w:numId w:val="116"/>
        </w:numPr>
      </w:pPr>
      <w:r>
        <w:t>п</w:t>
      </w:r>
      <w:r w:rsidR="00823F7A" w:rsidRPr="00D971E6">
        <w:t xml:space="preserve">орядок формирования и предоставления Заказчику отчетности </w:t>
      </w:r>
      <w:r w:rsidR="00A544F2">
        <w:br/>
      </w:r>
      <w:r w:rsidR="00823F7A" w:rsidRPr="00D971E6">
        <w:t>по обращениям Потребителей</w:t>
      </w:r>
      <w:r w:rsidR="003C3571">
        <w:t xml:space="preserve"> и отчетности о качестве услуг связи Компо</w:t>
      </w:r>
      <w:r w:rsidR="00FF5CA3">
        <w:t>нента</w:t>
      </w:r>
      <w:r w:rsidR="003C3571">
        <w:t xml:space="preserve"> «</w:t>
      </w:r>
      <w:r w:rsidR="003C3571" w:rsidRPr="00436948">
        <w:t>Мониторинг и обеспечение безопасности связи»</w:t>
      </w:r>
      <w:r w:rsidR="003C3571">
        <w:t xml:space="preserve"> (Элемент «Мониторинг параметров качества предоставляемых услуг»)</w:t>
      </w:r>
      <w:r w:rsidRPr="0073306B">
        <w:t>;</w:t>
      </w:r>
    </w:p>
    <w:p w14:paraId="226282DF" w14:textId="77777777" w:rsidR="00823F7A" w:rsidRPr="005F7552" w:rsidRDefault="0073306B" w:rsidP="00D16786">
      <w:pPr>
        <w:pStyle w:val="a4"/>
        <w:keepNext/>
        <w:numPr>
          <w:ilvl w:val="0"/>
          <w:numId w:val="116"/>
        </w:numPr>
      </w:pPr>
      <w:r w:rsidRPr="005F7552">
        <w:t>порядок регистрации, открытия, обработки и закрытия обращений Потребителей, направленных через Личный кабинет.</w:t>
      </w:r>
    </w:p>
    <w:p w14:paraId="38437676" w14:textId="77777777" w:rsidR="00CF7DC9" w:rsidRPr="005B55AB" w:rsidRDefault="00302A14" w:rsidP="00984B26">
      <w:pPr>
        <w:pStyle w:val="a4"/>
        <w:ind w:left="0"/>
      </w:pPr>
      <w:r>
        <w:t>2.48</w:t>
      </w:r>
      <w:r w:rsidR="00984B26">
        <w:t>.</w:t>
      </w:r>
      <w:r w:rsidR="00A96C57">
        <w:t>9</w:t>
      </w:r>
      <w:r w:rsidR="00984B26">
        <w:t>.</w:t>
      </w:r>
      <w:r w:rsidR="00683A43">
        <w:t xml:space="preserve"> </w:t>
      </w:r>
      <w:r w:rsidR="00984B26" w:rsidRPr="005B55AB">
        <w:t>Исполнитель в течение всего срока оказания Ус</w:t>
      </w:r>
      <w:r w:rsidR="00E2080D" w:rsidRPr="005B55AB">
        <w:t xml:space="preserve">луг связи предоставляет </w:t>
      </w:r>
      <w:r w:rsidR="00D63744" w:rsidRPr="005B55AB">
        <w:t xml:space="preserve">Заказчику </w:t>
      </w:r>
      <w:r w:rsidR="00E2080D" w:rsidRPr="005B55AB">
        <w:t xml:space="preserve">доступ через </w:t>
      </w:r>
      <w:r w:rsidR="00984B26" w:rsidRPr="005B55AB">
        <w:t xml:space="preserve">оборудование криптозащиты, к системе регистрации обращений, управления и решения инцидентов/запросов </w:t>
      </w:r>
      <w:r w:rsidR="00D63744" w:rsidRPr="005B55AB">
        <w:t xml:space="preserve">Исполнителя </w:t>
      </w:r>
      <w:r w:rsidR="00984B26" w:rsidRPr="005B55AB">
        <w:t>(Service Desk).</w:t>
      </w:r>
    </w:p>
    <w:p w14:paraId="0F24515B" w14:textId="77777777" w:rsidR="00A16FD6" w:rsidRDefault="00302A14" w:rsidP="00A16FD6">
      <w:pPr>
        <w:pStyle w:val="a4"/>
        <w:ind w:left="0"/>
      </w:pPr>
      <w:r>
        <w:rPr>
          <w:rFonts w:ascii="Roboto" w:hAnsi="Roboto"/>
          <w:color w:val="000000"/>
          <w:shd w:val="clear" w:color="auto" w:fill="FFFFFF"/>
        </w:rPr>
        <w:t>2.48</w:t>
      </w:r>
      <w:r w:rsidR="00683A43">
        <w:rPr>
          <w:rFonts w:ascii="Roboto" w:hAnsi="Roboto"/>
          <w:color w:val="000000"/>
          <w:shd w:val="clear" w:color="auto" w:fill="FFFFFF"/>
        </w:rPr>
        <w:t>.</w:t>
      </w:r>
      <w:r w:rsidR="00A96C57">
        <w:rPr>
          <w:rFonts w:ascii="Roboto" w:hAnsi="Roboto"/>
          <w:color w:val="000000"/>
          <w:shd w:val="clear" w:color="auto" w:fill="FFFFFF"/>
        </w:rPr>
        <w:t>10</w:t>
      </w:r>
      <w:r w:rsidR="00683A43">
        <w:rPr>
          <w:rFonts w:ascii="Roboto" w:hAnsi="Roboto"/>
          <w:color w:val="000000"/>
          <w:shd w:val="clear" w:color="auto" w:fill="FFFFFF"/>
        </w:rPr>
        <w:t xml:space="preserve">. </w:t>
      </w:r>
      <w:r w:rsidR="000324AA" w:rsidRPr="005B55AB">
        <w:t>Исполнитель в течение всего срока оказания Усл</w:t>
      </w:r>
      <w:r w:rsidR="00641B2B" w:rsidRPr="005B55AB">
        <w:t xml:space="preserve">уг связи предоставляет выделенный </w:t>
      </w:r>
      <w:r w:rsidR="005339DA" w:rsidRPr="005B55AB">
        <w:t xml:space="preserve">многоканальный </w:t>
      </w:r>
      <w:r w:rsidR="00641B2B" w:rsidRPr="005B55AB">
        <w:t>телефонный н</w:t>
      </w:r>
      <w:r w:rsidR="000324AA" w:rsidRPr="005B55AB">
        <w:t xml:space="preserve">омер </w:t>
      </w:r>
      <w:r w:rsidR="00641B2B" w:rsidRPr="005B55AB">
        <w:t xml:space="preserve">в коде доступа к услуге электросвязи «800» </w:t>
      </w:r>
      <w:r w:rsidR="000324AA" w:rsidRPr="005B55AB">
        <w:t xml:space="preserve">для регистрации обращений </w:t>
      </w:r>
      <w:r w:rsidR="00641B2B" w:rsidRPr="005B55AB">
        <w:t xml:space="preserve">Потребителей </w:t>
      </w:r>
      <w:r w:rsidR="000324AA" w:rsidRPr="005B55AB">
        <w:t>Службой технической поддержки Заказчика</w:t>
      </w:r>
      <w:r w:rsidR="00641B2B" w:rsidRPr="005B55AB">
        <w:t xml:space="preserve">, а также </w:t>
      </w:r>
      <w:r w:rsidR="000324AA" w:rsidRPr="005B55AB">
        <w:t xml:space="preserve">предоставляет </w:t>
      </w:r>
      <w:r w:rsidR="00641B2B" w:rsidRPr="005B55AB">
        <w:t xml:space="preserve">Заказчику возможность автоматического распределения вызовов. Вызовы Потребителей на выделенный телефонный номер Исполнителя должны осуществляться без взимания платы за исходящее </w:t>
      </w:r>
      <w:r w:rsidR="005C5B2F">
        <w:t>соеди</w:t>
      </w:r>
      <w:r w:rsidR="00641B2B" w:rsidRPr="005B55AB">
        <w:t>нение на всей территории Российской Федерации</w:t>
      </w:r>
      <w:r w:rsidR="000324AA" w:rsidRPr="005B55AB">
        <w:t>.</w:t>
      </w:r>
    </w:p>
    <w:p w14:paraId="7F51C448" w14:textId="77777777" w:rsidR="00E56C84" w:rsidRPr="00F806BD" w:rsidRDefault="00E56C84" w:rsidP="00E56C84">
      <w:pPr>
        <w:pStyle w:val="11"/>
        <w:numPr>
          <w:ilvl w:val="0"/>
          <w:numId w:val="0"/>
        </w:numPr>
        <w:ind w:left="720"/>
        <w:jc w:val="both"/>
        <w:rPr>
          <w:u w:val="single"/>
        </w:rPr>
      </w:pPr>
      <w:r>
        <w:rPr>
          <w:rFonts w:eastAsiaTheme="minorHAnsi" w:cs="Times New Roman"/>
          <w:b w:val="0"/>
          <w:szCs w:val="28"/>
        </w:rPr>
        <w:t>2.49</w:t>
      </w:r>
      <w:r w:rsidRPr="005A1959">
        <w:rPr>
          <w:rFonts w:eastAsiaTheme="minorHAnsi" w:cs="Times New Roman"/>
          <w:b w:val="0"/>
          <w:szCs w:val="28"/>
        </w:rPr>
        <w:t xml:space="preserve">. </w:t>
      </w:r>
      <w:r w:rsidRPr="00F806BD">
        <w:rPr>
          <w:rFonts w:eastAsiaTheme="minorHAnsi" w:cs="Times New Roman"/>
          <w:b w:val="0"/>
          <w:szCs w:val="28"/>
          <w:u w:val="single"/>
        </w:rPr>
        <w:t>Требования к системному проекту.</w:t>
      </w:r>
    </w:p>
    <w:p w14:paraId="7EE3EF25" w14:textId="77777777" w:rsidR="00E56C84" w:rsidRPr="002F4AB6" w:rsidRDefault="00E56C84" w:rsidP="00E56C84">
      <w:r w:rsidRPr="00F546BE">
        <w:t xml:space="preserve">Не позднее 90 календарных дней с момента подписания Контракта, </w:t>
      </w:r>
      <w:r w:rsidRPr="00F546BE">
        <w:lastRenderedPageBreak/>
        <w:t>Исполнитель должен предоставить Заказчику системный проект</w:t>
      </w:r>
      <w:r w:rsidRPr="005375A7">
        <w:t>,</w:t>
      </w:r>
      <w:r w:rsidRPr="002F4AB6">
        <w:t xml:space="preserve"> описывающий вопросы предоставления Услуг связи, включая:</w:t>
      </w:r>
    </w:p>
    <w:p w14:paraId="095A5B5A" w14:textId="77777777" w:rsidR="00E56C84" w:rsidRPr="00230E88" w:rsidRDefault="00E56C84" w:rsidP="00E56C84">
      <w:pPr>
        <w:ind w:left="710" w:firstLine="0"/>
      </w:pPr>
      <w:r>
        <w:t xml:space="preserve">2.49.1. </w:t>
      </w:r>
      <w:r w:rsidRPr="00230E88">
        <w:t xml:space="preserve">Модель угроз безопасности информации. </w:t>
      </w:r>
    </w:p>
    <w:p w14:paraId="6A6F3760" w14:textId="77777777" w:rsidR="00E56C84" w:rsidRPr="002F4AB6" w:rsidRDefault="00E56C84" w:rsidP="00E56C84">
      <w:r w:rsidRPr="002F4AB6">
        <w:t>Модель угроз безопасности информации должна содержать описание угроз безопасности информации, включающее описание возможностей нарушителей (модель нарушителя), возможных уязвимостей программных модулей, способов реализации угроз безопасности информации и последствий от нарушения свойств безопасности информации.</w:t>
      </w:r>
    </w:p>
    <w:p w14:paraId="47AC5A1B" w14:textId="77777777" w:rsidR="00E56C84" w:rsidRPr="002F4AB6" w:rsidRDefault="00E56C84" w:rsidP="00E56C84">
      <w:r w:rsidRPr="002F4AB6">
        <w:t>Для определения угроз безопасности информации и разработки модели угроз и модели нарушителя безопасности информации применяются методические документы, разработанные и утв</w:t>
      </w:r>
      <w:r>
        <w:t xml:space="preserve">ержденные ФСТЭК России, </w:t>
      </w:r>
      <w:r w:rsidRPr="002F4AB6">
        <w:t>учитывается информация из Банка данных угроз безопасности ФСТЭК России (</w:t>
      </w:r>
      <w:hyperlink r:id="rId19" w:history="1">
        <w:r w:rsidRPr="00A23A9B">
          <w:rPr>
            <w:rStyle w:val="aff0"/>
          </w:rPr>
          <w:t>https://bdu.fstec.ru/</w:t>
        </w:r>
      </w:hyperlink>
      <w:r>
        <w:t>), Приказ</w:t>
      </w:r>
      <w:r w:rsidRPr="002F4AB6">
        <w:t xml:space="preserve"> ФСБ России от 10 июля 2014 г. № 378 </w:t>
      </w:r>
      <w:r>
        <w:br/>
      </w:r>
      <w:r w:rsidRPr="002F4AB6">
        <w:t xml:space="preserve">«Об утверждении Состава и содержания организационных и технических мер </w:t>
      </w:r>
      <w:r>
        <w:br/>
      </w:r>
      <w:r w:rsidRPr="002F4AB6">
        <w:t xml:space="preserve">по обеспечению безопасности персональных данных при их обработке </w:t>
      </w:r>
      <w:r>
        <w:br/>
      </w:r>
      <w:r w:rsidRPr="002F4AB6">
        <w:t>в информационных системах персональных данных с использованием средств криптографической защиты информации, необходимых для выполнения установленных Правительством Российской Федерации требований к защите персональных данных для к</w:t>
      </w:r>
      <w:r>
        <w:t>аждого из уровней защищенности».</w:t>
      </w:r>
    </w:p>
    <w:p w14:paraId="3A099DCB" w14:textId="77777777" w:rsidR="00E56C84" w:rsidRPr="00FD07BB" w:rsidRDefault="00E56C84" w:rsidP="00E56C84">
      <w:r w:rsidRPr="00FD07BB">
        <w:t xml:space="preserve">Требования к Компоненту «Защита данных» определяются: </w:t>
      </w:r>
      <w:r w:rsidRPr="00FD07BB">
        <w:br/>
        <w:t>- в зависимости от класса защищенности и угроз безопасности информации, включенных в модель угроз безопасности информации;</w:t>
      </w:r>
    </w:p>
    <w:p w14:paraId="1DF74260" w14:textId="77777777" w:rsidR="00E56C84" w:rsidRPr="00FD07BB" w:rsidRDefault="00E56C84" w:rsidP="00E56C84">
      <w:pPr>
        <w:ind w:firstLine="0"/>
      </w:pPr>
      <w:r w:rsidRPr="00FD07BB">
        <w:t>- с учетом ГОСТ 34.602, ГОСТ Р 51583 и ГОСТ Р 51624, в части определения:</w:t>
      </w:r>
    </w:p>
    <w:p w14:paraId="31BA173F" w14:textId="77777777" w:rsidR="00E56C84" w:rsidRPr="00FD07BB" w:rsidRDefault="00E56C84" w:rsidP="00E56C84">
      <w:r w:rsidRPr="00FD07BB">
        <w:t>-целей и задач обеспечения защиты информации;</w:t>
      </w:r>
    </w:p>
    <w:p w14:paraId="4B1A9278" w14:textId="77777777" w:rsidR="00E56C84" w:rsidRPr="00FD07BB" w:rsidRDefault="00E56C84" w:rsidP="00E56C84">
      <w:r w:rsidRPr="00FD07BB">
        <w:t>-класса защищенности;</w:t>
      </w:r>
    </w:p>
    <w:p w14:paraId="5571E37A" w14:textId="77777777" w:rsidR="00E56C84" w:rsidRPr="00FD07BB" w:rsidRDefault="00E56C84" w:rsidP="00E56C84">
      <w:r w:rsidRPr="00FD07BB">
        <w:t xml:space="preserve">-перечня нормативных правовых актов, методических документов </w:t>
      </w:r>
      <w:r w:rsidRPr="00FD07BB">
        <w:br/>
        <w:t>и национальных стандартов, которым должны соответствовать Компонент «Защита данных»;</w:t>
      </w:r>
    </w:p>
    <w:p w14:paraId="0D30B004" w14:textId="77777777" w:rsidR="00E56C84" w:rsidRPr="002F4AB6" w:rsidRDefault="00E56C84" w:rsidP="00E56C84">
      <w:r w:rsidRPr="00FD07BB">
        <w:t xml:space="preserve">-требований к защите информации при информационном взаимодействии </w:t>
      </w:r>
      <w:r w:rsidRPr="00FD07BB">
        <w:br/>
        <w:t>с ИС и информационно-телекоммуникационными сетями, в том числе с ИС</w:t>
      </w:r>
      <w:r w:rsidRPr="002F4AB6">
        <w:t xml:space="preserve"> ФОИВ, </w:t>
      </w:r>
      <w:r w:rsidRPr="002F4AB6">
        <w:lastRenderedPageBreak/>
        <w:t>РОИВ.</w:t>
      </w:r>
    </w:p>
    <w:p w14:paraId="1FDD4420" w14:textId="77777777" w:rsidR="00E56C84" w:rsidRPr="00DF662A" w:rsidRDefault="00E56C84" w:rsidP="00E56C84">
      <w:r>
        <w:t>2.49</w:t>
      </w:r>
      <w:r w:rsidRPr="00DF662A">
        <w:t>.2. Реализацию СОРМ.</w:t>
      </w:r>
    </w:p>
    <w:p w14:paraId="068B3BB9" w14:textId="77777777" w:rsidR="00E56C84" w:rsidRPr="00DF662A" w:rsidRDefault="00E56C84" w:rsidP="00E56C84">
      <w:r>
        <w:t>2.49</w:t>
      </w:r>
      <w:r w:rsidRPr="00DF662A">
        <w:t xml:space="preserve">.3. Мероприятия по реализации требований Федерального закона </w:t>
      </w:r>
      <w:r w:rsidRPr="00DF662A">
        <w:br/>
        <w:t>от 06 июля 2016 года № 374-ФЗ «О внесении изменений в Федеральный закон «О противодействии терроризму».</w:t>
      </w:r>
    </w:p>
    <w:p w14:paraId="267ECF3F" w14:textId="77777777" w:rsidR="00E56C84" w:rsidRPr="00DF662A" w:rsidRDefault="00E56C84" w:rsidP="00E56C84">
      <w:r>
        <w:t>2.49</w:t>
      </w:r>
      <w:r w:rsidRPr="00DF662A">
        <w:t>.4. Обеспечение выполнения требов</w:t>
      </w:r>
      <w:r>
        <w:t>аний к оказанию Компонента</w:t>
      </w:r>
      <w:r w:rsidRPr="00DF662A">
        <w:t xml:space="preserve"> «Предоставление доступа».</w:t>
      </w:r>
    </w:p>
    <w:p w14:paraId="69E16FB6" w14:textId="77777777" w:rsidR="00E56C84" w:rsidRPr="00DF662A" w:rsidRDefault="00E56C84" w:rsidP="00E56C84">
      <w:r w:rsidRPr="00DF662A">
        <w:t>2.4</w:t>
      </w:r>
      <w:r>
        <w:t>9</w:t>
      </w:r>
      <w:r w:rsidRPr="00DF662A">
        <w:t>.5. Обеспечение выполнения требований по</w:t>
      </w:r>
      <w:r>
        <w:t xml:space="preserve"> оказанию Компонента</w:t>
      </w:r>
      <w:r w:rsidRPr="00DF662A">
        <w:t xml:space="preserve"> «Ограничение доступа к информации.</w:t>
      </w:r>
    </w:p>
    <w:p w14:paraId="0887926E" w14:textId="77777777" w:rsidR="00E56C84" w:rsidRPr="00DF662A" w:rsidRDefault="00E56C84" w:rsidP="00E56C84">
      <w:r w:rsidRPr="00DF662A">
        <w:t>2.4</w:t>
      </w:r>
      <w:r>
        <w:t>9</w:t>
      </w:r>
      <w:r w:rsidRPr="00DF662A">
        <w:t>.6. Обеспечение выполнения требований по</w:t>
      </w:r>
      <w:r>
        <w:t xml:space="preserve"> оказанию Компонента</w:t>
      </w:r>
      <w:r w:rsidRPr="00DF662A">
        <w:t xml:space="preserve"> «Мониторинг и обеспечение безопасности связи».</w:t>
      </w:r>
    </w:p>
    <w:p w14:paraId="54093C5C" w14:textId="77777777" w:rsidR="00E56C84" w:rsidRPr="00DF662A" w:rsidRDefault="00E56C84" w:rsidP="00E56C84">
      <w:r>
        <w:t>2.49</w:t>
      </w:r>
      <w:r w:rsidRPr="00DF662A">
        <w:t>.7</w:t>
      </w:r>
      <w:r>
        <w:t xml:space="preserve">. </w:t>
      </w:r>
      <w:r w:rsidRPr="00DF662A">
        <w:t xml:space="preserve">Общие принципы построения сетевой инфраструктуры </w:t>
      </w:r>
      <w:r w:rsidRPr="00DF662A">
        <w:br/>
        <w:t>для оказания Услуг связи.</w:t>
      </w:r>
    </w:p>
    <w:p w14:paraId="015D6A52" w14:textId="77777777" w:rsidR="00E56C84" w:rsidRPr="00DF662A" w:rsidRDefault="00E56C84" w:rsidP="00E56C84">
      <w:r>
        <w:t>2.49</w:t>
      </w:r>
      <w:r w:rsidRPr="00DF662A">
        <w:t>.8. Инженерно-технические решения по организации оказания Услуг связи для СЗО на базе ЕСПД.</w:t>
      </w:r>
    </w:p>
    <w:p w14:paraId="77C4778B" w14:textId="77777777" w:rsidR="00E56C84" w:rsidRPr="00DF662A" w:rsidRDefault="00E56C84" w:rsidP="00E56C84">
      <w:r>
        <w:t>2.49</w:t>
      </w:r>
      <w:r w:rsidRPr="00DF662A">
        <w:t xml:space="preserve">.9. Инженерно-технические решения по организации оказания Услуг связи для СЗО на базе спутниковой сети связи. </w:t>
      </w:r>
    </w:p>
    <w:p w14:paraId="472B12B2" w14:textId="77777777" w:rsidR="00E56C84" w:rsidRPr="002F4AB6" w:rsidRDefault="00E56C84" w:rsidP="00E56C84">
      <w:r>
        <w:t>2.49</w:t>
      </w:r>
      <w:r w:rsidRPr="00BC7480">
        <w:t>.10.</w:t>
      </w:r>
      <w:r>
        <w:t xml:space="preserve"> Описание и структурные схемы построения ЕСПД по субъектам Российской Федерации.</w:t>
      </w:r>
    </w:p>
    <w:p w14:paraId="5A791E24" w14:textId="77777777" w:rsidR="00E56C84" w:rsidRDefault="00E56C84" w:rsidP="00E56C84">
      <w:pPr>
        <w:ind w:firstLine="567"/>
      </w:pPr>
      <w:r w:rsidRPr="002F4AB6">
        <w:t>При построении инфраструктуры для</w:t>
      </w:r>
      <w:r>
        <w:t xml:space="preserve"> оказания Компонента </w:t>
      </w:r>
      <w:r w:rsidRPr="002F4AB6">
        <w:t>«Защита данных», провести оценку в соответствующем порядке, установленном ФЗ №187 «О безопасности критической информационной для инфраструктуры Российской федерации» от 26.07.2017 г.</w:t>
      </w:r>
    </w:p>
    <w:p w14:paraId="73861EFF" w14:textId="77777777" w:rsidR="005C5B2F" w:rsidRDefault="005C5B2F" w:rsidP="00E56C84">
      <w:pPr>
        <w:ind w:firstLine="567"/>
      </w:pPr>
    </w:p>
    <w:p w14:paraId="7B600742" w14:textId="77777777" w:rsidR="007A4B8A" w:rsidRDefault="007A4B8A" w:rsidP="005C5B2F">
      <w:pPr>
        <w:pStyle w:val="a4"/>
        <w:numPr>
          <w:ilvl w:val="0"/>
          <w:numId w:val="123"/>
        </w:numPr>
        <w:jc w:val="center"/>
        <w:outlineLvl w:val="0"/>
        <w:rPr>
          <w:b/>
        </w:rPr>
      </w:pPr>
      <w:bookmarkStart w:id="25" w:name="_Toc153467138"/>
      <w:r w:rsidRPr="00A16FD6">
        <w:rPr>
          <w:b/>
        </w:rPr>
        <w:t xml:space="preserve">Состав </w:t>
      </w:r>
      <w:r w:rsidR="005705D6" w:rsidRPr="00A16FD6">
        <w:rPr>
          <w:b/>
        </w:rPr>
        <w:t>Услуг связи</w:t>
      </w:r>
      <w:bookmarkEnd w:id="25"/>
    </w:p>
    <w:p w14:paraId="2E035B19" w14:textId="77777777" w:rsidR="005C5B2F" w:rsidRDefault="005C5B2F" w:rsidP="005C5B2F">
      <w:pPr>
        <w:pStyle w:val="a4"/>
        <w:ind w:left="810" w:firstLine="0"/>
        <w:outlineLvl w:val="0"/>
        <w:rPr>
          <w:b/>
        </w:rPr>
      </w:pPr>
    </w:p>
    <w:p w14:paraId="51CAAC1E" w14:textId="77777777" w:rsidR="00663E02" w:rsidRPr="00FF5CA3" w:rsidRDefault="000D3204" w:rsidP="00E82686">
      <w:pPr>
        <w:pStyle w:val="a4"/>
        <w:ind w:left="0" w:firstLine="710"/>
      </w:pPr>
      <w:r w:rsidRPr="00D971E6">
        <w:t>Оказание Исполнителем Услуг связи для С</w:t>
      </w:r>
      <w:r w:rsidR="00FF5CA3">
        <w:t>ЗО и Объектов ЦИК осуществляется</w:t>
      </w:r>
      <w:r w:rsidRPr="00D971E6">
        <w:t xml:space="preserve"> на территориях субъектов Российской Федерации </w:t>
      </w:r>
      <w:r w:rsidR="00A544F2">
        <w:br/>
      </w:r>
      <w:r w:rsidR="00EF11AB" w:rsidRPr="00D971E6">
        <w:t xml:space="preserve">(Далее – </w:t>
      </w:r>
      <w:r w:rsidR="00EF11AB" w:rsidRPr="00D971E6">
        <w:rPr>
          <w:b/>
        </w:rPr>
        <w:t>Услуги связи</w:t>
      </w:r>
      <w:r w:rsidR="00EF11AB" w:rsidRPr="00D971E6">
        <w:t>)</w:t>
      </w:r>
      <w:r w:rsidR="00FF5CA3">
        <w:t>и состоит из следующих Компонентов</w:t>
      </w:r>
      <w:r w:rsidR="00FF5CA3" w:rsidRPr="00FF5CA3">
        <w:t>:</w:t>
      </w:r>
    </w:p>
    <w:p w14:paraId="6739D329" w14:textId="77777777" w:rsidR="00F6271B" w:rsidRPr="00663E02" w:rsidRDefault="00271CB5" w:rsidP="00D16786">
      <w:pPr>
        <w:pStyle w:val="a4"/>
        <w:numPr>
          <w:ilvl w:val="1"/>
          <w:numId w:val="125"/>
        </w:numPr>
        <w:ind w:left="0" w:firstLine="709"/>
        <w:outlineLvl w:val="0"/>
      </w:pPr>
      <w:bookmarkStart w:id="26" w:name="_Toc153467139"/>
      <w:r w:rsidRPr="00A91055">
        <w:rPr>
          <w:u w:val="single"/>
        </w:rPr>
        <w:t>Компонент «Предоставление доступа»</w:t>
      </w:r>
      <w:r w:rsidRPr="00663E02">
        <w:t xml:space="preserve"> обеспечивает предоставление </w:t>
      </w:r>
      <w:r w:rsidRPr="00663E02">
        <w:lastRenderedPageBreak/>
        <w:t>доступа СЗО, Объект</w:t>
      </w:r>
      <w:r w:rsidR="005B79BF" w:rsidRPr="00663E02">
        <w:t>ам</w:t>
      </w:r>
      <w:r w:rsidRPr="00663E02">
        <w:t xml:space="preserve"> ЦИК, расположенным на территории субъектов Российской Федерации к ЕСПД в случае его отсутствия (Далее - </w:t>
      </w:r>
      <w:r w:rsidRPr="00D4349E">
        <w:rPr>
          <w:b/>
        </w:rPr>
        <w:t>Предоставление доступа</w:t>
      </w:r>
      <w:r w:rsidRPr="00663E02">
        <w:t>).</w:t>
      </w:r>
      <w:bookmarkEnd w:id="26"/>
    </w:p>
    <w:p w14:paraId="3066CB0D" w14:textId="77777777" w:rsidR="000D3204" w:rsidRPr="00D971E6" w:rsidRDefault="00344771" w:rsidP="00D16786">
      <w:pPr>
        <w:pStyle w:val="a4"/>
        <w:numPr>
          <w:ilvl w:val="1"/>
          <w:numId w:val="125"/>
        </w:numPr>
        <w:ind w:left="0" w:firstLine="709"/>
        <w:outlineLvl w:val="0"/>
      </w:pPr>
      <w:bookmarkStart w:id="27" w:name="_Toc153467140"/>
      <w:r w:rsidRPr="005A1959">
        <w:rPr>
          <w:u w:val="single"/>
        </w:rPr>
        <w:t>Компонент «П</w:t>
      </w:r>
      <w:r w:rsidR="000D3204" w:rsidRPr="005A1959">
        <w:rPr>
          <w:u w:val="single"/>
        </w:rPr>
        <w:t>ередач</w:t>
      </w:r>
      <w:r w:rsidRPr="005A1959">
        <w:rPr>
          <w:u w:val="single"/>
        </w:rPr>
        <w:t>а</w:t>
      </w:r>
      <w:r w:rsidR="000D3204" w:rsidRPr="005A1959">
        <w:rPr>
          <w:u w:val="single"/>
        </w:rPr>
        <w:t xml:space="preserve"> данных</w:t>
      </w:r>
      <w:r w:rsidRPr="005A1959">
        <w:rPr>
          <w:u w:val="single"/>
        </w:rPr>
        <w:t>»</w:t>
      </w:r>
      <w:r w:rsidRPr="00D971E6">
        <w:t xml:space="preserve"> обеспечивает </w:t>
      </w:r>
      <w:r w:rsidR="00A22F51" w:rsidRPr="00D971E6">
        <w:t>передачу данных при осуществлении доступа к государственным, муниципальным, иным ин</w:t>
      </w:r>
      <w:r w:rsidR="00E01EF2">
        <w:t xml:space="preserve">формационным системам и к сети </w:t>
      </w:r>
      <w:r w:rsidR="00D929F3">
        <w:t>«</w:t>
      </w:r>
      <w:r w:rsidR="00E01EF2">
        <w:t>Интернет</w:t>
      </w:r>
      <w:r w:rsidR="00D929F3">
        <w:t>»</w:t>
      </w:r>
      <w:r w:rsidR="000D3204" w:rsidRPr="00D971E6">
        <w:t xml:space="preserve"> (</w:t>
      </w:r>
      <w:r w:rsidRPr="00D971E6">
        <w:t>Далее -</w:t>
      </w:r>
      <w:r w:rsidR="00D4349E" w:rsidRPr="00D4349E">
        <w:t xml:space="preserve"> </w:t>
      </w:r>
      <w:r w:rsidRPr="005A1959">
        <w:rPr>
          <w:b/>
        </w:rPr>
        <w:t>Пер</w:t>
      </w:r>
      <w:r w:rsidR="000D3204" w:rsidRPr="005A1959">
        <w:rPr>
          <w:b/>
        </w:rPr>
        <w:t>едача данных</w:t>
      </w:r>
      <w:r w:rsidR="000D3204" w:rsidRPr="00D971E6">
        <w:t xml:space="preserve">) </w:t>
      </w:r>
      <w:r w:rsidR="00A544F2">
        <w:br/>
      </w:r>
      <w:r w:rsidR="000D3204" w:rsidRPr="00D971E6">
        <w:t>в составе</w:t>
      </w:r>
      <w:r w:rsidRPr="00D971E6">
        <w:t>:</w:t>
      </w:r>
      <w:bookmarkEnd w:id="27"/>
    </w:p>
    <w:p w14:paraId="72886E90" w14:textId="77777777" w:rsidR="00344771" w:rsidRPr="00D971E6" w:rsidRDefault="00344771" w:rsidP="00D16786">
      <w:pPr>
        <w:pStyle w:val="a4"/>
        <w:numPr>
          <w:ilvl w:val="2"/>
          <w:numId w:val="103"/>
        </w:numPr>
        <w:ind w:left="0" w:firstLine="720"/>
      </w:pPr>
      <w:r w:rsidRPr="00A91055">
        <w:rPr>
          <w:rFonts w:eastAsia="Calibri"/>
          <w:u w:val="single"/>
          <w:lang w:eastAsia="en-US"/>
        </w:rPr>
        <w:t>Компонент «Защита данных»</w:t>
      </w:r>
      <w:r w:rsidRPr="00D971E6">
        <w:rPr>
          <w:rFonts w:eastAsia="Calibri"/>
          <w:lang w:eastAsia="en-US"/>
        </w:rPr>
        <w:t xml:space="preserve"> обеспечивает защиту данных, обрабатываемых и передаваемых при осуществлении доступа к государственным, муниципальным и иным информаци</w:t>
      </w:r>
      <w:r w:rsidR="00E01EF2">
        <w:rPr>
          <w:rFonts w:eastAsia="Calibri"/>
          <w:lang w:eastAsia="en-US"/>
        </w:rPr>
        <w:t xml:space="preserve">онным системам, а также к сети </w:t>
      </w:r>
      <w:r w:rsidR="00D929F3">
        <w:rPr>
          <w:rFonts w:eastAsia="Calibri"/>
          <w:lang w:eastAsia="en-US"/>
        </w:rPr>
        <w:t>«</w:t>
      </w:r>
      <w:r w:rsidR="00E01EF2">
        <w:rPr>
          <w:rFonts w:eastAsia="Calibri"/>
          <w:lang w:eastAsia="en-US"/>
        </w:rPr>
        <w:t>Интернет</w:t>
      </w:r>
      <w:r w:rsidR="00D929F3">
        <w:rPr>
          <w:rFonts w:eastAsia="Calibri"/>
          <w:lang w:eastAsia="en-US"/>
        </w:rPr>
        <w:t>»</w:t>
      </w:r>
      <w:r w:rsidRPr="00D971E6">
        <w:rPr>
          <w:rFonts w:eastAsia="Calibri"/>
          <w:lang w:eastAsia="en-US"/>
        </w:rPr>
        <w:t xml:space="preserve"> (Далее - </w:t>
      </w:r>
      <w:r w:rsidRPr="00D971E6">
        <w:rPr>
          <w:rFonts w:eastAsia="Calibri"/>
          <w:b/>
          <w:lang w:eastAsia="en-US"/>
        </w:rPr>
        <w:t>Защита данных</w:t>
      </w:r>
      <w:r w:rsidRPr="00D971E6">
        <w:rPr>
          <w:rFonts w:eastAsia="Calibri"/>
          <w:lang w:eastAsia="en-US"/>
        </w:rPr>
        <w:t>)</w:t>
      </w:r>
      <w:r w:rsidR="00D17D1E" w:rsidRPr="00D17D1E">
        <w:t xml:space="preserve"> </w:t>
      </w:r>
      <w:r w:rsidR="00D17D1E">
        <w:t xml:space="preserve">(в определенных случаях возможно оказание услуг без </w:t>
      </w:r>
      <w:r w:rsidR="00D17D1E" w:rsidRPr="00B04DA0">
        <w:t>Компонент</w:t>
      </w:r>
      <w:r w:rsidR="00D17D1E">
        <w:t>а</w:t>
      </w:r>
      <w:r w:rsidR="00D17D1E" w:rsidRPr="00B04DA0">
        <w:t xml:space="preserve"> «Защита данных»</w:t>
      </w:r>
      <w:r w:rsidR="00D17D1E">
        <w:t>)</w:t>
      </w:r>
      <w:r w:rsidRPr="00D971E6">
        <w:rPr>
          <w:rFonts w:eastAsia="Calibri"/>
          <w:lang w:eastAsia="en-US"/>
        </w:rPr>
        <w:t>;</w:t>
      </w:r>
    </w:p>
    <w:p w14:paraId="77067708" w14:textId="77777777" w:rsidR="00344771" w:rsidRPr="00D971E6" w:rsidRDefault="00344771" w:rsidP="00D16786">
      <w:pPr>
        <w:pStyle w:val="a4"/>
        <w:numPr>
          <w:ilvl w:val="2"/>
          <w:numId w:val="103"/>
        </w:numPr>
        <w:ind w:left="0" w:firstLine="720"/>
      </w:pPr>
      <w:r w:rsidRPr="00A91055">
        <w:rPr>
          <w:rFonts w:eastAsia="Calibri"/>
          <w:u w:val="single"/>
          <w:lang w:eastAsia="en-US"/>
        </w:rPr>
        <w:t>Компонент «Ограничение доступа к информации»</w:t>
      </w:r>
      <w:r w:rsidRPr="00D971E6">
        <w:rPr>
          <w:rFonts w:eastAsia="Calibri"/>
          <w:lang w:eastAsia="en-US"/>
        </w:rPr>
        <w:t xml:space="preserve"> обеспечивает ограничение доступа к информации, распространение которой в Российской Федерации запрещено, и к информации, наносящей вред здоровью и разви</w:t>
      </w:r>
      <w:r w:rsidR="00E01EF2">
        <w:rPr>
          <w:rFonts w:eastAsia="Calibri"/>
          <w:lang w:eastAsia="en-US"/>
        </w:rPr>
        <w:t xml:space="preserve">тию детей, содержащейся в сети </w:t>
      </w:r>
      <w:r w:rsidR="00D929F3">
        <w:rPr>
          <w:rFonts w:eastAsia="Calibri"/>
          <w:lang w:eastAsia="en-US"/>
        </w:rPr>
        <w:t>«</w:t>
      </w:r>
      <w:r w:rsidR="00E01EF2">
        <w:rPr>
          <w:rFonts w:eastAsia="Calibri"/>
          <w:lang w:eastAsia="en-US"/>
        </w:rPr>
        <w:t>Интернет</w:t>
      </w:r>
      <w:r w:rsidR="00D929F3">
        <w:rPr>
          <w:rFonts w:eastAsia="Calibri"/>
          <w:lang w:eastAsia="en-US"/>
        </w:rPr>
        <w:t>»</w:t>
      </w:r>
      <w:r w:rsidR="005C04AA" w:rsidRPr="00D971E6">
        <w:rPr>
          <w:rFonts w:eastAsia="Calibri"/>
          <w:lang w:eastAsia="en-US"/>
        </w:rPr>
        <w:t xml:space="preserve"> </w:t>
      </w:r>
      <w:r w:rsidR="005C04AA" w:rsidRPr="00D971E6">
        <w:t>для образовательных организаций</w:t>
      </w:r>
      <w:r w:rsidRPr="00D971E6">
        <w:rPr>
          <w:rFonts w:eastAsia="Calibri"/>
          <w:lang w:eastAsia="en-US"/>
        </w:rPr>
        <w:t xml:space="preserve"> (Далее - </w:t>
      </w:r>
      <w:r w:rsidRPr="00D971E6">
        <w:rPr>
          <w:rFonts w:eastAsia="Calibri"/>
          <w:b/>
          <w:lang w:eastAsia="en-US"/>
        </w:rPr>
        <w:t>Ограничение доступа к информации</w:t>
      </w:r>
      <w:r w:rsidRPr="00D971E6">
        <w:rPr>
          <w:rFonts w:eastAsia="Calibri"/>
          <w:lang w:eastAsia="en-US"/>
        </w:rPr>
        <w:t>)</w:t>
      </w:r>
      <w:r w:rsidR="00A91055" w:rsidRPr="00A91055">
        <w:rPr>
          <w:rFonts w:eastAsia="Calibri"/>
          <w:lang w:eastAsia="en-US"/>
        </w:rPr>
        <w:t>;</w:t>
      </w:r>
    </w:p>
    <w:p w14:paraId="4E115D53" w14:textId="77777777" w:rsidR="00344771" w:rsidRPr="00D971E6" w:rsidRDefault="00344771" w:rsidP="00D16786">
      <w:pPr>
        <w:pStyle w:val="a4"/>
        <w:numPr>
          <w:ilvl w:val="2"/>
          <w:numId w:val="103"/>
        </w:numPr>
        <w:ind w:left="0" w:firstLine="720"/>
      </w:pPr>
      <w:r w:rsidRPr="00A91055">
        <w:rPr>
          <w:rFonts w:eastAsia="Calibri"/>
          <w:u w:val="single"/>
          <w:lang w:eastAsia="en-US"/>
        </w:rPr>
        <w:t>Компонент «Мониторинг и обеспечение безопасности связи»</w:t>
      </w:r>
      <w:r w:rsidRPr="00D971E6">
        <w:rPr>
          <w:rFonts w:eastAsia="Calibri"/>
          <w:lang w:eastAsia="en-US"/>
        </w:rPr>
        <w:t xml:space="preserve"> обеспечивает мониторинг и обеспечение безопасности связи при предоставлении доступа к государственным, муниципальным и иным информационным системам, а </w:t>
      </w:r>
      <w:r w:rsidR="00E01EF2">
        <w:rPr>
          <w:rFonts w:eastAsia="Calibri"/>
          <w:lang w:eastAsia="en-US"/>
        </w:rPr>
        <w:t xml:space="preserve">также к сети </w:t>
      </w:r>
      <w:r w:rsidR="00D929F3">
        <w:rPr>
          <w:rFonts w:eastAsia="Calibri"/>
          <w:lang w:eastAsia="en-US"/>
        </w:rPr>
        <w:t>«</w:t>
      </w:r>
      <w:r w:rsidR="00E01EF2">
        <w:rPr>
          <w:rFonts w:eastAsia="Calibri"/>
          <w:lang w:eastAsia="en-US"/>
        </w:rPr>
        <w:t>Интернет</w:t>
      </w:r>
      <w:r w:rsidR="00D929F3">
        <w:rPr>
          <w:rFonts w:eastAsia="Calibri"/>
          <w:lang w:eastAsia="en-US"/>
        </w:rPr>
        <w:t>»</w:t>
      </w:r>
      <w:r w:rsidRPr="00D971E6">
        <w:rPr>
          <w:rFonts w:eastAsia="Calibri"/>
          <w:lang w:eastAsia="en-US"/>
        </w:rPr>
        <w:t xml:space="preserve"> (Далее - </w:t>
      </w:r>
      <w:r w:rsidRPr="00D971E6">
        <w:rPr>
          <w:rFonts w:eastAsia="Calibri"/>
          <w:b/>
          <w:lang w:eastAsia="en-US"/>
        </w:rPr>
        <w:t>Мониторинг и обеспечение безопасности связи</w:t>
      </w:r>
      <w:r w:rsidRPr="00D971E6">
        <w:rPr>
          <w:rFonts w:eastAsia="Calibri"/>
          <w:lang w:eastAsia="en-US"/>
        </w:rPr>
        <w:t>)</w:t>
      </w:r>
      <w:r w:rsidR="00A91055" w:rsidRPr="00A91055">
        <w:rPr>
          <w:rFonts w:eastAsia="Calibri"/>
          <w:lang w:eastAsia="en-US"/>
        </w:rPr>
        <w:t>.</w:t>
      </w:r>
    </w:p>
    <w:p w14:paraId="0B3616E4" w14:textId="77777777" w:rsidR="00344771" w:rsidRPr="00D971E6" w:rsidRDefault="00344771" w:rsidP="00535398">
      <w:pPr>
        <w:pStyle w:val="a4"/>
        <w:numPr>
          <w:ilvl w:val="1"/>
          <w:numId w:val="125"/>
        </w:numPr>
        <w:ind w:left="0" w:firstLine="709"/>
        <w:outlineLvl w:val="0"/>
      </w:pPr>
      <w:bookmarkStart w:id="28" w:name="_Toc153467141"/>
      <w:r w:rsidRPr="005A1959">
        <w:rPr>
          <w:rFonts w:eastAsia="Calibri"/>
          <w:u w:val="single"/>
          <w:lang w:eastAsia="en-US"/>
        </w:rPr>
        <w:t>Компонент «Организация канала L2»</w:t>
      </w:r>
      <w:r w:rsidRPr="005A1959">
        <w:rPr>
          <w:rFonts w:eastAsia="Calibri"/>
          <w:lang w:eastAsia="en-US"/>
        </w:rPr>
        <w:t xml:space="preserve"> обеспечивает организацию канала связи, включая его создание</w:t>
      </w:r>
      <w:r w:rsidR="002575BD" w:rsidRPr="005A1959">
        <w:rPr>
          <w:rFonts w:eastAsia="Calibri"/>
          <w:lang w:eastAsia="en-US"/>
        </w:rPr>
        <w:t xml:space="preserve"> или </w:t>
      </w:r>
      <w:r w:rsidR="005F7392" w:rsidRPr="005A1959">
        <w:rPr>
          <w:rFonts w:eastAsia="Calibri"/>
          <w:lang w:eastAsia="en-US"/>
        </w:rPr>
        <w:t>модернизацию</w:t>
      </w:r>
      <w:r w:rsidR="002575BD" w:rsidRPr="005A1959">
        <w:rPr>
          <w:rFonts w:eastAsia="Calibri"/>
          <w:lang w:eastAsia="en-US"/>
        </w:rPr>
        <w:t xml:space="preserve"> в случае возможности улучшения параметров канала связи в соответствии с ТЗ</w:t>
      </w:r>
      <w:r w:rsidR="00BC47F7" w:rsidRPr="005A1959">
        <w:rPr>
          <w:rFonts w:eastAsia="Calibri"/>
          <w:lang w:eastAsia="en-US"/>
        </w:rPr>
        <w:t xml:space="preserve">, </w:t>
      </w:r>
      <w:r w:rsidR="002575BD" w:rsidRPr="005A1959">
        <w:rPr>
          <w:rFonts w:eastAsia="Calibri"/>
          <w:lang w:eastAsia="en-US"/>
        </w:rPr>
        <w:t xml:space="preserve">для </w:t>
      </w:r>
      <w:r w:rsidR="007D33F4" w:rsidRPr="005A1959">
        <w:rPr>
          <w:rFonts w:eastAsia="Calibri"/>
          <w:lang w:eastAsia="en-US"/>
        </w:rPr>
        <w:t xml:space="preserve">СЗО, </w:t>
      </w:r>
      <w:r w:rsidR="007D33F4" w:rsidRPr="00434130">
        <w:rPr>
          <w:rFonts w:eastAsia="Calibri"/>
          <w:lang w:eastAsia="en-US"/>
        </w:rPr>
        <w:t>Объектов ЦИК,</w:t>
      </w:r>
      <w:r w:rsidR="007D33F4" w:rsidRPr="005A1959">
        <w:rPr>
          <w:rFonts w:eastAsia="Calibri"/>
          <w:lang w:eastAsia="en-US"/>
        </w:rPr>
        <w:t xml:space="preserve"> расположенны</w:t>
      </w:r>
      <w:r w:rsidR="002A3676" w:rsidRPr="005A1959">
        <w:rPr>
          <w:rFonts w:eastAsia="Calibri"/>
          <w:lang w:eastAsia="en-US"/>
        </w:rPr>
        <w:t>х</w:t>
      </w:r>
      <w:r w:rsidR="007D33F4" w:rsidRPr="005A1959">
        <w:rPr>
          <w:rFonts w:eastAsia="Calibri"/>
          <w:lang w:eastAsia="en-US"/>
        </w:rPr>
        <w:t xml:space="preserve"> на территории субъектов Российской Федерации </w:t>
      </w:r>
      <w:r w:rsidR="002575BD" w:rsidRPr="005A1959">
        <w:rPr>
          <w:rFonts w:eastAsia="Calibri"/>
          <w:lang w:eastAsia="en-US"/>
        </w:rPr>
        <w:t xml:space="preserve">с целью подключения к </w:t>
      </w:r>
      <w:r w:rsidR="007D33F4" w:rsidRPr="005A1959">
        <w:rPr>
          <w:rFonts w:eastAsia="Calibri"/>
          <w:lang w:eastAsia="en-US"/>
        </w:rPr>
        <w:t>ЕСПД</w:t>
      </w:r>
      <w:r w:rsidR="00BC47F7" w:rsidRPr="005A1959">
        <w:rPr>
          <w:rFonts w:eastAsia="Calibri"/>
          <w:lang w:eastAsia="en-US"/>
        </w:rPr>
        <w:t xml:space="preserve"> </w:t>
      </w:r>
      <w:r w:rsidR="007D33F4" w:rsidRPr="005A1959">
        <w:rPr>
          <w:rFonts w:eastAsia="Calibri"/>
          <w:lang w:eastAsia="en-US"/>
        </w:rPr>
        <w:t xml:space="preserve">(Далее </w:t>
      </w:r>
      <w:r w:rsidRPr="005A1959">
        <w:rPr>
          <w:rFonts w:eastAsia="Calibri"/>
          <w:lang w:eastAsia="en-US"/>
        </w:rPr>
        <w:t xml:space="preserve">- </w:t>
      </w:r>
      <w:r w:rsidRPr="005A1959">
        <w:rPr>
          <w:rFonts w:eastAsia="Calibri"/>
          <w:b/>
          <w:lang w:eastAsia="en-US"/>
        </w:rPr>
        <w:t>Организация канала L2</w:t>
      </w:r>
      <w:r w:rsidR="00D4349E" w:rsidRPr="005A1959">
        <w:rPr>
          <w:rFonts w:eastAsia="Calibri"/>
          <w:lang w:eastAsia="en-US"/>
        </w:rPr>
        <w:t>).</w:t>
      </w:r>
      <w:bookmarkEnd w:id="28"/>
    </w:p>
    <w:p w14:paraId="3518E539" w14:textId="77777777" w:rsidR="00344771" w:rsidRDefault="00344771" w:rsidP="00D16786">
      <w:pPr>
        <w:pStyle w:val="a4"/>
        <w:numPr>
          <w:ilvl w:val="1"/>
          <w:numId w:val="125"/>
        </w:numPr>
        <w:ind w:left="0" w:firstLine="709"/>
        <w:outlineLvl w:val="0"/>
      </w:pPr>
      <w:bookmarkStart w:id="29" w:name="_Toc153467142"/>
      <w:r w:rsidRPr="00603AAC">
        <w:rPr>
          <w:u w:val="single"/>
        </w:rPr>
        <w:t xml:space="preserve">Компонент «Передача данных </w:t>
      </w:r>
      <w:r w:rsidRPr="00603AAC">
        <w:rPr>
          <w:u w:val="single"/>
          <w:lang w:val="en-US"/>
        </w:rPr>
        <w:t>L</w:t>
      </w:r>
      <w:r w:rsidRPr="00603AAC">
        <w:rPr>
          <w:u w:val="single"/>
        </w:rPr>
        <w:t>2»</w:t>
      </w:r>
      <w:r w:rsidRPr="00D971E6">
        <w:t xml:space="preserve"> обеспечивает передачу данных </w:t>
      </w:r>
      <w:r w:rsidRPr="00D971E6">
        <w:rPr>
          <w:rFonts w:eastAsia="Calibri"/>
          <w:lang w:eastAsia="en-US"/>
        </w:rPr>
        <w:t>между СЗО</w:t>
      </w:r>
      <w:r w:rsidR="005C04AA" w:rsidRPr="00D971E6">
        <w:rPr>
          <w:rFonts w:eastAsia="Calibri"/>
          <w:lang w:eastAsia="en-US"/>
        </w:rPr>
        <w:t xml:space="preserve">, </w:t>
      </w:r>
      <w:r w:rsidR="005C04AA" w:rsidRPr="00E835E7">
        <w:rPr>
          <w:rFonts w:eastAsia="Calibri"/>
          <w:lang w:eastAsia="en-US"/>
        </w:rPr>
        <w:t>Объектом ЦИК</w:t>
      </w:r>
      <w:r w:rsidRPr="00E835E7">
        <w:rPr>
          <w:rFonts w:eastAsia="Calibri"/>
          <w:lang w:eastAsia="en-US"/>
        </w:rPr>
        <w:t>,</w:t>
      </w:r>
      <w:r w:rsidRPr="00D971E6">
        <w:rPr>
          <w:rFonts w:eastAsia="Calibri"/>
          <w:lang w:eastAsia="en-US"/>
        </w:rPr>
        <w:t xml:space="preserve"> расположенными на территории субъектов Российской Федерации и ЕСПД</w:t>
      </w:r>
      <w:r w:rsidRPr="00D971E6">
        <w:t xml:space="preserve"> (Далее - </w:t>
      </w:r>
      <w:r w:rsidRPr="00D971E6">
        <w:rPr>
          <w:b/>
        </w:rPr>
        <w:t xml:space="preserve">Передача данных </w:t>
      </w:r>
      <w:r w:rsidRPr="00D971E6">
        <w:rPr>
          <w:b/>
          <w:lang w:val="en-US"/>
        </w:rPr>
        <w:t>L</w:t>
      </w:r>
      <w:r w:rsidRPr="00D971E6">
        <w:rPr>
          <w:b/>
        </w:rPr>
        <w:t>2</w:t>
      </w:r>
      <w:r w:rsidRPr="00D971E6">
        <w:t>)</w:t>
      </w:r>
      <w:r w:rsidR="00D4349E">
        <w:t>.</w:t>
      </w:r>
      <w:bookmarkEnd w:id="29"/>
    </w:p>
    <w:p w14:paraId="171E7E9F" w14:textId="77777777" w:rsidR="00A93475" w:rsidRPr="00D971E6" w:rsidRDefault="00A93475" w:rsidP="00535398">
      <w:pPr>
        <w:ind w:firstLine="0"/>
      </w:pPr>
    </w:p>
    <w:p w14:paraId="07EC551C" w14:textId="77777777" w:rsidR="007A4B8A" w:rsidRDefault="007A4B8A" w:rsidP="00D16786">
      <w:pPr>
        <w:pStyle w:val="11"/>
        <w:numPr>
          <w:ilvl w:val="0"/>
          <w:numId w:val="79"/>
        </w:numPr>
      </w:pPr>
      <w:bookmarkStart w:id="30" w:name="_Toc153467143"/>
      <w:r w:rsidRPr="00D971E6">
        <w:t xml:space="preserve">Требования </w:t>
      </w:r>
      <w:r w:rsidR="00497BD7" w:rsidRPr="00D971E6">
        <w:t>к Услуг</w:t>
      </w:r>
      <w:r w:rsidR="00BA5946" w:rsidRPr="00D971E6">
        <w:t>ам</w:t>
      </w:r>
      <w:r w:rsidR="00E53491">
        <w:t xml:space="preserve"> связи</w:t>
      </w:r>
      <w:bookmarkEnd w:id="30"/>
    </w:p>
    <w:p w14:paraId="1089C142" w14:textId="77777777" w:rsidR="007A4B8A" w:rsidRPr="00D971E6" w:rsidRDefault="00FF7B3F" w:rsidP="00D16786">
      <w:pPr>
        <w:pStyle w:val="a4"/>
        <w:keepNext/>
        <w:keepLines/>
        <w:numPr>
          <w:ilvl w:val="1"/>
          <w:numId w:val="79"/>
        </w:numPr>
        <w:ind w:left="0" w:firstLine="709"/>
        <w:outlineLvl w:val="0"/>
      </w:pPr>
      <w:bookmarkStart w:id="31" w:name="_Toc153467144"/>
      <w:r w:rsidRPr="00D971E6">
        <w:t xml:space="preserve">Услуги связи </w:t>
      </w:r>
      <w:r w:rsidR="00F95124" w:rsidRPr="00D971E6">
        <w:t xml:space="preserve">должны </w:t>
      </w:r>
      <w:r w:rsidR="007A4B8A" w:rsidRPr="00D971E6">
        <w:t xml:space="preserve">представлять собой </w:t>
      </w:r>
      <w:r w:rsidR="007A4B8A" w:rsidRPr="007C5B10">
        <w:rPr>
          <w:u w:val="single"/>
        </w:rPr>
        <w:t xml:space="preserve">совокупность </w:t>
      </w:r>
      <w:r w:rsidR="00B07CBB" w:rsidRPr="007C5B10">
        <w:rPr>
          <w:u w:val="single"/>
        </w:rPr>
        <w:t>К</w:t>
      </w:r>
      <w:r w:rsidR="007A4B8A" w:rsidRPr="007C5B10">
        <w:rPr>
          <w:u w:val="single"/>
        </w:rPr>
        <w:t>омпонентов</w:t>
      </w:r>
      <w:r w:rsidR="007A4B8A" w:rsidRPr="00D971E6">
        <w:t xml:space="preserve"> с возможностью их комбинации и изменений. Основными принципами обеспечения </w:t>
      </w:r>
      <w:r w:rsidR="005705D6" w:rsidRPr="00D971E6">
        <w:t xml:space="preserve">Услуг связи </w:t>
      </w:r>
      <w:r w:rsidR="007A4B8A" w:rsidRPr="00D971E6">
        <w:t xml:space="preserve">должны являться универсальность, управляемость </w:t>
      </w:r>
      <w:r w:rsidR="0035052A">
        <w:br/>
      </w:r>
      <w:r w:rsidR="007A4B8A" w:rsidRPr="00D971E6">
        <w:t>и масштабируемость.</w:t>
      </w:r>
      <w:bookmarkEnd w:id="31"/>
    </w:p>
    <w:p w14:paraId="0FC7A94B" w14:textId="77777777" w:rsidR="00E4566F" w:rsidRPr="00D971E6" w:rsidRDefault="00E4566F" w:rsidP="00D16786">
      <w:pPr>
        <w:pStyle w:val="a4"/>
        <w:numPr>
          <w:ilvl w:val="1"/>
          <w:numId w:val="79"/>
        </w:numPr>
        <w:ind w:left="1418" w:hanging="709"/>
        <w:outlineLvl w:val="0"/>
      </w:pPr>
      <w:bookmarkStart w:id="32" w:name="_Toc153467145"/>
      <w:r w:rsidRPr="007C5B10">
        <w:rPr>
          <w:u w:val="single"/>
        </w:rPr>
        <w:t xml:space="preserve">Управление </w:t>
      </w:r>
      <w:r w:rsidR="00497BD7" w:rsidRPr="007C5B10">
        <w:rPr>
          <w:u w:val="single"/>
        </w:rPr>
        <w:t>Услуг</w:t>
      </w:r>
      <w:r w:rsidR="00BA5946" w:rsidRPr="007C5B10">
        <w:rPr>
          <w:u w:val="single"/>
        </w:rPr>
        <w:t>ами</w:t>
      </w:r>
      <w:r w:rsidR="00E53491">
        <w:rPr>
          <w:u w:val="single"/>
        </w:rPr>
        <w:t xml:space="preserve"> связи</w:t>
      </w:r>
      <w:r w:rsidRPr="00D971E6">
        <w:t>.</w:t>
      </w:r>
      <w:bookmarkEnd w:id="32"/>
    </w:p>
    <w:p w14:paraId="79B64B14" w14:textId="77777777" w:rsidR="00E4566F" w:rsidRPr="00D971E6" w:rsidRDefault="00E4566F" w:rsidP="00007CC6">
      <w:pPr>
        <w:pStyle w:val="a4"/>
        <w:ind w:left="0" w:firstLine="993"/>
      </w:pPr>
      <w:r w:rsidRPr="00D971E6">
        <w:t>Исполнитель должен осуществлять управление изменениями, которые могут включать изменен</w:t>
      </w:r>
      <w:r w:rsidR="00497BD7" w:rsidRPr="00D971E6">
        <w:t>ия параметров Услуг</w:t>
      </w:r>
      <w:r w:rsidR="00E53491">
        <w:t xml:space="preserve"> связи</w:t>
      </w:r>
      <w:r w:rsidRPr="00D971E6">
        <w:t>:</w:t>
      </w:r>
    </w:p>
    <w:p w14:paraId="616B3E3E" w14:textId="77777777" w:rsidR="00A91055" w:rsidRDefault="001670D3" w:rsidP="00D16786">
      <w:pPr>
        <w:pStyle w:val="a4"/>
        <w:numPr>
          <w:ilvl w:val="0"/>
          <w:numId w:val="48"/>
        </w:numPr>
        <w:ind w:left="0" w:firstLine="720"/>
      </w:pPr>
      <w:r w:rsidRPr="00D971E6">
        <w:t>интерфейсы оборудования Точек присоединения</w:t>
      </w:r>
      <w:r w:rsidR="002052D9" w:rsidRPr="00D971E6">
        <w:t xml:space="preserve"> ЕСПД</w:t>
      </w:r>
      <w:r w:rsidR="00E4566F" w:rsidRPr="00D971E6">
        <w:t xml:space="preserve">, к которому подключается </w:t>
      </w:r>
      <w:r w:rsidR="00312E34" w:rsidRPr="00D971E6">
        <w:t xml:space="preserve">Канал </w:t>
      </w:r>
      <w:r w:rsidR="00312E34" w:rsidRPr="00D971E6">
        <w:rPr>
          <w:lang w:val="en-US"/>
        </w:rPr>
        <w:t>L</w:t>
      </w:r>
      <w:r w:rsidR="00312E34" w:rsidRPr="00D971E6">
        <w:t>2</w:t>
      </w:r>
      <w:r w:rsidR="00E4566F" w:rsidRPr="00D971E6">
        <w:t>;</w:t>
      </w:r>
    </w:p>
    <w:p w14:paraId="6A3FB3A7" w14:textId="77777777" w:rsidR="00A91055" w:rsidRDefault="00A7022C" w:rsidP="00D16786">
      <w:pPr>
        <w:pStyle w:val="a4"/>
        <w:numPr>
          <w:ilvl w:val="0"/>
          <w:numId w:val="48"/>
        </w:numPr>
        <w:ind w:left="0" w:firstLine="709"/>
      </w:pPr>
      <w:r w:rsidRPr="00D971E6">
        <w:t>интерфейсы оборудования Точек присоединения</w:t>
      </w:r>
      <w:r w:rsidR="008107AE" w:rsidRPr="00D971E6">
        <w:t xml:space="preserve"> ЕСПД</w:t>
      </w:r>
      <w:r w:rsidRPr="00D971E6">
        <w:t>, к которым подключается оборудование КСА Объектов ЦИК;</w:t>
      </w:r>
    </w:p>
    <w:p w14:paraId="28DBF36C" w14:textId="77777777" w:rsidR="00A91055" w:rsidRDefault="00007CC6" w:rsidP="00D16786">
      <w:pPr>
        <w:pStyle w:val="a4"/>
        <w:numPr>
          <w:ilvl w:val="0"/>
          <w:numId w:val="48"/>
        </w:numPr>
      </w:pPr>
      <w:r w:rsidRPr="008E298B">
        <w:t xml:space="preserve">     </w:t>
      </w:r>
      <w:r w:rsidR="00E4566F" w:rsidRPr="00D971E6">
        <w:t>топология ЕСПД;</w:t>
      </w:r>
    </w:p>
    <w:p w14:paraId="19164357" w14:textId="77777777" w:rsidR="00A91055" w:rsidRDefault="00007CC6" w:rsidP="00D16786">
      <w:pPr>
        <w:pStyle w:val="a4"/>
        <w:numPr>
          <w:ilvl w:val="0"/>
          <w:numId w:val="48"/>
        </w:numPr>
      </w:pPr>
      <w:r>
        <w:rPr>
          <w:lang w:val="en-US"/>
        </w:rPr>
        <w:t xml:space="preserve">     </w:t>
      </w:r>
      <w:r w:rsidR="00E4566F" w:rsidRPr="00D971E6">
        <w:t>IP адреса и подсети;</w:t>
      </w:r>
    </w:p>
    <w:p w14:paraId="06221090" w14:textId="77777777" w:rsidR="00A91055" w:rsidRDefault="00007CC6" w:rsidP="00D16786">
      <w:pPr>
        <w:pStyle w:val="a4"/>
        <w:numPr>
          <w:ilvl w:val="0"/>
          <w:numId w:val="48"/>
        </w:numPr>
      </w:pPr>
      <w:r>
        <w:rPr>
          <w:lang w:val="en-US"/>
        </w:rPr>
        <w:t xml:space="preserve">     </w:t>
      </w:r>
      <w:r w:rsidR="00E4566F" w:rsidRPr="00D971E6">
        <w:t>протоколы маршрутизации;</w:t>
      </w:r>
    </w:p>
    <w:p w14:paraId="63E22161" w14:textId="77777777" w:rsidR="00007CC6" w:rsidRDefault="00007CC6" w:rsidP="00D16786">
      <w:pPr>
        <w:pStyle w:val="a4"/>
        <w:numPr>
          <w:ilvl w:val="0"/>
          <w:numId w:val="48"/>
        </w:numPr>
      </w:pPr>
      <w:r>
        <w:rPr>
          <w:lang w:val="en-US"/>
        </w:rPr>
        <w:t xml:space="preserve">     </w:t>
      </w:r>
      <w:r w:rsidR="00E4566F" w:rsidRPr="00D971E6">
        <w:t>профили портов доступа;</w:t>
      </w:r>
    </w:p>
    <w:p w14:paraId="7527617F" w14:textId="77777777" w:rsidR="00A91055" w:rsidRDefault="00E4566F" w:rsidP="00D16786">
      <w:pPr>
        <w:pStyle w:val="a4"/>
        <w:numPr>
          <w:ilvl w:val="0"/>
          <w:numId w:val="48"/>
        </w:numPr>
        <w:ind w:left="0" w:firstLine="720"/>
      </w:pPr>
      <w:r w:rsidRPr="00D971E6">
        <w:t xml:space="preserve">пропускная способность передачи трафика разных типов </w:t>
      </w:r>
      <w:r w:rsidR="0035052A">
        <w:br/>
      </w:r>
      <w:r w:rsidRPr="00D971E6">
        <w:t>по предоставляемым каналам связи между СЗО</w:t>
      </w:r>
      <w:r w:rsidR="00A7022C" w:rsidRPr="00D971E6">
        <w:t>, Объектами ЦИК</w:t>
      </w:r>
      <w:r w:rsidR="00CE7126" w:rsidRPr="00D971E6">
        <w:t xml:space="preserve"> </w:t>
      </w:r>
      <w:r w:rsidRPr="00D971E6">
        <w:t xml:space="preserve">в зоне ответственности </w:t>
      </w:r>
      <w:r w:rsidR="0024076C" w:rsidRPr="00D971E6">
        <w:t>Исполнителя</w:t>
      </w:r>
      <w:r w:rsidRPr="00D971E6">
        <w:t>;</w:t>
      </w:r>
    </w:p>
    <w:p w14:paraId="02D44E7C" w14:textId="77777777" w:rsidR="00A91055" w:rsidRDefault="00E4566F" w:rsidP="00D16786">
      <w:pPr>
        <w:pStyle w:val="a4"/>
        <w:numPr>
          <w:ilvl w:val="0"/>
          <w:numId w:val="48"/>
        </w:numPr>
        <w:ind w:left="0" w:firstLine="720"/>
      </w:pPr>
      <w:r w:rsidRPr="00D971E6">
        <w:t xml:space="preserve">параметры качества передачи IP-пакетов и Ethernet кадров СЗО между СЗО в зоне ответственности </w:t>
      </w:r>
      <w:r w:rsidR="0024076C" w:rsidRPr="00D971E6">
        <w:t>Исполнителя</w:t>
      </w:r>
      <w:r w:rsidRPr="00D971E6">
        <w:t>;</w:t>
      </w:r>
    </w:p>
    <w:p w14:paraId="25D39C94" w14:textId="77777777" w:rsidR="007C5B10" w:rsidRDefault="00E4566F" w:rsidP="00D16786">
      <w:pPr>
        <w:pStyle w:val="a4"/>
        <w:numPr>
          <w:ilvl w:val="0"/>
          <w:numId w:val="48"/>
        </w:numPr>
        <w:ind w:left="0" w:firstLine="720"/>
      </w:pPr>
      <w:r w:rsidRPr="00D971E6">
        <w:t xml:space="preserve">подключение СЗО к сети Исполнителя при изменении количества СЗО, адреса месторасположения СЗО в зоне ответственности </w:t>
      </w:r>
      <w:r w:rsidR="0024076C" w:rsidRPr="00D971E6">
        <w:t>Исполнителя</w:t>
      </w:r>
      <w:r w:rsidRPr="00D971E6">
        <w:t>;</w:t>
      </w:r>
    </w:p>
    <w:p w14:paraId="422A8FB7" w14:textId="77777777" w:rsidR="007C5B10" w:rsidRDefault="00A80319" w:rsidP="00D16786">
      <w:pPr>
        <w:pStyle w:val="a4"/>
        <w:numPr>
          <w:ilvl w:val="0"/>
          <w:numId w:val="48"/>
        </w:numPr>
        <w:ind w:left="0" w:firstLine="720"/>
      </w:pPr>
      <w:r w:rsidRPr="00D971E6">
        <w:t xml:space="preserve">параметры качества передачи IP-пакетов между </w:t>
      </w:r>
      <w:r w:rsidR="00CE7126" w:rsidRPr="00D971E6">
        <w:t>СЗО</w:t>
      </w:r>
      <w:r w:rsidR="00A7022C" w:rsidRPr="00D971E6">
        <w:t>, Объектами ЦИК</w:t>
      </w:r>
      <w:r w:rsidRPr="00D971E6">
        <w:t xml:space="preserve"> в зоне ответственности Исполнителя;</w:t>
      </w:r>
    </w:p>
    <w:p w14:paraId="75D847ED" w14:textId="77777777" w:rsidR="007C5B10" w:rsidRDefault="00A7022C" w:rsidP="00D16786">
      <w:pPr>
        <w:pStyle w:val="a4"/>
        <w:numPr>
          <w:ilvl w:val="0"/>
          <w:numId w:val="48"/>
        </w:numPr>
        <w:ind w:left="0" w:firstLine="720"/>
      </w:pPr>
      <w:r w:rsidRPr="00D971E6">
        <w:t>подключение Объектов ЦИК к ЕСПД при изменении количества Объектов ЦИК, адреса месторасположения Объекта ЦИК в зоне ответственности Исполнителя (по дополнительному согласованию с Заказчиком);</w:t>
      </w:r>
    </w:p>
    <w:p w14:paraId="054C573F" w14:textId="77777777" w:rsidR="007C5B10" w:rsidRDefault="00E4566F" w:rsidP="00D16786">
      <w:pPr>
        <w:pStyle w:val="a4"/>
        <w:numPr>
          <w:ilvl w:val="0"/>
          <w:numId w:val="48"/>
        </w:numPr>
        <w:ind w:left="0" w:firstLine="720"/>
      </w:pPr>
      <w:r w:rsidRPr="0034679E">
        <w:lastRenderedPageBreak/>
        <w:t xml:space="preserve">приостановление или возобновление оказания </w:t>
      </w:r>
      <w:r w:rsidR="00FF7B3F" w:rsidRPr="0034679E">
        <w:t>Услуг связи</w:t>
      </w:r>
      <w:r w:rsidRPr="0034679E">
        <w:t>;</w:t>
      </w:r>
    </w:p>
    <w:p w14:paraId="5CBBC102" w14:textId="77777777" w:rsidR="007C5B10" w:rsidRDefault="00E4566F" w:rsidP="00D16786">
      <w:pPr>
        <w:pStyle w:val="a4"/>
        <w:numPr>
          <w:ilvl w:val="0"/>
          <w:numId w:val="48"/>
        </w:numPr>
        <w:ind w:left="0" w:firstLine="720"/>
      </w:pPr>
      <w:r w:rsidRPr="0034679E">
        <w:t xml:space="preserve">оказание </w:t>
      </w:r>
      <w:r w:rsidR="00FF7B3F" w:rsidRPr="0034679E">
        <w:t xml:space="preserve">Услуг связи </w:t>
      </w:r>
      <w:r w:rsidRPr="0034679E">
        <w:t>для СЗО</w:t>
      </w:r>
      <w:r w:rsidR="00DF7B6C" w:rsidRPr="0034679E">
        <w:t>, Объектов ЦИК</w:t>
      </w:r>
      <w:r w:rsidR="00CE7126" w:rsidRPr="0034679E">
        <w:t xml:space="preserve"> </w:t>
      </w:r>
      <w:r w:rsidR="00A15193" w:rsidRPr="0034679E">
        <w:t>по согласованию между Заказчиком и Исполнителем</w:t>
      </w:r>
      <w:r w:rsidRPr="0034679E">
        <w:t>;</w:t>
      </w:r>
    </w:p>
    <w:p w14:paraId="29E8619D" w14:textId="77777777" w:rsidR="007C5B10" w:rsidRDefault="00E4566F" w:rsidP="00D16786">
      <w:pPr>
        <w:pStyle w:val="a4"/>
        <w:numPr>
          <w:ilvl w:val="0"/>
          <w:numId w:val="48"/>
        </w:numPr>
        <w:ind w:left="0" w:firstLine="720"/>
      </w:pPr>
      <w:r w:rsidRPr="0034679E">
        <w:t xml:space="preserve">прекращение оказания </w:t>
      </w:r>
      <w:r w:rsidR="00FF7B3F" w:rsidRPr="0034679E">
        <w:t>Услуг связи</w:t>
      </w:r>
      <w:r w:rsidRPr="0034679E">
        <w:t>;</w:t>
      </w:r>
    </w:p>
    <w:p w14:paraId="52F58F7D" w14:textId="77777777" w:rsidR="00E4566F" w:rsidRPr="00D971E6" w:rsidRDefault="00E4566F" w:rsidP="00D16786">
      <w:pPr>
        <w:pStyle w:val="a4"/>
        <w:numPr>
          <w:ilvl w:val="0"/>
          <w:numId w:val="48"/>
        </w:numPr>
        <w:ind w:left="0" w:firstLine="720"/>
      </w:pPr>
      <w:r w:rsidRPr="00D971E6">
        <w:t xml:space="preserve">иные согласованные Исполнителем и Заказчиком параметры </w:t>
      </w:r>
      <w:r w:rsidR="007000E2" w:rsidRPr="00D971E6">
        <w:t>Услуг</w:t>
      </w:r>
      <w:r w:rsidR="00FF7B3F" w:rsidRPr="00D971E6">
        <w:t xml:space="preserve"> связи</w:t>
      </w:r>
      <w:r w:rsidRPr="00D971E6">
        <w:t>.</w:t>
      </w:r>
    </w:p>
    <w:p w14:paraId="318E84E1" w14:textId="77777777" w:rsidR="00E4566F" w:rsidRPr="00D971E6" w:rsidRDefault="00E4566F" w:rsidP="00D16786">
      <w:pPr>
        <w:pStyle w:val="a4"/>
        <w:numPr>
          <w:ilvl w:val="1"/>
          <w:numId w:val="79"/>
        </w:numPr>
        <w:ind w:left="0" w:firstLine="709"/>
        <w:outlineLvl w:val="0"/>
      </w:pPr>
      <w:bookmarkStart w:id="33" w:name="_Toc153467146"/>
      <w:r w:rsidRPr="00B97790">
        <w:rPr>
          <w:u w:val="single"/>
        </w:rPr>
        <w:t xml:space="preserve">Требования к производительности </w:t>
      </w:r>
      <w:r w:rsidR="0013735D" w:rsidRPr="00B97790">
        <w:rPr>
          <w:u w:val="single"/>
        </w:rPr>
        <w:t>Услуг</w:t>
      </w:r>
      <w:r w:rsidR="00E53491">
        <w:rPr>
          <w:u w:val="single"/>
        </w:rPr>
        <w:t xml:space="preserve"> связи</w:t>
      </w:r>
      <w:r w:rsidR="002D539F" w:rsidRPr="00E53491">
        <w:t>:</w:t>
      </w:r>
      <w:bookmarkEnd w:id="33"/>
    </w:p>
    <w:p w14:paraId="438C76BE" w14:textId="77777777" w:rsidR="00E4566F" w:rsidRPr="00D971E6" w:rsidRDefault="00E4566F" w:rsidP="00D16786">
      <w:pPr>
        <w:pStyle w:val="a4"/>
        <w:numPr>
          <w:ilvl w:val="0"/>
          <w:numId w:val="49"/>
        </w:numPr>
        <w:ind w:left="-142" w:firstLine="1135"/>
      </w:pPr>
      <w:r w:rsidRPr="00D971E6">
        <w:t xml:space="preserve">Производительность </w:t>
      </w:r>
      <w:r w:rsidR="005705D6" w:rsidRPr="00D971E6">
        <w:t xml:space="preserve">Услуг связи </w:t>
      </w:r>
      <w:r w:rsidRPr="00D971E6">
        <w:t xml:space="preserve">должна быть достаточной </w:t>
      </w:r>
      <w:r w:rsidR="000936F9">
        <w:br/>
      </w:r>
      <w:r w:rsidRPr="00D971E6">
        <w:t xml:space="preserve">для выполнения возложенных на нее задач. В случае необходимости увеличения производительности Исполнитель должен предусмотреть такую возможность </w:t>
      </w:r>
      <w:r w:rsidR="000936F9">
        <w:br/>
      </w:r>
      <w:r w:rsidRPr="00D971E6">
        <w:t>без дополнительных капитальных затрат.</w:t>
      </w:r>
    </w:p>
    <w:p w14:paraId="7EB42A0A" w14:textId="77777777" w:rsidR="00E4566F" w:rsidRPr="00D971E6" w:rsidRDefault="00E4566F" w:rsidP="00D16786">
      <w:pPr>
        <w:pStyle w:val="a4"/>
        <w:numPr>
          <w:ilvl w:val="0"/>
          <w:numId w:val="49"/>
        </w:numPr>
        <w:ind w:left="0" w:firstLine="993"/>
      </w:pPr>
      <w:r w:rsidRPr="00D971E6">
        <w:t xml:space="preserve">Увеличение производительности </w:t>
      </w:r>
      <w:r w:rsidR="00FF7B3F" w:rsidRPr="00D971E6">
        <w:t xml:space="preserve">Услуг связи </w:t>
      </w:r>
      <w:r w:rsidRPr="00D971E6">
        <w:t>должно достигаться следующими способами:</w:t>
      </w:r>
    </w:p>
    <w:p w14:paraId="60BDCBB9" w14:textId="77777777" w:rsidR="00E4566F" w:rsidRPr="00D971E6" w:rsidRDefault="00E4566F" w:rsidP="00D16786">
      <w:pPr>
        <w:pStyle w:val="a4"/>
        <w:numPr>
          <w:ilvl w:val="0"/>
          <w:numId w:val="50"/>
        </w:numPr>
        <w:ind w:left="1276" w:hanging="567"/>
      </w:pPr>
      <w:r w:rsidRPr="00D971E6">
        <w:t>замена или модернизация аппаратного обеспечения;</w:t>
      </w:r>
    </w:p>
    <w:p w14:paraId="6C3D6F6A" w14:textId="77777777" w:rsidR="00E4566F" w:rsidRPr="00D971E6" w:rsidRDefault="00E4566F" w:rsidP="00D16786">
      <w:pPr>
        <w:pStyle w:val="a4"/>
        <w:numPr>
          <w:ilvl w:val="0"/>
          <w:numId w:val="50"/>
        </w:numPr>
        <w:ind w:left="1276" w:hanging="567"/>
      </w:pPr>
      <w:r w:rsidRPr="00D971E6">
        <w:t>замена или модернизация программного обеспечения;</w:t>
      </w:r>
    </w:p>
    <w:p w14:paraId="0BE83557" w14:textId="77777777" w:rsidR="00E4566F" w:rsidRPr="00D971E6" w:rsidRDefault="00E4566F" w:rsidP="00D16786">
      <w:pPr>
        <w:pStyle w:val="a4"/>
        <w:numPr>
          <w:ilvl w:val="0"/>
          <w:numId w:val="50"/>
        </w:numPr>
        <w:ind w:left="1276" w:hanging="567"/>
      </w:pPr>
      <w:r w:rsidRPr="00D971E6">
        <w:t>увеличение пропускной способности каналов связи</w:t>
      </w:r>
      <w:r w:rsidR="001670D3" w:rsidRPr="00D971E6">
        <w:t>.</w:t>
      </w:r>
    </w:p>
    <w:p w14:paraId="6652F995" w14:textId="77777777" w:rsidR="004B36F1" w:rsidRPr="00D971E6" w:rsidRDefault="004B36F1" w:rsidP="004B36F1"/>
    <w:p w14:paraId="183DC510" w14:textId="77777777" w:rsidR="00DF590F" w:rsidRDefault="00DF590F" w:rsidP="00D16786">
      <w:pPr>
        <w:pStyle w:val="a4"/>
        <w:keepNext/>
        <w:keepLines/>
        <w:numPr>
          <w:ilvl w:val="0"/>
          <w:numId w:val="79"/>
        </w:numPr>
        <w:jc w:val="center"/>
        <w:outlineLvl w:val="0"/>
        <w:rPr>
          <w:rFonts w:eastAsiaTheme="majorEastAsia" w:cstheme="majorBidi"/>
          <w:b/>
          <w:szCs w:val="32"/>
        </w:rPr>
      </w:pPr>
      <w:bookmarkStart w:id="34" w:name="_Toc153467147"/>
      <w:r w:rsidRPr="00D971E6">
        <w:rPr>
          <w:rFonts w:eastAsiaTheme="majorEastAsia" w:cstheme="majorBidi"/>
          <w:b/>
          <w:szCs w:val="32"/>
        </w:rPr>
        <w:t xml:space="preserve">Требования к </w:t>
      </w:r>
      <w:r w:rsidR="00B07CBB" w:rsidRPr="00D971E6">
        <w:rPr>
          <w:rFonts w:eastAsiaTheme="majorEastAsia" w:cstheme="majorBidi"/>
          <w:b/>
          <w:szCs w:val="32"/>
        </w:rPr>
        <w:t>К</w:t>
      </w:r>
      <w:r w:rsidRPr="00D971E6">
        <w:rPr>
          <w:rFonts w:eastAsiaTheme="majorEastAsia" w:cstheme="majorBidi"/>
          <w:b/>
          <w:szCs w:val="32"/>
        </w:rPr>
        <w:t>омпо</w:t>
      </w:r>
      <w:r w:rsidR="000B22DC">
        <w:rPr>
          <w:rFonts w:eastAsiaTheme="majorEastAsia" w:cstheme="majorBidi"/>
          <w:b/>
          <w:szCs w:val="32"/>
        </w:rPr>
        <w:t>нентам</w:t>
      </w:r>
      <w:bookmarkEnd w:id="34"/>
    </w:p>
    <w:p w14:paraId="14BDBAED" w14:textId="77777777" w:rsidR="00D0436D" w:rsidRPr="00D971E6" w:rsidRDefault="00D0436D" w:rsidP="00535398">
      <w:pPr>
        <w:pStyle w:val="a4"/>
        <w:keepNext/>
        <w:keepLines/>
        <w:ind w:left="450" w:firstLine="0"/>
        <w:jc w:val="center"/>
        <w:rPr>
          <w:rFonts w:eastAsiaTheme="majorEastAsia" w:cstheme="majorBidi"/>
          <w:b/>
          <w:szCs w:val="32"/>
        </w:rPr>
      </w:pPr>
    </w:p>
    <w:p w14:paraId="4DB8CDD8" w14:textId="77777777" w:rsidR="004B36F1" w:rsidRPr="00D971E6" w:rsidRDefault="00455459" w:rsidP="00D16786">
      <w:pPr>
        <w:pStyle w:val="a4"/>
        <w:keepNext/>
        <w:keepLines/>
        <w:numPr>
          <w:ilvl w:val="1"/>
          <w:numId w:val="79"/>
        </w:numPr>
        <w:ind w:left="0" w:firstLine="710"/>
        <w:outlineLvl w:val="0"/>
      </w:pPr>
      <w:bookmarkStart w:id="35" w:name="_Toc153467148"/>
      <w:r w:rsidRPr="00D971E6">
        <w:t>Услуг</w:t>
      </w:r>
      <w:r w:rsidR="007B79D1" w:rsidRPr="00D971E6">
        <w:t xml:space="preserve">и связи </w:t>
      </w:r>
      <w:r w:rsidR="004B36F1" w:rsidRPr="00D971E6">
        <w:t>должн</w:t>
      </w:r>
      <w:r w:rsidR="007B79D1" w:rsidRPr="00D971E6">
        <w:t>ы</w:t>
      </w:r>
      <w:r w:rsidR="004B36F1" w:rsidRPr="00D971E6">
        <w:t xml:space="preserve"> представлять собой набор следующих компонентов и элементов:</w:t>
      </w:r>
      <w:bookmarkEnd w:id="35"/>
    </w:p>
    <w:p w14:paraId="45BDB6B4" w14:textId="77777777" w:rsidR="00DB468E" w:rsidRPr="00E1321A" w:rsidRDefault="00A963FA" w:rsidP="00D16786">
      <w:pPr>
        <w:pStyle w:val="a4"/>
        <w:numPr>
          <w:ilvl w:val="0"/>
          <w:numId w:val="80"/>
        </w:numPr>
        <w:ind w:left="1701" w:hanging="567"/>
        <w:rPr>
          <w:u w:val="single"/>
        </w:rPr>
      </w:pPr>
      <w:r w:rsidRPr="00E1321A">
        <w:rPr>
          <w:u w:val="single"/>
        </w:rPr>
        <w:t>Компонент «Предоставление доступа».</w:t>
      </w:r>
    </w:p>
    <w:p w14:paraId="1A16EC10" w14:textId="77777777" w:rsidR="004B36F1" w:rsidRPr="00E1321A" w:rsidRDefault="004B36F1" w:rsidP="00D16786">
      <w:pPr>
        <w:pStyle w:val="a4"/>
        <w:numPr>
          <w:ilvl w:val="0"/>
          <w:numId w:val="80"/>
        </w:numPr>
        <w:ind w:left="1701" w:hanging="567"/>
        <w:rPr>
          <w:u w:val="single"/>
        </w:rPr>
      </w:pPr>
      <w:r w:rsidRPr="00E1321A">
        <w:rPr>
          <w:u w:val="single"/>
        </w:rPr>
        <w:t>Ко</w:t>
      </w:r>
      <w:r w:rsidR="000B22DC">
        <w:rPr>
          <w:u w:val="single"/>
        </w:rPr>
        <w:t>мпонент</w:t>
      </w:r>
      <w:r w:rsidR="00292E40">
        <w:rPr>
          <w:u w:val="single"/>
        </w:rPr>
        <w:t xml:space="preserve"> </w:t>
      </w:r>
      <w:r w:rsidRPr="00E1321A">
        <w:rPr>
          <w:u w:val="single"/>
        </w:rPr>
        <w:t>«Передача данных»:</w:t>
      </w:r>
    </w:p>
    <w:p w14:paraId="7C6ADF07" w14:textId="77777777" w:rsidR="004B36F1" w:rsidRPr="00D971E6" w:rsidRDefault="004B36F1" w:rsidP="00D16786">
      <w:pPr>
        <w:pStyle w:val="a4"/>
        <w:numPr>
          <w:ilvl w:val="0"/>
          <w:numId w:val="102"/>
        </w:numPr>
      </w:pPr>
      <w:r w:rsidRPr="00D971E6">
        <w:t xml:space="preserve">Элемент «Передача данных в </w:t>
      </w:r>
      <w:r w:rsidR="008845C2" w:rsidRPr="00D971E6">
        <w:t>ВЧС</w:t>
      </w:r>
      <w:r w:rsidRPr="00D971E6">
        <w:t xml:space="preserve"> c заданными параметрами качества»;</w:t>
      </w:r>
    </w:p>
    <w:p w14:paraId="2AFAF8BE" w14:textId="77777777" w:rsidR="004B36F1" w:rsidRPr="00D971E6" w:rsidRDefault="004B36F1" w:rsidP="00D16786">
      <w:pPr>
        <w:pStyle w:val="a4"/>
        <w:numPr>
          <w:ilvl w:val="0"/>
          <w:numId w:val="102"/>
        </w:numPr>
      </w:pPr>
      <w:r w:rsidRPr="00D971E6">
        <w:t>Элемент</w:t>
      </w:r>
      <w:r w:rsidR="00E01EF2">
        <w:t xml:space="preserve"> «Передача данных в сеть </w:t>
      </w:r>
      <w:r w:rsidR="00D929F3">
        <w:t>«</w:t>
      </w:r>
      <w:r w:rsidR="00E01EF2">
        <w:t>Интернет</w:t>
      </w:r>
      <w:r w:rsidR="00D929F3">
        <w:t>»</w:t>
      </w:r>
      <w:r w:rsidRPr="00D971E6">
        <w:t>.</w:t>
      </w:r>
    </w:p>
    <w:p w14:paraId="79256BC2" w14:textId="77777777" w:rsidR="004B36F1" w:rsidRPr="00D971E6" w:rsidRDefault="000B22DC" w:rsidP="00D16786">
      <w:pPr>
        <w:pStyle w:val="a4"/>
        <w:numPr>
          <w:ilvl w:val="0"/>
          <w:numId w:val="80"/>
        </w:numPr>
        <w:ind w:left="1701" w:hanging="567"/>
      </w:pPr>
      <w:r>
        <w:rPr>
          <w:u w:val="single"/>
        </w:rPr>
        <w:t>Компонент</w:t>
      </w:r>
      <w:r w:rsidR="00292E40">
        <w:rPr>
          <w:u w:val="single"/>
        </w:rPr>
        <w:t xml:space="preserve"> </w:t>
      </w:r>
      <w:r w:rsidR="004B36F1" w:rsidRPr="00E1321A">
        <w:rPr>
          <w:u w:val="single"/>
        </w:rPr>
        <w:t>«Защита данных»</w:t>
      </w:r>
      <w:r w:rsidR="004B36F1" w:rsidRPr="00D971E6">
        <w:t>:</w:t>
      </w:r>
    </w:p>
    <w:p w14:paraId="2BA3F068" w14:textId="77777777" w:rsidR="004B36F1" w:rsidRPr="00D971E6" w:rsidRDefault="004B36F1" w:rsidP="00D16786">
      <w:pPr>
        <w:pStyle w:val="a4"/>
        <w:numPr>
          <w:ilvl w:val="0"/>
          <w:numId w:val="102"/>
        </w:numPr>
        <w:ind w:left="284" w:firstLine="1777"/>
      </w:pPr>
      <w:r w:rsidRPr="00D971E6">
        <w:t>Элемент «Криптографическая защита каналов связи».</w:t>
      </w:r>
    </w:p>
    <w:p w14:paraId="4B4A943B" w14:textId="77777777" w:rsidR="004B36F1" w:rsidRPr="00E1321A" w:rsidRDefault="000B22DC" w:rsidP="00D16786">
      <w:pPr>
        <w:pStyle w:val="a4"/>
        <w:numPr>
          <w:ilvl w:val="0"/>
          <w:numId w:val="80"/>
        </w:numPr>
        <w:ind w:left="1701" w:hanging="567"/>
        <w:rPr>
          <w:u w:val="single"/>
        </w:rPr>
      </w:pPr>
      <w:r>
        <w:rPr>
          <w:u w:val="single"/>
        </w:rPr>
        <w:t>Компонент</w:t>
      </w:r>
      <w:r w:rsidR="00292E40">
        <w:rPr>
          <w:u w:val="single"/>
        </w:rPr>
        <w:t xml:space="preserve"> </w:t>
      </w:r>
      <w:r w:rsidR="004B36F1" w:rsidRPr="00E1321A">
        <w:rPr>
          <w:u w:val="single"/>
        </w:rPr>
        <w:t>«Ограничение доступа к информации»:</w:t>
      </w:r>
    </w:p>
    <w:p w14:paraId="07257C18" w14:textId="77777777" w:rsidR="004B36F1" w:rsidRPr="00D971E6" w:rsidRDefault="004B36F1" w:rsidP="00D16786">
      <w:pPr>
        <w:pStyle w:val="a4"/>
        <w:numPr>
          <w:ilvl w:val="0"/>
          <w:numId w:val="102"/>
        </w:numPr>
      </w:pPr>
      <w:r w:rsidRPr="00D971E6">
        <w:t>Элемент «Контентная фильтрация».</w:t>
      </w:r>
    </w:p>
    <w:p w14:paraId="44166455" w14:textId="77777777" w:rsidR="004B36F1" w:rsidRPr="00D971E6" w:rsidRDefault="000B22DC" w:rsidP="00D16786">
      <w:pPr>
        <w:pStyle w:val="a4"/>
        <w:numPr>
          <w:ilvl w:val="0"/>
          <w:numId w:val="80"/>
        </w:numPr>
        <w:ind w:left="1701" w:hanging="567"/>
      </w:pPr>
      <w:r>
        <w:rPr>
          <w:u w:val="single"/>
        </w:rPr>
        <w:lastRenderedPageBreak/>
        <w:t>Компонент</w:t>
      </w:r>
      <w:r w:rsidR="00292E40">
        <w:rPr>
          <w:u w:val="single"/>
        </w:rPr>
        <w:t xml:space="preserve"> </w:t>
      </w:r>
      <w:r w:rsidR="004B36F1" w:rsidRPr="00E1321A">
        <w:rPr>
          <w:u w:val="single"/>
        </w:rPr>
        <w:t>«Мониторинг и обеспечение безопасности связи</w:t>
      </w:r>
      <w:r w:rsidR="004B36F1" w:rsidRPr="00797F3F">
        <w:rPr>
          <w:b/>
        </w:rPr>
        <w:t>»</w:t>
      </w:r>
      <w:r w:rsidR="004B36F1" w:rsidRPr="00D971E6">
        <w:t>:</w:t>
      </w:r>
    </w:p>
    <w:p w14:paraId="2A13F2E3" w14:textId="77777777" w:rsidR="004B36F1" w:rsidRPr="00D971E6" w:rsidRDefault="004B36F1" w:rsidP="00D16786">
      <w:pPr>
        <w:pStyle w:val="a4"/>
        <w:numPr>
          <w:ilvl w:val="0"/>
          <w:numId w:val="102"/>
        </w:numPr>
      </w:pPr>
      <w:r w:rsidRPr="00D971E6">
        <w:t>Элемент «Мониторинг параметров качества предоставляемых услуг»;</w:t>
      </w:r>
    </w:p>
    <w:p w14:paraId="5A59B86B" w14:textId="77777777" w:rsidR="004B36F1" w:rsidRPr="00D971E6" w:rsidRDefault="004B36F1" w:rsidP="00D16786">
      <w:pPr>
        <w:pStyle w:val="a4"/>
        <w:numPr>
          <w:ilvl w:val="0"/>
          <w:numId w:val="102"/>
        </w:numPr>
      </w:pPr>
      <w:r w:rsidRPr="00D971E6">
        <w:t>Элемент «Защита от DDoS атак»;</w:t>
      </w:r>
    </w:p>
    <w:p w14:paraId="3F04C56D" w14:textId="77777777" w:rsidR="004B36F1" w:rsidRDefault="004B36F1" w:rsidP="00D16786">
      <w:pPr>
        <w:pStyle w:val="a4"/>
        <w:numPr>
          <w:ilvl w:val="0"/>
          <w:numId w:val="102"/>
        </w:numPr>
      </w:pPr>
      <w:r w:rsidRPr="00D971E6">
        <w:t>Элемент «Межсетевое экранирование».</w:t>
      </w:r>
    </w:p>
    <w:p w14:paraId="3516B74C" w14:textId="77777777" w:rsidR="00690AC8" w:rsidRPr="00E1321A" w:rsidRDefault="00530ED5" w:rsidP="00D16786">
      <w:pPr>
        <w:pStyle w:val="a4"/>
        <w:numPr>
          <w:ilvl w:val="0"/>
          <w:numId w:val="80"/>
        </w:numPr>
        <w:ind w:left="1701" w:hanging="567"/>
        <w:rPr>
          <w:u w:val="single"/>
        </w:rPr>
      </w:pPr>
      <w:r>
        <w:rPr>
          <w:u w:val="single"/>
        </w:rPr>
        <w:t>Компонент</w:t>
      </w:r>
      <w:r w:rsidR="00292E40">
        <w:rPr>
          <w:u w:val="single"/>
        </w:rPr>
        <w:t xml:space="preserve"> </w:t>
      </w:r>
      <w:r w:rsidR="00690AC8" w:rsidRPr="00E1321A">
        <w:rPr>
          <w:u w:val="single"/>
        </w:rPr>
        <w:t>«Организация канала L2».</w:t>
      </w:r>
    </w:p>
    <w:p w14:paraId="4382AA23" w14:textId="77777777" w:rsidR="00690AC8" w:rsidRPr="00E1321A" w:rsidRDefault="00530ED5" w:rsidP="00D16786">
      <w:pPr>
        <w:pStyle w:val="a4"/>
        <w:numPr>
          <w:ilvl w:val="0"/>
          <w:numId w:val="80"/>
        </w:numPr>
        <w:ind w:left="1701" w:hanging="567"/>
        <w:rPr>
          <w:u w:val="single"/>
        </w:rPr>
      </w:pPr>
      <w:r>
        <w:rPr>
          <w:u w:val="single"/>
        </w:rPr>
        <w:t>Компонент</w:t>
      </w:r>
      <w:r w:rsidR="00292E40">
        <w:rPr>
          <w:u w:val="single"/>
        </w:rPr>
        <w:t xml:space="preserve"> </w:t>
      </w:r>
      <w:r w:rsidR="00690AC8" w:rsidRPr="00E1321A">
        <w:rPr>
          <w:u w:val="single"/>
        </w:rPr>
        <w:t>«Передача данных L2».</w:t>
      </w:r>
    </w:p>
    <w:p w14:paraId="06C5DE27" w14:textId="77777777" w:rsidR="00690AC8" w:rsidRDefault="00690AC8" w:rsidP="0034679E">
      <w:pPr>
        <w:ind w:firstLine="0"/>
      </w:pPr>
    </w:p>
    <w:p w14:paraId="6FE8450C" w14:textId="77777777" w:rsidR="00905FD7" w:rsidRPr="00D971E6" w:rsidRDefault="00905FD7" w:rsidP="0034679E">
      <w:pPr>
        <w:ind w:firstLine="0"/>
      </w:pPr>
    </w:p>
    <w:p w14:paraId="3CADD71E" w14:textId="77777777" w:rsidR="00DB468E" w:rsidRPr="0034679E" w:rsidRDefault="00530ED5" w:rsidP="00D16786">
      <w:pPr>
        <w:pStyle w:val="a4"/>
        <w:numPr>
          <w:ilvl w:val="1"/>
          <w:numId w:val="79"/>
        </w:numPr>
        <w:outlineLvl w:val="0"/>
        <w:rPr>
          <w:b/>
        </w:rPr>
      </w:pPr>
      <w:bookmarkStart w:id="36" w:name="_Toc153467149"/>
      <w:r>
        <w:rPr>
          <w:b/>
        </w:rPr>
        <w:t>Компонент</w:t>
      </w:r>
      <w:r w:rsidR="005705D6" w:rsidRPr="0034679E">
        <w:rPr>
          <w:b/>
        </w:rPr>
        <w:t xml:space="preserve"> </w:t>
      </w:r>
      <w:r w:rsidR="00A963FA" w:rsidRPr="0034679E">
        <w:rPr>
          <w:b/>
        </w:rPr>
        <w:t>«Предоставление доступа»</w:t>
      </w:r>
      <w:r w:rsidR="00281454" w:rsidRPr="00281454">
        <w:rPr>
          <w:b/>
        </w:rPr>
        <w:t>.</w:t>
      </w:r>
      <w:bookmarkEnd w:id="36"/>
    </w:p>
    <w:p w14:paraId="74227A2E" w14:textId="77777777" w:rsidR="00DB468E" w:rsidRPr="00D971E6" w:rsidRDefault="00530ED5" w:rsidP="00F32981">
      <w:pPr>
        <w:pStyle w:val="a4"/>
        <w:ind w:left="0"/>
      </w:pPr>
      <w:r>
        <w:t>Компонент</w:t>
      </w:r>
      <w:r w:rsidR="005705D6" w:rsidRPr="00D971E6">
        <w:t xml:space="preserve"> </w:t>
      </w:r>
      <w:r w:rsidR="00A963FA" w:rsidRPr="00D971E6">
        <w:t>«П</w:t>
      </w:r>
      <w:r w:rsidR="00DB468E" w:rsidRPr="00D971E6">
        <w:t>редо</w:t>
      </w:r>
      <w:r w:rsidR="00A963FA" w:rsidRPr="00D971E6">
        <w:t>ставление</w:t>
      </w:r>
      <w:r w:rsidR="00DB468E" w:rsidRPr="00D971E6">
        <w:t xml:space="preserve"> доступа</w:t>
      </w:r>
      <w:r w:rsidR="00A963FA" w:rsidRPr="00D971E6">
        <w:t>» должен</w:t>
      </w:r>
      <w:r w:rsidR="00F32981">
        <w:t xml:space="preserve"> являться </w:t>
      </w:r>
      <w:r w:rsidR="00A963FA" w:rsidRPr="00D971E6">
        <w:t>универсальным, управляемым и масштабируемым</w:t>
      </w:r>
      <w:r w:rsidR="00DB468E" w:rsidRPr="00D971E6">
        <w:t>.</w:t>
      </w:r>
    </w:p>
    <w:p w14:paraId="69B62035" w14:textId="77777777" w:rsidR="00DB468E" w:rsidRPr="00757999" w:rsidRDefault="00DB468E" w:rsidP="00D16786">
      <w:pPr>
        <w:pStyle w:val="a4"/>
        <w:numPr>
          <w:ilvl w:val="2"/>
          <w:numId w:val="84"/>
        </w:numPr>
        <w:ind w:left="0" w:firstLine="709"/>
        <w:outlineLvl w:val="0"/>
        <w:rPr>
          <w:u w:val="single"/>
        </w:rPr>
      </w:pPr>
      <w:bookmarkStart w:id="37" w:name="_Toc153467150"/>
      <w:r w:rsidRPr="00757999">
        <w:rPr>
          <w:u w:val="single"/>
        </w:rPr>
        <w:t xml:space="preserve">Требования к архитектуре </w:t>
      </w:r>
      <w:r w:rsidR="00607FEC" w:rsidRPr="00757999">
        <w:rPr>
          <w:u w:val="single"/>
        </w:rPr>
        <w:t>К</w:t>
      </w:r>
      <w:r w:rsidR="00A963FA" w:rsidRPr="00757999">
        <w:rPr>
          <w:u w:val="single"/>
        </w:rPr>
        <w:t>омпонента</w:t>
      </w:r>
      <w:r w:rsidR="005705D6" w:rsidRPr="00757999">
        <w:rPr>
          <w:u w:val="single"/>
        </w:rPr>
        <w:t xml:space="preserve"> </w:t>
      </w:r>
      <w:r w:rsidR="00A963FA" w:rsidRPr="00757999">
        <w:rPr>
          <w:u w:val="single"/>
        </w:rPr>
        <w:t>«Предоставление доступа»</w:t>
      </w:r>
      <w:r w:rsidR="00F32981" w:rsidRPr="00757999">
        <w:rPr>
          <w:u w:val="single"/>
        </w:rPr>
        <w:t>.</w:t>
      </w:r>
      <w:bookmarkEnd w:id="37"/>
    </w:p>
    <w:p w14:paraId="0AFE87DE" w14:textId="77777777" w:rsidR="00DB468E" w:rsidRPr="00D971E6" w:rsidRDefault="00607FEC" w:rsidP="00DB468E">
      <w:r w:rsidRPr="00D971E6">
        <w:t>Архитектура К</w:t>
      </w:r>
      <w:r w:rsidR="00530ED5">
        <w:t>омпонента</w:t>
      </w:r>
      <w:r w:rsidR="005705D6" w:rsidRPr="00D971E6">
        <w:t xml:space="preserve"> </w:t>
      </w:r>
      <w:r w:rsidR="00315A86" w:rsidRPr="00D971E6">
        <w:t xml:space="preserve">«Предоставление доступа» </w:t>
      </w:r>
      <w:r w:rsidR="00DB468E" w:rsidRPr="00D971E6">
        <w:t>приведена на рисунк</w:t>
      </w:r>
      <w:r w:rsidR="00835182" w:rsidRPr="00D971E6">
        <w:t>ах</w:t>
      </w:r>
      <w:r w:rsidR="00DB468E" w:rsidRPr="00D971E6">
        <w:t xml:space="preserve"> 1</w:t>
      </w:r>
      <w:r w:rsidR="00835182" w:rsidRPr="00D971E6">
        <w:t xml:space="preserve"> и 2</w:t>
      </w:r>
      <w:r w:rsidR="00DB468E" w:rsidRPr="00D971E6">
        <w:t xml:space="preserve">. </w:t>
      </w:r>
    </w:p>
    <w:p w14:paraId="61AF17BA" w14:textId="77777777" w:rsidR="00DB468E" w:rsidRPr="00D971E6" w:rsidRDefault="00315A86" w:rsidP="00DB468E">
      <w:pPr>
        <w:ind w:firstLine="0"/>
        <w:rPr>
          <w:lang w:val="x-none"/>
        </w:rPr>
      </w:pPr>
      <w:r w:rsidRPr="00D971E6">
        <w:rPr>
          <w:rFonts w:eastAsia="Times New Roman"/>
          <w:snapToGrid w:val="0"/>
          <w:color w:val="000000"/>
          <w:w w:val="0"/>
          <w:sz w:val="0"/>
          <w:szCs w:val="0"/>
          <w:u w:color="000000"/>
          <w:bdr w:val="none" w:sz="0" w:space="0" w:color="000000"/>
          <w:shd w:val="clear" w:color="000000" w:fill="000000"/>
          <w:lang w:val="x-none" w:eastAsia="x-none" w:bidi="x-none"/>
        </w:rPr>
        <w:t xml:space="preserve"> </w:t>
      </w:r>
      <w:r w:rsidR="00AC4DEC">
        <w:rPr>
          <w:noProof/>
        </w:rPr>
        <w:object w:dxaOrig="16226" w:dyaOrig="8485" w14:anchorId="068188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95.95pt;height:257.9pt;mso-width-percent:0;mso-height-percent:0;mso-width-percent:0;mso-height-percent:0" o:ole="" o:bordertopcolor="this" o:borderleftcolor="this" o:borderbottomcolor="this" o:borderrightcolor="this">
            <v:imagedata r:id="rId20" o:title=""/>
            <w10:bordertop type="single" width="4"/>
            <w10:borderleft type="single" width="4"/>
            <w10:borderbottom type="single" width="4"/>
            <w10:borderright type="single" width="4"/>
          </v:shape>
          <o:OLEObject Type="Embed" ProgID="Visio.Drawing.15" ShapeID="_x0000_i1025" DrawAspect="Content" ObjectID="_1798540322" r:id="rId21"/>
        </w:object>
      </w:r>
    </w:p>
    <w:p w14:paraId="152E30BC" w14:textId="77777777" w:rsidR="00835182" w:rsidRPr="00A554F3" w:rsidRDefault="00607FEC" w:rsidP="00DB468E">
      <w:pPr>
        <w:spacing w:before="120" w:after="240"/>
        <w:contextualSpacing w:val="0"/>
        <w:rPr>
          <w:rFonts w:eastAsia="Times New Roman"/>
          <w:snapToGrid w:val="0"/>
          <w:color w:val="000000"/>
          <w:w w:val="0"/>
          <w:sz w:val="0"/>
          <w:szCs w:val="0"/>
          <w:u w:color="000000"/>
          <w:bdr w:val="none" w:sz="0" w:space="0" w:color="000000"/>
          <w:shd w:val="clear" w:color="000000" w:fill="000000"/>
          <w:lang w:val="x-none" w:eastAsia="x-none" w:bidi="x-none"/>
        </w:rPr>
      </w:pPr>
      <w:r w:rsidRPr="00D971E6">
        <w:rPr>
          <w:sz w:val="24"/>
        </w:rPr>
        <w:t>Рис.1.Архитектура К</w:t>
      </w:r>
      <w:r w:rsidR="00DB468E" w:rsidRPr="00D971E6">
        <w:rPr>
          <w:sz w:val="24"/>
        </w:rPr>
        <w:t>омпоне</w:t>
      </w:r>
      <w:r w:rsidR="00A963FA" w:rsidRPr="00D971E6">
        <w:rPr>
          <w:sz w:val="24"/>
        </w:rPr>
        <w:t>нта</w:t>
      </w:r>
      <w:r w:rsidR="005705D6" w:rsidRPr="00D971E6">
        <w:rPr>
          <w:sz w:val="24"/>
        </w:rPr>
        <w:t xml:space="preserve"> </w:t>
      </w:r>
      <w:r w:rsidR="00A963FA" w:rsidRPr="00D971E6">
        <w:rPr>
          <w:sz w:val="24"/>
        </w:rPr>
        <w:t>«Предоставление</w:t>
      </w:r>
      <w:r w:rsidR="00DB468E" w:rsidRPr="00D971E6">
        <w:rPr>
          <w:sz w:val="24"/>
        </w:rPr>
        <w:t xml:space="preserve"> доступа</w:t>
      </w:r>
      <w:r w:rsidR="00A963FA" w:rsidRPr="00D971E6">
        <w:rPr>
          <w:sz w:val="24"/>
        </w:rPr>
        <w:t>»</w:t>
      </w:r>
      <w:r w:rsidR="00AC0B0F" w:rsidRPr="00D971E6">
        <w:rPr>
          <w:sz w:val="24"/>
        </w:rPr>
        <w:t xml:space="preserve"> для </w:t>
      </w:r>
      <w:r w:rsidR="00CE7126" w:rsidRPr="00D971E6">
        <w:rPr>
          <w:sz w:val="24"/>
        </w:rPr>
        <w:t>СЗО</w:t>
      </w:r>
      <w:r w:rsidR="00A554F3">
        <w:rPr>
          <w:sz w:val="24"/>
        </w:rPr>
        <w:t xml:space="preserve"> </w:t>
      </w:r>
      <w:r w:rsidR="00665A3B" w:rsidRPr="00D971E6">
        <w:rPr>
          <w:rFonts w:eastAsia="Times New Roman"/>
          <w:snapToGrid w:val="0"/>
          <w:color w:val="000000"/>
          <w:w w:val="0"/>
          <w:sz w:val="0"/>
          <w:szCs w:val="0"/>
          <w:u w:color="000000"/>
          <w:bdr w:val="none" w:sz="0" w:space="0" w:color="000000"/>
          <w:shd w:val="clear" w:color="000000" w:fill="000000"/>
          <w:lang w:val="x-none" w:eastAsia="x-none" w:bidi="x-none"/>
        </w:rPr>
        <w:t xml:space="preserve"> </w:t>
      </w:r>
    </w:p>
    <w:p w14:paraId="281060EF" w14:textId="77777777" w:rsidR="00DF7B6C" w:rsidRPr="00D971E6" w:rsidRDefault="00AC4DEC" w:rsidP="006A0B2F">
      <w:pPr>
        <w:spacing w:before="120" w:after="240"/>
        <w:ind w:firstLine="0"/>
        <w:contextualSpacing w:val="0"/>
        <w:rPr>
          <w:sz w:val="24"/>
        </w:rPr>
      </w:pPr>
      <w:r>
        <w:rPr>
          <w:noProof/>
        </w:rPr>
        <w:object w:dxaOrig="21331" w:dyaOrig="9231" w14:anchorId="326D2077">
          <v:shape id="_x0000_i1026" type="#_x0000_t75" alt="" style="width:495.95pt;height:214.95pt;mso-width-percent:0;mso-height-percent:0;mso-width-percent:0;mso-height-percent:0" o:ole="" o:bordertopcolor="this" o:borderleftcolor="this" o:borderbottomcolor="this" o:borderrightcolor="this">
            <v:imagedata r:id="rId22" o:title=""/>
            <w10:bordertop type="single" width="4"/>
            <w10:borderleft type="single" width="4"/>
            <w10:borderbottom type="single" width="4"/>
            <w10:borderright type="single" width="4"/>
          </v:shape>
          <o:OLEObject Type="Embed" ProgID="Visio.Drawing.15" ShapeID="_x0000_i1026" DrawAspect="Content" ObjectID="_1798540323" r:id="rId23"/>
        </w:object>
      </w:r>
    </w:p>
    <w:p w14:paraId="176372FD" w14:textId="77777777" w:rsidR="00DF7B6C" w:rsidRPr="00D971E6" w:rsidRDefault="00C95907" w:rsidP="00DF7B6C">
      <w:pPr>
        <w:spacing w:before="120" w:after="240"/>
        <w:contextualSpacing w:val="0"/>
        <w:rPr>
          <w:sz w:val="24"/>
        </w:rPr>
      </w:pPr>
      <w:r>
        <w:rPr>
          <w:sz w:val="24"/>
        </w:rPr>
        <w:t>Рис.2.Архитектура Компонента</w:t>
      </w:r>
      <w:r w:rsidR="005705D6" w:rsidRPr="00D971E6">
        <w:rPr>
          <w:sz w:val="24"/>
        </w:rPr>
        <w:t xml:space="preserve"> </w:t>
      </w:r>
      <w:r w:rsidR="00DF7B6C" w:rsidRPr="00D971E6">
        <w:rPr>
          <w:sz w:val="24"/>
        </w:rPr>
        <w:t>«Предоставление доступа» для Объектов ЦИК</w:t>
      </w:r>
      <w:r w:rsidR="00533D9A">
        <w:rPr>
          <w:sz w:val="24"/>
        </w:rPr>
        <w:t>.</w:t>
      </w:r>
    </w:p>
    <w:p w14:paraId="5D3F164C" w14:textId="77777777" w:rsidR="00DB468E" w:rsidRPr="00757999" w:rsidRDefault="00DB468E" w:rsidP="00D16786">
      <w:pPr>
        <w:pStyle w:val="a4"/>
        <w:numPr>
          <w:ilvl w:val="2"/>
          <w:numId w:val="120"/>
        </w:numPr>
        <w:ind w:left="0" w:firstLine="710"/>
        <w:outlineLvl w:val="0"/>
        <w:rPr>
          <w:u w:val="single"/>
        </w:rPr>
      </w:pPr>
      <w:bookmarkStart w:id="38" w:name="_Toc153467151"/>
      <w:r w:rsidRPr="00757999">
        <w:rPr>
          <w:u w:val="single"/>
        </w:rPr>
        <w:t xml:space="preserve">Технические средства реализации </w:t>
      </w:r>
      <w:r w:rsidR="00607FEC" w:rsidRPr="00757999">
        <w:rPr>
          <w:u w:val="single"/>
        </w:rPr>
        <w:t>К</w:t>
      </w:r>
      <w:r w:rsidR="00A963FA" w:rsidRPr="00757999">
        <w:rPr>
          <w:u w:val="single"/>
        </w:rPr>
        <w:t>омпонента</w:t>
      </w:r>
      <w:r w:rsidR="00607FEC" w:rsidRPr="00757999">
        <w:rPr>
          <w:u w:val="single"/>
        </w:rPr>
        <w:t xml:space="preserve"> </w:t>
      </w:r>
      <w:r w:rsidR="00C95907">
        <w:rPr>
          <w:u w:val="single"/>
        </w:rPr>
        <w:t>Услуг</w:t>
      </w:r>
      <w:r w:rsidR="005705D6" w:rsidRPr="00757999">
        <w:rPr>
          <w:u w:val="single"/>
        </w:rPr>
        <w:t xml:space="preserve"> </w:t>
      </w:r>
      <w:r w:rsidR="00A963FA" w:rsidRPr="00757999">
        <w:rPr>
          <w:u w:val="single"/>
        </w:rPr>
        <w:t>«Предоставление доступа»</w:t>
      </w:r>
      <w:r w:rsidR="008F3DB2" w:rsidRPr="00757999">
        <w:rPr>
          <w:u w:val="single"/>
        </w:rPr>
        <w:t>.</w:t>
      </w:r>
      <w:bookmarkEnd w:id="38"/>
    </w:p>
    <w:p w14:paraId="584738E6" w14:textId="77777777" w:rsidR="005D6877" w:rsidRDefault="00DB468E" w:rsidP="008F3DB2">
      <w:pPr>
        <w:pStyle w:val="a4"/>
        <w:ind w:left="0" w:firstLine="1418"/>
      </w:pPr>
      <w:r w:rsidRPr="00D971E6">
        <w:t xml:space="preserve">Подключение </w:t>
      </w:r>
      <w:r w:rsidR="00373163" w:rsidRPr="00D971E6">
        <w:t xml:space="preserve">Канала </w:t>
      </w:r>
      <w:r w:rsidR="00373163" w:rsidRPr="00D971E6">
        <w:rPr>
          <w:lang w:val="en-US"/>
        </w:rPr>
        <w:t>L</w:t>
      </w:r>
      <w:r w:rsidR="00373163" w:rsidRPr="00D971E6">
        <w:t xml:space="preserve">2 </w:t>
      </w:r>
      <w:r w:rsidR="004B1FEC" w:rsidRPr="00D971E6">
        <w:t>к Т</w:t>
      </w:r>
      <w:r w:rsidRPr="00D971E6">
        <w:t>очке присоединения ЕСПД</w:t>
      </w:r>
      <w:r w:rsidR="00DF7B6C" w:rsidRPr="00D971E6">
        <w:t xml:space="preserve">, Объектов ЦИК к </w:t>
      </w:r>
      <w:r w:rsidR="008107AE" w:rsidRPr="00D971E6">
        <w:t xml:space="preserve">Точке присоединения </w:t>
      </w:r>
      <w:r w:rsidR="00DF7B6C" w:rsidRPr="00D971E6">
        <w:t>ЕСПД</w:t>
      </w:r>
      <w:r w:rsidR="00CE7126" w:rsidRPr="00D971E6">
        <w:t xml:space="preserve"> </w:t>
      </w:r>
      <w:r w:rsidRPr="00D971E6">
        <w:t xml:space="preserve">осуществляется в соответствии с </w:t>
      </w:r>
      <w:r w:rsidR="001E5D6D" w:rsidRPr="00D971E6">
        <w:t>требованиями</w:t>
      </w:r>
      <w:r w:rsidRPr="00D971E6">
        <w:t xml:space="preserve"> ТЗ.</w:t>
      </w:r>
      <w:r w:rsidR="005D6877">
        <w:t xml:space="preserve"> </w:t>
      </w:r>
    </w:p>
    <w:p w14:paraId="3F5EC0D9" w14:textId="77777777" w:rsidR="00DB468E" w:rsidRPr="008F3DB2" w:rsidRDefault="00DB468E" w:rsidP="00D16786">
      <w:pPr>
        <w:pStyle w:val="a4"/>
        <w:numPr>
          <w:ilvl w:val="2"/>
          <w:numId w:val="120"/>
        </w:numPr>
        <w:outlineLvl w:val="0"/>
      </w:pPr>
      <w:bookmarkStart w:id="39" w:name="_Toc153467152"/>
      <w:r w:rsidRPr="00757999">
        <w:rPr>
          <w:u w:val="single"/>
        </w:rPr>
        <w:t xml:space="preserve">Управление </w:t>
      </w:r>
      <w:r w:rsidR="00607FEC" w:rsidRPr="00757999">
        <w:rPr>
          <w:u w:val="single"/>
        </w:rPr>
        <w:t>К</w:t>
      </w:r>
      <w:r w:rsidR="004B1FEC" w:rsidRPr="00757999">
        <w:rPr>
          <w:u w:val="single"/>
        </w:rPr>
        <w:t>омпонентом</w:t>
      </w:r>
      <w:r w:rsidR="005705D6" w:rsidRPr="00757999">
        <w:rPr>
          <w:u w:val="single"/>
        </w:rPr>
        <w:t xml:space="preserve"> </w:t>
      </w:r>
      <w:r w:rsidR="004B1FEC" w:rsidRPr="00757999">
        <w:rPr>
          <w:u w:val="single"/>
        </w:rPr>
        <w:t>«Предоставление доступа»</w:t>
      </w:r>
      <w:r w:rsidR="008F3DB2" w:rsidRPr="008F3DB2">
        <w:t>.</w:t>
      </w:r>
      <w:bookmarkEnd w:id="39"/>
    </w:p>
    <w:p w14:paraId="311910E3" w14:textId="77777777" w:rsidR="00DB468E" w:rsidRPr="00D971E6" w:rsidRDefault="00DB468E" w:rsidP="00DB468E">
      <w:r w:rsidRPr="00D971E6">
        <w:t>Для указанных Заказчиком</w:t>
      </w:r>
      <w:r w:rsidR="00A80319" w:rsidRPr="00D971E6">
        <w:t xml:space="preserve"> </w:t>
      </w:r>
      <w:r w:rsidRPr="00D971E6">
        <w:t>СЗО</w:t>
      </w:r>
      <w:r w:rsidR="00DF7B6C" w:rsidRPr="00D971E6">
        <w:t>, Объектов ЦИК</w:t>
      </w:r>
      <w:r w:rsidR="000B246E" w:rsidRPr="00D971E6">
        <w:t xml:space="preserve"> </w:t>
      </w:r>
      <w:r w:rsidR="0024076C" w:rsidRPr="00D971E6">
        <w:t>Исполнитель</w:t>
      </w:r>
      <w:r w:rsidRPr="00D971E6">
        <w:t xml:space="preserve"> должен осуществлять управление изменениями, которые могут включать изменения параметров оказания Услуг</w:t>
      </w:r>
      <w:r w:rsidR="00E53491">
        <w:t xml:space="preserve"> связи</w:t>
      </w:r>
      <w:r w:rsidRPr="00D971E6">
        <w:t>:</w:t>
      </w:r>
    </w:p>
    <w:p w14:paraId="29A995F4" w14:textId="77777777" w:rsidR="00DB468E" w:rsidRPr="00D971E6" w:rsidRDefault="00DB468E" w:rsidP="00D16786">
      <w:pPr>
        <w:pStyle w:val="a4"/>
        <w:numPr>
          <w:ilvl w:val="0"/>
          <w:numId w:val="6"/>
        </w:numPr>
        <w:ind w:left="0" w:firstLine="709"/>
      </w:pPr>
      <w:r w:rsidRPr="00D971E6">
        <w:t xml:space="preserve">интерфейс на оборудовании </w:t>
      </w:r>
      <w:r w:rsidR="0024076C" w:rsidRPr="00D971E6">
        <w:t>Исполнителя</w:t>
      </w:r>
      <w:r w:rsidRPr="00D971E6">
        <w:t xml:space="preserve">, к которому подключается </w:t>
      </w:r>
      <w:r w:rsidR="00312E34" w:rsidRPr="00D971E6">
        <w:t xml:space="preserve">Канал </w:t>
      </w:r>
      <w:r w:rsidR="00312E34" w:rsidRPr="00D971E6">
        <w:rPr>
          <w:lang w:val="en-US"/>
        </w:rPr>
        <w:t>L</w:t>
      </w:r>
      <w:r w:rsidR="00312E34" w:rsidRPr="00D971E6">
        <w:t>2</w:t>
      </w:r>
      <w:r w:rsidR="009B2F50" w:rsidRPr="00D971E6">
        <w:t>;</w:t>
      </w:r>
    </w:p>
    <w:p w14:paraId="69EA8209" w14:textId="77777777" w:rsidR="00DF7B6C" w:rsidRPr="00D971E6" w:rsidRDefault="00DF7B6C" w:rsidP="00D16786">
      <w:pPr>
        <w:pStyle w:val="a4"/>
        <w:numPr>
          <w:ilvl w:val="0"/>
          <w:numId w:val="6"/>
        </w:numPr>
        <w:ind w:left="0" w:firstLine="709"/>
      </w:pPr>
      <w:r w:rsidRPr="00D971E6">
        <w:t xml:space="preserve">интерфейс на оборудовании </w:t>
      </w:r>
      <w:r w:rsidR="0024076C" w:rsidRPr="00D971E6">
        <w:t>Исполнителя</w:t>
      </w:r>
      <w:r w:rsidRPr="00D971E6">
        <w:t>, к которому подключается оборудование КСА Объекта ЦИК;</w:t>
      </w:r>
    </w:p>
    <w:p w14:paraId="648B8FA6" w14:textId="77777777" w:rsidR="00DB468E" w:rsidRPr="00D971E6" w:rsidRDefault="00DB468E" w:rsidP="00D16786">
      <w:pPr>
        <w:pStyle w:val="a4"/>
        <w:numPr>
          <w:ilvl w:val="0"/>
          <w:numId w:val="6"/>
        </w:numPr>
        <w:ind w:hanging="11"/>
      </w:pPr>
      <w:r w:rsidRPr="00D971E6">
        <w:t>топология ЕСПД;</w:t>
      </w:r>
    </w:p>
    <w:p w14:paraId="5912C139" w14:textId="77777777" w:rsidR="00DB468E" w:rsidRPr="00D971E6" w:rsidRDefault="00DB468E" w:rsidP="00D16786">
      <w:pPr>
        <w:pStyle w:val="a4"/>
        <w:numPr>
          <w:ilvl w:val="0"/>
          <w:numId w:val="6"/>
        </w:numPr>
        <w:ind w:hanging="11"/>
      </w:pPr>
      <w:r w:rsidRPr="00D971E6">
        <w:t>IP адреса и подсети;</w:t>
      </w:r>
    </w:p>
    <w:p w14:paraId="3F8B9374" w14:textId="77777777" w:rsidR="00DB468E" w:rsidRPr="00D971E6" w:rsidRDefault="00DB468E" w:rsidP="00D16786">
      <w:pPr>
        <w:pStyle w:val="a4"/>
        <w:numPr>
          <w:ilvl w:val="0"/>
          <w:numId w:val="6"/>
        </w:numPr>
        <w:ind w:hanging="11"/>
      </w:pPr>
      <w:r w:rsidRPr="00D971E6">
        <w:t>протоколы маршрутизации;</w:t>
      </w:r>
    </w:p>
    <w:p w14:paraId="68A4AA9F" w14:textId="77777777" w:rsidR="00DB468E" w:rsidRPr="00D971E6" w:rsidRDefault="00DB468E" w:rsidP="00D16786">
      <w:pPr>
        <w:pStyle w:val="a4"/>
        <w:numPr>
          <w:ilvl w:val="0"/>
          <w:numId w:val="6"/>
        </w:numPr>
        <w:ind w:hanging="11"/>
      </w:pPr>
      <w:r w:rsidRPr="00D971E6">
        <w:t>профили портов доступа;</w:t>
      </w:r>
    </w:p>
    <w:p w14:paraId="10327BAB" w14:textId="77777777" w:rsidR="00DB468E" w:rsidRPr="00D971E6" w:rsidRDefault="00DB468E" w:rsidP="00D16786">
      <w:pPr>
        <w:pStyle w:val="a4"/>
        <w:numPr>
          <w:ilvl w:val="0"/>
          <w:numId w:val="6"/>
        </w:numPr>
        <w:ind w:left="0" w:firstLine="709"/>
      </w:pPr>
      <w:r w:rsidRPr="00D971E6">
        <w:t xml:space="preserve">пропускная способность передачи трафика разных типов </w:t>
      </w:r>
      <w:r w:rsidR="00B8228F">
        <w:br/>
      </w:r>
      <w:r w:rsidRPr="00D971E6">
        <w:t>по предоставляемым каналам связи между СЗО</w:t>
      </w:r>
      <w:r w:rsidR="00DF7B6C" w:rsidRPr="00D971E6">
        <w:t>, Объектами ЦИК</w:t>
      </w:r>
      <w:r w:rsidR="000B246E" w:rsidRPr="00D971E6">
        <w:t xml:space="preserve"> </w:t>
      </w:r>
      <w:r w:rsidRPr="00D971E6">
        <w:t xml:space="preserve">в зоне ответственности </w:t>
      </w:r>
      <w:r w:rsidR="0024076C" w:rsidRPr="00D971E6">
        <w:t>Исполнителя</w:t>
      </w:r>
      <w:r w:rsidRPr="00D971E6">
        <w:t>;</w:t>
      </w:r>
    </w:p>
    <w:p w14:paraId="7BBF03CB" w14:textId="77777777" w:rsidR="00DB468E" w:rsidRPr="00D971E6" w:rsidRDefault="00DB468E" w:rsidP="00D16786">
      <w:pPr>
        <w:pStyle w:val="a4"/>
        <w:numPr>
          <w:ilvl w:val="0"/>
          <w:numId w:val="6"/>
        </w:numPr>
        <w:ind w:left="0" w:firstLine="709"/>
      </w:pPr>
      <w:r w:rsidRPr="00D971E6">
        <w:lastRenderedPageBreak/>
        <w:t xml:space="preserve">параметры качества передачи IP-пакетов и Ethernet кадров СЗО между СЗО в зоне ответственности </w:t>
      </w:r>
      <w:r w:rsidR="0024076C" w:rsidRPr="00D971E6">
        <w:t>Исполнителя</w:t>
      </w:r>
      <w:r w:rsidRPr="00D971E6">
        <w:t>;</w:t>
      </w:r>
    </w:p>
    <w:p w14:paraId="6A01772F" w14:textId="77777777" w:rsidR="00DB468E" w:rsidRPr="00D971E6" w:rsidRDefault="00DB468E" w:rsidP="00D16786">
      <w:pPr>
        <w:pStyle w:val="a4"/>
        <w:numPr>
          <w:ilvl w:val="0"/>
          <w:numId w:val="6"/>
        </w:numPr>
        <w:ind w:left="0" w:firstLine="709"/>
      </w:pPr>
      <w:r w:rsidRPr="00D971E6">
        <w:t xml:space="preserve">подключение СЗО к сети </w:t>
      </w:r>
      <w:r w:rsidR="0024076C" w:rsidRPr="00D971E6">
        <w:t>Исполнителя</w:t>
      </w:r>
      <w:r w:rsidRPr="00D971E6">
        <w:t xml:space="preserve"> при изменении адреса месторасположения СЗО в зоне ответственности </w:t>
      </w:r>
      <w:r w:rsidR="0024076C" w:rsidRPr="00D971E6">
        <w:t>Исполнителя</w:t>
      </w:r>
      <w:r w:rsidRPr="00D971E6">
        <w:t>;</w:t>
      </w:r>
    </w:p>
    <w:p w14:paraId="55462A67" w14:textId="77777777" w:rsidR="008F3DB2" w:rsidRDefault="00DB468E" w:rsidP="00D16786">
      <w:pPr>
        <w:pStyle w:val="a4"/>
        <w:numPr>
          <w:ilvl w:val="0"/>
          <w:numId w:val="6"/>
        </w:numPr>
        <w:ind w:hanging="11"/>
      </w:pPr>
      <w:r w:rsidRPr="00D971E6">
        <w:t xml:space="preserve">приостановление или возобновление оказания </w:t>
      </w:r>
      <w:r w:rsidR="00FF7B3F" w:rsidRPr="00D971E6">
        <w:t>Услуги связи</w:t>
      </w:r>
      <w:r w:rsidRPr="00D971E6">
        <w:t>;</w:t>
      </w:r>
    </w:p>
    <w:p w14:paraId="7FD59392" w14:textId="77777777" w:rsidR="008F3DB2" w:rsidRDefault="00DF7B6C" w:rsidP="00D16786">
      <w:pPr>
        <w:pStyle w:val="a4"/>
        <w:numPr>
          <w:ilvl w:val="0"/>
          <w:numId w:val="6"/>
        </w:numPr>
        <w:ind w:left="0" w:firstLine="709"/>
      </w:pPr>
      <w:r w:rsidRPr="00D971E6">
        <w:t xml:space="preserve">пропускная способность передачи трафика разных типов </w:t>
      </w:r>
      <w:r w:rsidR="00B8228F">
        <w:br/>
      </w:r>
      <w:r w:rsidRPr="00D971E6">
        <w:t>по предоставляемым каналам связи между Объектами ЦИК в зоне ответственности Исполнителя;</w:t>
      </w:r>
    </w:p>
    <w:p w14:paraId="3F8B464B" w14:textId="77777777" w:rsidR="001D14F3" w:rsidRPr="001D14F3" w:rsidRDefault="00DF7B6C" w:rsidP="001D14F3">
      <w:pPr>
        <w:pStyle w:val="a4"/>
        <w:numPr>
          <w:ilvl w:val="0"/>
          <w:numId w:val="6"/>
        </w:numPr>
        <w:ind w:left="0" w:firstLine="709"/>
      </w:pPr>
      <w:r w:rsidRPr="00D971E6">
        <w:t>подключение Объекта ЦИК к ЕСПД при изменении адреса месторасположения Объекта ЦИК в зоне ответственности Исполнителя;</w:t>
      </w:r>
    </w:p>
    <w:p w14:paraId="5D1487A2" w14:textId="77777777" w:rsidR="00DB468E" w:rsidRPr="00D971E6" w:rsidRDefault="00DB468E" w:rsidP="00D16786">
      <w:pPr>
        <w:pStyle w:val="a4"/>
        <w:numPr>
          <w:ilvl w:val="0"/>
          <w:numId w:val="6"/>
        </w:numPr>
        <w:ind w:left="0" w:firstLine="709"/>
      </w:pPr>
      <w:r w:rsidRPr="00D971E6">
        <w:t xml:space="preserve">оказание </w:t>
      </w:r>
      <w:r w:rsidR="00FF7B3F" w:rsidRPr="00D971E6">
        <w:t xml:space="preserve">Услуг связи </w:t>
      </w:r>
      <w:r w:rsidRPr="00D971E6">
        <w:t>для новых СЗО</w:t>
      </w:r>
      <w:r w:rsidR="00DF7B6C" w:rsidRPr="00D971E6">
        <w:t>, Объектов ЦИК</w:t>
      </w:r>
      <w:r w:rsidR="00A80319" w:rsidRPr="00D971E6">
        <w:t xml:space="preserve"> </w:t>
      </w:r>
      <w:r w:rsidRPr="00D971E6">
        <w:t xml:space="preserve">в зоне ответственности </w:t>
      </w:r>
      <w:r w:rsidR="0024076C" w:rsidRPr="00D971E6">
        <w:t>Исполнителя</w:t>
      </w:r>
      <w:r w:rsidRPr="00D971E6">
        <w:t xml:space="preserve"> по согласованию между Заказчиком </w:t>
      </w:r>
      <w:r w:rsidR="00B8228F">
        <w:br/>
      </w:r>
      <w:r w:rsidRPr="00D971E6">
        <w:t>и Исполнителем;</w:t>
      </w:r>
    </w:p>
    <w:p w14:paraId="77A42A44" w14:textId="77777777" w:rsidR="00DB468E" w:rsidRPr="00D971E6" w:rsidRDefault="00DB468E" w:rsidP="00D16786">
      <w:pPr>
        <w:pStyle w:val="a4"/>
        <w:numPr>
          <w:ilvl w:val="0"/>
          <w:numId w:val="6"/>
        </w:numPr>
        <w:ind w:hanging="11"/>
      </w:pPr>
      <w:r w:rsidRPr="00D971E6">
        <w:t xml:space="preserve">прекращение оказания </w:t>
      </w:r>
      <w:r w:rsidR="005705D6" w:rsidRPr="00D971E6">
        <w:t xml:space="preserve">Услуг связи </w:t>
      </w:r>
      <w:r w:rsidRPr="00D971E6">
        <w:t>по предоставлению доступа;</w:t>
      </w:r>
    </w:p>
    <w:p w14:paraId="6FF6596D" w14:textId="77777777" w:rsidR="00DB468E" w:rsidRPr="00D971E6" w:rsidRDefault="00DB468E" w:rsidP="00D16786">
      <w:pPr>
        <w:pStyle w:val="a4"/>
        <w:numPr>
          <w:ilvl w:val="0"/>
          <w:numId w:val="6"/>
        </w:numPr>
        <w:ind w:hanging="11"/>
      </w:pPr>
      <w:r w:rsidRPr="00D971E6">
        <w:t xml:space="preserve">иные согласованные </w:t>
      </w:r>
      <w:r w:rsidR="0024076C" w:rsidRPr="00D971E6">
        <w:t>Исполнителем</w:t>
      </w:r>
      <w:r w:rsidRPr="00D971E6">
        <w:t xml:space="preserve"> и Заказчиком па</w:t>
      </w:r>
      <w:r w:rsidR="004B1FEC" w:rsidRPr="00D971E6">
        <w:t xml:space="preserve">раметры </w:t>
      </w:r>
      <w:r w:rsidR="00FF7B3F" w:rsidRPr="00D971E6">
        <w:t>Услуг связи</w:t>
      </w:r>
      <w:r w:rsidRPr="00D971E6">
        <w:t>.</w:t>
      </w:r>
    </w:p>
    <w:p w14:paraId="58D1ABFF" w14:textId="77777777" w:rsidR="00DB468E" w:rsidRPr="00D971E6" w:rsidRDefault="00DB468E" w:rsidP="00D16786">
      <w:pPr>
        <w:pStyle w:val="a4"/>
        <w:numPr>
          <w:ilvl w:val="2"/>
          <w:numId w:val="121"/>
        </w:numPr>
        <w:tabs>
          <w:tab w:val="left" w:pos="1560"/>
        </w:tabs>
        <w:outlineLvl w:val="0"/>
      </w:pPr>
      <w:bookmarkStart w:id="40" w:name="_Toc153467153"/>
      <w:r w:rsidRPr="00757999">
        <w:rPr>
          <w:u w:val="single"/>
        </w:rPr>
        <w:t xml:space="preserve">Требования к дополнительному функционалу и сопряжению </w:t>
      </w:r>
      <w:r w:rsidR="00B8228F">
        <w:rPr>
          <w:u w:val="single"/>
        </w:rPr>
        <w:br/>
      </w:r>
      <w:r w:rsidRPr="00757999">
        <w:rPr>
          <w:u w:val="single"/>
        </w:rPr>
        <w:t>со смежными системами</w:t>
      </w:r>
      <w:r w:rsidR="00281454" w:rsidRPr="00281454">
        <w:t>:</w:t>
      </w:r>
      <w:bookmarkEnd w:id="40"/>
    </w:p>
    <w:p w14:paraId="7EC04A26" w14:textId="77777777" w:rsidR="00DB468E" w:rsidRPr="00D971E6" w:rsidRDefault="006231EC" w:rsidP="00D16786">
      <w:pPr>
        <w:pStyle w:val="a4"/>
        <w:numPr>
          <w:ilvl w:val="0"/>
          <w:numId w:val="37"/>
        </w:numPr>
        <w:ind w:left="0" w:firstLine="993"/>
      </w:pPr>
      <w:r w:rsidRPr="00D971E6">
        <w:t xml:space="preserve">Компонент </w:t>
      </w:r>
      <w:r w:rsidR="00DB468E" w:rsidRPr="00D971E6">
        <w:t>долж</w:t>
      </w:r>
      <w:r w:rsidRPr="00D971E6">
        <w:t>е</w:t>
      </w:r>
      <w:r w:rsidR="00DB468E" w:rsidRPr="00D971E6">
        <w:t>н иметь возможность расширять функционал посредством подключения к информационны</w:t>
      </w:r>
      <w:r w:rsidR="009E5E4A" w:rsidRPr="00D971E6">
        <w:t>м</w:t>
      </w:r>
      <w:r w:rsidR="00DB468E" w:rsidRPr="00D971E6">
        <w:t xml:space="preserve"> ресурсам и системам, без снижения уровня информационной безопасности, емкости </w:t>
      </w:r>
      <w:r w:rsidR="005705D6" w:rsidRPr="00D971E6">
        <w:t xml:space="preserve">Услуг связи </w:t>
      </w:r>
      <w:r w:rsidR="00B8228F">
        <w:br/>
      </w:r>
      <w:r w:rsidR="00DB468E" w:rsidRPr="00D971E6">
        <w:t xml:space="preserve">и производительности. </w:t>
      </w:r>
    </w:p>
    <w:p w14:paraId="31E97EF4" w14:textId="77777777" w:rsidR="00DB468E" w:rsidRPr="00D971E6" w:rsidRDefault="00DB468E" w:rsidP="00D16786">
      <w:pPr>
        <w:pStyle w:val="a4"/>
        <w:numPr>
          <w:ilvl w:val="0"/>
          <w:numId w:val="37"/>
        </w:numPr>
        <w:ind w:left="0" w:firstLine="993"/>
      </w:pPr>
      <w:r w:rsidRPr="00D971E6">
        <w:t>К смежным системам относятся:</w:t>
      </w:r>
    </w:p>
    <w:p w14:paraId="65B826E3" w14:textId="77777777" w:rsidR="00DB468E" w:rsidRPr="00D971E6" w:rsidRDefault="004B1FEC" w:rsidP="00D16786">
      <w:pPr>
        <w:pStyle w:val="a4"/>
        <w:numPr>
          <w:ilvl w:val="0"/>
          <w:numId w:val="38"/>
        </w:numPr>
        <w:ind w:left="1276" w:hanging="567"/>
      </w:pPr>
      <w:r w:rsidRPr="00D971E6">
        <w:t xml:space="preserve">сеть </w:t>
      </w:r>
      <w:r w:rsidR="00D929F3">
        <w:t>«</w:t>
      </w:r>
      <w:r w:rsidRPr="00D971E6">
        <w:t>Интернет</w:t>
      </w:r>
      <w:r w:rsidR="00D929F3">
        <w:t>»</w:t>
      </w:r>
      <w:r w:rsidR="00DB468E" w:rsidRPr="00D971E6">
        <w:t>;</w:t>
      </w:r>
    </w:p>
    <w:p w14:paraId="64B8C0E8" w14:textId="77777777" w:rsidR="00DB468E" w:rsidRPr="00D971E6" w:rsidRDefault="00DB468E" w:rsidP="00D16786">
      <w:pPr>
        <w:pStyle w:val="a4"/>
        <w:numPr>
          <w:ilvl w:val="0"/>
          <w:numId w:val="38"/>
        </w:numPr>
        <w:ind w:left="1276" w:hanging="567"/>
      </w:pPr>
      <w:r w:rsidRPr="00D971E6">
        <w:t xml:space="preserve">внешние центры обработки данных </w:t>
      </w:r>
      <w:r w:rsidR="00542A94" w:rsidRPr="00D971E6">
        <w:t>Исполнителя</w:t>
      </w:r>
      <w:r w:rsidRPr="00D971E6">
        <w:t xml:space="preserve"> и/или Владельцев ИС.</w:t>
      </w:r>
    </w:p>
    <w:p w14:paraId="1ECD7A72" w14:textId="77777777" w:rsidR="00DB468E" w:rsidRPr="00D971E6" w:rsidRDefault="00DB468E" w:rsidP="00D16786">
      <w:pPr>
        <w:pStyle w:val="a4"/>
        <w:numPr>
          <w:ilvl w:val="2"/>
          <w:numId w:val="121"/>
        </w:numPr>
        <w:outlineLvl w:val="0"/>
      </w:pPr>
      <w:bookmarkStart w:id="41" w:name="_Toc153467154"/>
      <w:r w:rsidRPr="00757999">
        <w:rPr>
          <w:u w:val="single"/>
        </w:rPr>
        <w:t>Требова</w:t>
      </w:r>
      <w:r w:rsidR="004B1FEC" w:rsidRPr="00757999">
        <w:rPr>
          <w:u w:val="single"/>
        </w:rPr>
        <w:t>ния к производительности</w:t>
      </w:r>
      <w:r w:rsidR="00F12583">
        <w:t>.</w:t>
      </w:r>
      <w:bookmarkEnd w:id="41"/>
    </w:p>
    <w:p w14:paraId="4BDF2C0C" w14:textId="77777777" w:rsidR="00C30EE5" w:rsidRPr="00D971E6" w:rsidRDefault="00DB468E" w:rsidP="00AF379D">
      <w:pPr>
        <w:ind w:firstLine="710"/>
      </w:pPr>
      <w:r w:rsidRPr="00D971E6">
        <w:t>Производительность должна быть достаточной для выполнения возложенных на нее задач. В случае необходимости увеличения производительности Исполнитель должен предусмотреть такую возможность.</w:t>
      </w:r>
    </w:p>
    <w:p w14:paraId="4BA9B0E2" w14:textId="77777777" w:rsidR="001D14F3" w:rsidRPr="00B8584F" w:rsidRDefault="001D14F3" w:rsidP="00C1204B">
      <w:pPr>
        <w:ind w:firstLine="710"/>
      </w:pPr>
      <w:r w:rsidRPr="001D14F3">
        <w:t>5.2.6.</w:t>
      </w:r>
      <w:r>
        <w:tab/>
      </w:r>
      <w:r w:rsidRPr="001D14F3">
        <w:t xml:space="preserve"> </w:t>
      </w:r>
      <w:r w:rsidR="00C95907" w:rsidRPr="00B8584F">
        <w:t>Компонент</w:t>
      </w:r>
      <w:r w:rsidR="005705D6" w:rsidRPr="00B8584F">
        <w:t xml:space="preserve"> </w:t>
      </w:r>
      <w:r w:rsidR="004B1FEC" w:rsidRPr="00B8584F">
        <w:t>«Предоставление доступа»</w:t>
      </w:r>
      <w:r w:rsidR="00910490" w:rsidRPr="00B8584F">
        <w:t xml:space="preserve"> </w:t>
      </w:r>
      <w:r w:rsidRPr="00B8584F">
        <w:t xml:space="preserve">должен обеспечить </w:t>
      </w:r>
      <w:r w:rsidRPr="00B8584F">
        <w:lastRenderedPageBreak/>
        <w:t>совокупную пропускную способность из расчета необходимости обеспечения каждому подключенному СЗО, в соответствии с Заявками, следующих параметров:</w:t>
      </w:r>
    </w:p>
    <w:p w14:paraId="47F3B6DA" w14:textId="77777777" w:rsidR="001D14F3" w:rsidRPr="00B8584F" w:rsidRDefault="001D14F3" w:rsidP="001D14F3">
      <w:pPr>
        <w:pStyle w:val="a4"/>
        <w:numPr>
          <w:ilvl w:val="0"/>
          <w:numId w:val="129"/>
        </w:numPr>
        <w:ind w:left="1276" w:hanging="567"/>
      </w:pPr>
      <w:r w:rsidRPr="00B8584F">
        <w:t>находящиеся в городских поселениях – не менее 100 (ста) Мбит/с по направлению «от»/«к» СЗО;</w:t>
      </w:r>
    </w:p>
    <w:p w14:paraId="6BBAA07C" w14:textId="77777777" w:rsidR="004E1584" w:rsidRPr="00B8584F" w:rsidRDefault="001D14F3" w:rsidP="004E1584">
      <w:pPr>
        <w:pStyle w:val="a4"/>
        <w:numPr>
          <w:ilvl w:val="0"/>
          <w:numId w:val="129"/>
        </w:numPr>
        <w:ind w:left="1276" w:hanging="567"/>
      </w:pPr>
      <w:r w:rsidRPr="00B8584F">
        <w:t>находящиеся в сельских поселениях – не менее 50 (пятидесяти) Мбит/с по направлению «от»/«к» СЗО;</w:t>
      </w:r>
    </w:p>
    <w:p w14:paraId="71ABA656" w14:textId="77777777" w:rsidR="001D14F3" w:rsidRPr="00B8584F" w:rsidRDefault="001D14F3" w:rsidP="004E1584">
      <w:pPr>
        <w:pStyle w:val="a4"/>
        <w:numPr>
          <w:ilvl w:val="0"/>
          <w:numId w:val="129"/>
        </w:numPr>
        <w:ind w:left="1276" w:hanging="567"/>
      </w:pPr>
      <w:r w:rsidRPr="00B8584F">
        <w:t>находящиеся в труднодоступных населенных пунктах, подключенные по спутниковым каналам связи – не менее 1 (одного) Мбит/с по направлени</w:t>
      </w:r>
      <w:r w:rsidR="004E1584" w:rsidRPr="00B8584F">
        <w:t>ю «от»/«к» СЗО.</w:t>
      </w:r>
    </w:p>
    <w:p w14:paraId="611923A8" w14:textId="77777777" w:rsidR="004E1584" w:rsidRPr="00D971E6" w:rsidRDefault="004E1584" w:rsidP="004E1584">
      <w:pPr>
        <w:pStyle w:val="a4"/>
        <w:ind w:left="1276" w:firstLine="0"/>
      </w:pPr>
      <w:r w:rsidRPr="00B8584F">
        <w:t>Для СЗО, подключенн</w:t>
      </w:r>
      <w:r w:rsidR="002728D9">
        <w:t>ых</w:t>
      </w:r>
      <w:r w:rsidRPr="00B8584F">
        <w:t xml:space="preserve"> по </w:t>
      </w:r>
      <w:r w:rsidR="00D8229A">
        <w:t xml:space="preserve">спутниковой или </w:t>
      </w:r>
      <w:r w:rsidRPr="00B8584F">
        <w:t>иной технологии</w:t>
      </w:r>
      <w:r w:rsidR="00790CB6">
        <w:t>,</w:t>
      </w:r>
      <w:r w:rsidRPr="00B8584F">
        <w:t xml:space="preserve"> отличной от волоконно-оптической</w:t>
      </w:r>
      <w:r w:rsidR="00790CB6">
        <w:t xml:space="preserve"> линии связи,</w:t>
      </w:r>
      <w:r w:rsidRPr="00B8584F">
        <w:t xml:space="preserve"> </w:t>
      </w:r>
      <w:r w:rsidR="00F00824">
        <w:t>допускается ас</w:t>
      </w:r>
      <w:r w:rsidRPr="00B8584F">
        <w:t>и</w:t>
      </w:r>
      <w:r w:rsidR="00F00824">
        <w:t>м</w:t>
      </w:r>
      <w:r w:rsidRPr="00B8584F">
        <w:t>метричность канала связи.</w:t>
      </w:r>
    </w:p>
    <w:p w14:paraId="1C79CBF6" w14:textId="77777777" w:rsidR="00DF7B6C" w:rsidRPr="00D971E6" w:rsidRDefault="001D14F3" w:rsidP="006F3DB1">
      <w:pPr>
        <w:ind w:firstLine="710"/>
      </w:pPr>
      <w:r w:rsidRPr="001D14F3">
        <w:t xml:space="preserve">5.2.7. </w:t>
      </w:r>
      <w:r w:rsidR="00C95907">
        <w:t>Компонент</w:t>
      </w:r>
      <w:r w:rsidR="005705D6" w:rsidRPr="00D971E6">
        <w:t xml:space="preserve"> </w:t>
      </w:r>
      <w:r w:rsidR="00DF7B6C" w:rsidRPr="00D971E6">
        <w:t>«Предоставление доступа» должен обеспечить совокупную пропускную способность из расчета необходимости обеспечения каждому подключенному Объекту ЦИК следующих параметров:</w:t>
      </w:r>
    </w:p>
    <w:p w14:paraId="07924D60" w14:textId="77777777" w:rsidR="00DF7B6C" w:rsidRPr="00D971E6" w:rsidRDefault="00DF7B6C" w:rsidP="00D16786">
      <w:pPr>
        <w:pStyle w:val="a4"/>
        <w:widowControl/>
        <w:numPr>
          <w:ilvl w:val="0"/>
          <w:numId w:val="99"/>
        </w:numPr>
        <w:tabs>
          <w:tab w:val="left" w:pos="1843"/>
        </w:tabs>
        <w:ind w:left="710" w:hanging="1"/>
      </w:pPr>
      <w:r w:rsidRPr="00D971E6">
        <w:t xml:space="preserve">ТИК – не менее 60 (шестьдесят) Мбит/с по направлениям «от»/«к» ТИК, с учетом (включая) требования к скорости передачи данных </w:t>
      </w:r>
      <w:r w:rsidR="00B8228F">
        <w:br/>
      </w:r>
      <w:r w:rsidRPr="00D971E6">
        <w:t xml:space="preserve">для доступа к ГАС «Выборы», указанных в Приложении № </w:t>
      </w:r>
      <w:r w:rsidR="008144C1" w:rsidRPr="00D971E6">
        <w:t xml:space="preserve">7 </w:t>
      </w:r>
      <w:r w:rsidRPr="00D971E6">
        <w:t xml:space="preserve">к ТЗ </w:t>
      </w:r>
      <w:r w:rsidR="00B8228F">
        <w:br/>
      </w:r>
      <w:r w:rsidRPr="00D971E6">
        <w:t>(за исключением  ТИК расположенных в удаленных и труднодоступных населенных пунктах);</w:t>
      </w:r>
    </w:p>
    <w:p w14:paraId="12AF0769" w14:textId="77777777" w:rsidR="00DF7B6C" w:rsidRPr="00D971E6" w:rsidRDefault="00DF7B6C" w:rsidP="00D16786">
      <w:pPr>
        <w:pStyle w:val="a4"/>
        <w:widowControl/>
        <w:numPr>
          <w:ilvl w:val="0"/>
          <w:numId w:val="99"/>
        </w:numPr>
        <w:tabs>
          <w:tab w:val="left" w:pos="1843"/>
        </w:tabs>
        <w:ind w:left="710" w:hanging="1"/>
      </w:pPr>
      <w:r w:rsidRPr="00D971E6">
        <w:t xml:space="preserve">ИК СРФ – не менее 140 (сто сорок) Мбит/с по направлениям «от»/«к» ИК СРФ, с учетом (включая) требования к скорости передачи данных для доступа к ГАС «Выборы», указанных в Приложении № </w:t>
      </w:r>
      <w:r w:rsidR="008144C1" w:rsidRPr="00D971E6">
        <w:t xml:space="preserve">7 </w:t>
      </w:r>
      <w:r w:rsidRPr="00D971E6">
        <w:t xml:space="preserve">к ТЗ </w:t>
      </w:r>
      <w:r w:rsidR="00B8228F">
        <w:br/>
      </w:r>
      <w:r w:rsidRPr="00D971E6">
        <w:t>(за исключением  ИК СРФ расположенных в удаленных и труднодоступных населенных пунктах);</w:t>
      </w:r>
    </w:p>
    <w:p w14:paraId="5FBC0F13" w14:textId="77777777" w:rsidR="00DF7B6C" w:rsidRPr="00D971E6" w:rsidRDefault="00DF7B6C" w:rsidP="00D16786">
      <w:pPr>
        <w:pStyle w:val="a4"/>
        <w:widowControl/>
        <w:numPr>
          <w:ilvl w:val="0"/>
          <w:numId w:val="99"/>
        </w:numPr>
        <w:tabs>
          <w:tab w:val="left" w:pos="1843"/>
        </w:tabs>
        <w:ind w:left="710" w:hanging="1"/>
      </w:pPr>
      <w:r w:rsidRPr="00B329A4">
        <w:t xml:space="preserve">ЦИК России – </w:t>
      </w:r>
      <w:r w:rsidR="00E67579" w:rsidRPr="00B329A4">
        <w:t xml:space="preserve">от 1 000 до </w:t>
      </w:r>
      <w:r w:rsidRPr="00B329A4">
        <w:t xml:space="preserve"> 40 000 (сорок тысяч) Мбит/с </w:t>
      </w:r>
      <w:r w:rsidR="00B8228F" w:rsidRPr="00B329A4">
        <w:br/>
      </w:r>
      <w:r w:rsidRPr="00B329A4">
        <w:t>по направлениям «от»/«к» ЦИК России, с учетом (включая) тр</w:t>
      </w:r>
      <w:r w:rsidRPr="00D971E6">
        <w:t xml:space="preserve">ебования </w:t>
      </w:r>
      <w:r w:rsidR="00B8228F">
        <w:br/>
      </w:r>
      <w:r w:rsidRPr="00D971E6">
        <w:t xml:space="preserve">к скорости передачи данных для доступа к ГАС «Выборы», указанных </w:t>
      </w:r>
      <w:r w:rsidR="00B8228F">
        <w:br/>
      </w:r>
      <w:r w:rsidRPr="00D971E6">
        <w:t xml:space="preserve">в Приложении № </w:t>
      </w:r>
      <w:r w:rsidR="008144C1" w:rsidRPr="00D971E6">
        <w:t xml:space="preserve">7 </w:t>
      </w:r>
      <w:r w:rsidRPr="00D971E6">
        <w:t>к ТЗ;</w:t>
      </w:r>
    </w:p>
    <w:p w14:paraId="4C9B3421" w14:textId="77777777" w:rsidR="00DF7B6C" w:rsidRPr="00D971E6" w:rsidRDefault="00DF7B6C" w:rsidP="00D16786">
      <w:pPr>
        <w:pStyle w:val="a4"/>
        <w:widowControl/>
        <w:numPr>
          <w:ilvl w:val="0"/>
          <w:numId w:val="99"/>
        </w:numPr>
        <w:tabs>
          <w:tab w:val="left" w:pos="1843"/>
        </w:tabs>
        <w:ind w:left="710" w:hanging="1"/>
      </w:pPr>
      <w:r w:rsidRPr="00D971E6">
        <w:lastRenderedPageBreak/>
        <w:t xml:space="preserve">Для Объектов ЦИК, расположенных в удаленных </w:t>
      </w:r>
      <w:r w:rsidR="00B8228F">
        <w:br/>
      </w:r>
      <w:r w:rsidRPr="00D971E6">
        <w:t>и труднодоступных населенных пунктах -</w:t>
      </w:r>
      <w:r w:rsidR="00281454" w:rsidRPr="00281454">
        <w:t xml:space="preserve"> </w:t>
      </w:r>
      <w:r w:rsidRPr="00D971E6">
        <w:t xml:space="preserve"> не менее 1 (одного) Мбит/с «от»/«к» Объекту ЦИК с учетом (включая) требования к скорости передачи данных для доступа к ГАС «Выборы», указанных в Приложении № </w:t>
      </w:r>
      <w:r w:rsidR="008144C1" w:rsidRPr="00D971E6">
        <w:t xml:space="preserve">7 </w:t>
      </w:r>
      <w:r w:rsidRPr="00D971E6">
        <w:t>к ТЗ.</w:t>
      </w:r>
    </w:p>
    <w:p w14:paraId="792BA2DD" w14:textId="77777777" w:rsidR="00DB468E" w:rsidRPr="00D971E6" w:rsidRDefault="006E4857" w:rsidP="00DA5B4F">
      <w:pPr>
        <w:ind w:firstLine="710"/>
        <w:outlineLvl w:val="0"/>
      </w:pPr>
      <w:bookmarkStart w:id="42" w:name="_Toc153467155"/>
      <w:r w:rsidRPr="006E4857">
        <w:rPr>
          <w:u w:val="single"/>
        </w:rPr>
        <w:t xml:space="preserve">5.2.8. </w:t>
      </w:r>
      <w:r w:rsidR="00DB468E" w:rsidRPr="006E4857">
        <w:rPr>
          <w:u w:val="single"/>
        </w:rPr>
        <w:t>Увеличение производительности</w:t>
      </w:r>
      <w:r w:rsidR="00DB468E" w:rsidRPr="00D971E6">
        <w:t xml:space="preserve"> </w:t>
      </w:r>
      <w:r w:rsidR="00607FEC" w:rsidRPr="00D971E6">
        <w:t>К</w:t>
      </w:r>
      <w:r w:rsidR="004B1FEC" w:rsidRPr="00D971E6">
        <w:t>омпонента</w:t>
      </w:r>
      <w:r w:rsidR="005705D6" w:rsidRPr="00D971E6">
        <w:t xml:space="preserve"> </w:t>
      </w:r>
      <w:r w:rsidR="004B1FEC" w:rsidRPr="00D971E6">
        <w:t>«Предоставление доступа»</w:t>
      </w:r>
      <w:r w:rsidR="00DB468E" w:rsidRPr="00D971E6" w:rsidDel="006A4060">
        <w:t xml:space="preserve"> </w:t>
      </w:r>
      <w:r w:rsidR="00DB468E" w:rsidRPr="00D971E6">
        <w:t>должно достигаться следующими способами:</w:t>
      </w:r>
      <w:bookmarkEnd w:id="42"/>
    </w:p>
    <w:p w14:paraId="1A13E010" w14:textId="77777777" w:rsidR="00DB468E" w:rsidRPr="00D971E6" w:rsidRDefault="00DB468E" w:rsidP="00D16786">
      <w:pPr>
        <w:pStyle w:val="a4"/>
        <w:numPr>
          <w:ilvl w:val="0"/>
          <w:numId w:val="39"/>
        </w:numPr>
        <w:ind w:left="1276" w:hanging="567"/>
      </w:pPr>
      <w:r w:rsidRPr="00D971E6">
        <w:t>замена или модернизация аппаратного обеспечения;</w:t>
      </w:r>
    </w:p>
    <w:p w14:paraId="07878F52" w14:textId="77777777" w:rsidR="002B4340" w:rsidRDefault="00DB468E" w:rsidP="00D16786">
      <w:pPr>
        <w:pStyle w:val="a4"/>
        <w:numPr>
          <w:ilvl w:val="0"/>
          <w:numId w:val="39"/>
        </w:numPr>
        <w:ind w:left="1276" w:hanging="567"/>
      </w:pPr>
      <w:r w:rsidRPr="00D971E6">
        <w:t>замена или модернизация программного обеспечения;</w:t>
      </w:r>
    </w:p>
    <w:p w14:paraId="7691F788" w14:textId="77777777" w:rsidR="00DB468E" w:rsidRPr="00D971E6" w:rsidRDefault="00DB468E" w:rsidP="00D16786">
      <w:pPr>
        <w:pStyle w:val="a4"/>
        <w:numPr>
          <w:ilvl w:val="0"/>
          <w:numId w:val="39"/>
        </w:numPr>
        <w:ind w:left="1276" w:hanging="567"/>
      </w:pPr>
      <w:r w:rsidRPr="00D971E6">
        <w:t xml:space="preserve">увеличение пропускной способности каналов связи, магистральных </w:t>
      </w:r>
      <w:r w:rsidR="00B8228F">
        <w:br/>
      </w:r>
      <w:r w:rsidRPr="00D971E6">
        <w:t>и на уровне сетей доступа.</w:t>
      </w:r>
    </w:p>
    <w:p w14:paraId="58D205D4" w14:textId="77777777" w:rsidR="00DB468E" w:rsidRPr="00D971E6" w:rsidRDefault="006E4857" w:rsidP="00DA5B4F">
      <w:pPr>
        <w:outlineLvl w:val="0"/>
      </w:pPr>
      <w:bookmarkStart w:id="43" w:name="_Toc153467156"/>
      <w:r w:rsidRPr="006E4857">
        <w:t xml:space="preserve">5.2.9. </w:t>
      </w:r>
      <w:r w:rsidR="00C95907">
        <w:t>Компонент</w:t>
      </w:r>
      <w:r w:rsidR="005705D6" w:rsidRPr="006A5F79">
        <w:t xml:space="preserve"> </w:t>
      </w:r>
      <w:r w:rsidR="004B1FEC" w:rsidRPr="006A5F79">
        <w:t>«Предоставление доступа»</w:t>
      </w:r>
      <w:r w:rsidR="004B1FEC" w:rsidRPr="00D971E6">
        <w:t xml:space="preserve"> должен</w:t>
      </w:r>
      <w:r w:rsidR="00DB468E" w:rsidRPr="00D971E6">
        <w:t xml:space="preserve"> обеспечивать </w:t>
      </w:r>
      <w:r w:rsidR="004B1FEC" w:rsidRPr="00D971E6">
        <w:t xml:space="preserve">доступ к сети </w:t>
      </w:r>
      <w:r w:rsidR="00D929F3">
        <w:t>«</w:t>
      </w:r>
      <w:r w:rsidR="00DB468E" w:rsidRPr="00D971E6">
        <w:t>Интернет</w:t>
      </w:r>
      <w:r w:rsidR="00D929F3">
        <w:t>»</w:t>
      </w:r>
      <w:r w:rsidR="00DB468E" w:rsidRPr="00D971E6">
        <w:t xml:space="preserve"> и </w:t>
      </w:r>
      <w:r w:rsidR="00DB468E" w:rsidRPr="006E4857">
        <w:rPr>
          <w:u w:val="single"/>
        </w:rPr>
        <w:t>возможность доступа</w:t>
      </w:r>
      <w:r w:rsidR="00DB468E" w:rsidRPr="00D971E6">
        <w:t xml:space="preserve"> СЗО к ИС</w:t>
      </w:r>
      <w:r w:rsidR="00DF7B6C" w:rsidRPr="00D971E6">
        <w:t>, должен обеспечивать доступ к сети</w:t>
      </w:r>
      <w:r w:rsidR="00E01EF2">
        <w:t xml:space="preserve"> </w:t>
      </w:r>
      <w:r w:rsidR="00D929F3">
        <w:t>«</w:t>
      </w:r>
      <w:r w:rsidR="00E01EF2">
        <w:t>Интернет</w:t>
      </w:r>
      <w:r w:rsidR="00D929F3">
        <w:t>»</w:t>
      </w:r>
      <w:r w:rsidR="00DF7B6C" w:rsidRPr="00D971E6">
        <w:t xml:space="preserve"> и доступ Объектов ЦИК к ГАС «Выборы» в соответствии с требованиями ТЗ</w:t>
      </w:r>
      <w:r w:rsidR="00A5010A" w:rsidRPr="00D971E6">
        <w:t>.</w:t>
      </w:r>
      <w:bookmarkEnd w:id="43"/>
    </w:p>
    <w:p w14:paraId="0C3685BD" w14:textId="77777777" w:rsidR="00DB468E" w:rsidRPr="00D971E6" w:rsidRDefault="006E4857" w:rsidP="006E4857">
      <w:pPr>
        <w:tabs>
          <w:tab w:val="left" w:pos="1560"/>
        </w:tabs>
        <w:ind w:left="710" w:firstLine="0"/>
        <w:outlineLvl w:val="0"/>
      </w:pPr>
      <w:bookmarkStart w:id="44" w:name="_Toc153467157"/>
      <w:r w:rsidRPr="00F00824">
        <w:rPr>
          <w:u w:val="single"/>
        </w:rPr>
        <w:t xml:space="preserve">5.2.10. </w:t>
      </w:r>
      <w:r w:rsidR="00DB468E" w:rsidRPr="006E4857">
        <w:rPr>
          <w:u w:val="single"/>
        </w:rPr>
        <w:t xml:space="preserve">Назначение </w:t>
      </w:r>
      <w:r w:rsidR="00607FEC" w:rsidRPr="006E4857">
        <w:rPr>
          <w:u w:val="single"/>
        </w:rPr>
        <w:t>К</w:t>
      </w:r>
      <w:r w:rsidR="004B1FEC" w:rsidRPr="006E4857">
        <w:rPr>
          <w:u w:val="single"/>
        </w:rPr>
        <w:t>омпонента</w:t>
      </w:r>
      <w:r w:rsidR="005705D6" w:rsidRPr="006E4857">
        <w:rPr>
          <w:u w:val="single"/>
        </w:rPr>
        <w:t xml:space="preserve"> </w:t>
      </w:r>
      <w:r w:rsidR="004B1FEC" w:rsidRPr="006E4857">
        <w:rPr>
          <w:u w:val="single"/>
        </w:rPr>
        <w:t>«Предоставление доступа»</w:t>
      </w:r>
      <w:r w:rsidR="00DB468E" w:rsidRPr="006E4857">
        <w:rPr>
          <w:u w:val="single"/>
        </w:rPr>
        <w:t>.</w:t>
      </w:r>
      <w:bookmarkEnd w:id="44"/>
    </w:p>
    <w:p w14:paraId="22B55078" w14:textId="77777777" w:rsidR="00DB468E" w:rsidRPr="00D971E6" w:rsidRDefault="00607FEC" w:rsidP="00020750">
      <w:r w:rsidRPr="00D971E6">
        <w:t xml:space="preserve">Компонент </w:t>
      </w:r>
      <w:r w:rsidR="005705D6" w:rsidRPr="00D971E6">
        <w:t xml:space="preserve">Услуг связи </w:t>
      </w:r>
      <w:r w:rsidR="004B1FEC" w:rsidRPr="00D971E6">
        <w:t>«Предоставление доступа»</w:t>
      </w:r>
      <w:r w:rsidR="00DB468E" w:rsidRPr="00D971E6">
        <w:t xml:space="preserve"> предназначен </w:t>
      </w:r>
      <w:r w:rsidR="00B8228F">
        <w:br/>
      </w:r>
      <w:r w:rsidR="00DB468E" w:rsidRPr="00D971E6">
        <w:t>для организации подключения СЗО</w:t>
      </w:r>
      <w:r w:rsidR="009E5E4A" w:rsidRPr="00D971E6">
        <w:t>, Объектов ЦИК</w:t>
      </w:r>
      <w:r w:rsidR="00DB468E" w:rsidRPr="00D971E6">
        <w:t xml:space="preserve"> через </w:t>
      </w:r>
      <w:r w:rsidR="00373163" w:rsidRPr="00D971E6">
        <w:t xml:space="preserve">Канал </w:t>
      </w:r>
      <w:r w:rsidR="00373163" w:rsidRPr="00D971E6">
        <w:rPr>
          <w:lang w:val="en-US"/>
        </w:rPr>
        <w:t>L</w:t>
      </w:r>
      <w:r w:rsidR="00373163" w:rsidRPr="00D971E6">
        <w:t xml:space="preserve">2 </w:t>
      </w:r>
      <w:r w:rsidR="00DB468E" w:rsidRPr="00D971E6">
        <w:t xml:space="preserve">к Точкам присоединения ЕСПД, </w:t>
      </w:r>
      <w:r w:rsidR="00DF7B6C" w:rsidRPr="00D971E6">
        <w:t>Объектов ЦИК к Точкам присоединения к ЕСПД</w:t>
      </w:r>
      <w:r w:rsidR="008107AE" w:rsidRPr="00D971E6">
        <w:t xml:space="preserve"> </w:t>
      </w:r>
      <w:r w:rsidR="00B8228F">
        <w:br/>
      </w:r>
      <w:r w:rsidR="008107AE" w:rsidRPr="00D971E6">
        <w:t>для Объектов ЦИК</w:t>
      </w:r>
      <w:r w:rsidR="00DB468E" w:rsidRPr="00D971E6">
        <w:t>.</w:t>
      </w:r>
    </w:p>
    <w:p w14:paraId="20DCD6E6" w14:textId="77777777" w:rsidR="00DB468E" w:rsidRPr="00BE6624" w:rsidRDefault="006E4857" w:rsidP="006E4857">
      <w:pPr>
        <w:tabs>
          <w:tab w:val="left" w:pos="1560"/>
        </w:tabs>
        <w:ind w:left="710" w:firstLine="0"/>
        <w:outlineLvl w:val="0"/>
      </w:pPr>
      <w:bookmarkStart w:id="45" w:name="_Toc153467158"/>
      <w:r w:rsidRPr="006E4857">
        <w:rPr>
          <w:u w:val="single"/>
        </w:rPr>
        <w:t xml:space="preserve">5.2.11. </w:t>
      </w:r>
      <w:r w:rsidR="00DB468E" w:rsidRPr="006E4857">
        <w:rPr>
          <w:u w:val="single"/>
        </w:rPr>
        <w:t xml:space="preserve">Требование к </w:t>
      </w:r>
      <w:r w:rsidR="00607FEC" w:rsidRPr="006E4857">
        <w:rPr>
          <w:u w:val="single"/>
        </w:rPr>
        <w:t>К</w:t>
      </w:r>
      <w:r w:rsidR="004B1FEC" w:rsidRPr="006E4857">
        <w:rPr>
          <w:u w:val="single"/>
        </w:rPr>
        <w:t>омпоненту</w:t>
      </w:r>
      <w:r w:rsidR="005705D6" w:rsidRPr="006E4857">
        <w:rPr>
          <w:u w:val="single"/>
        </w:rPr>
        <w:t xml:space="preserve"> </w:t>
      </w:r>
      <w:r w:rsidR="004B1FEC" w:rsidRPr="006E4857">
        <w:rPr>
          <w:u w:val="single"/>
        </w:rPr>
        <w:t>«Предоставление доступа»</w:t>
      </w:r>
      <w:r w:rsidR="00BE6624" w:rsidRPr="006E4857">
        <w:rPr>
          <w:u w:val="single"/>
        </w:rPr>
        <w:t>:</w:t>
      </w:r>
      <w:bookmarkEnd w:id="45"/>
    </w:p>
    <w:p w14:paraId="532CFE16" w14:textId="77777777" w:rsidR="00DB468E" w:rsidRPr="00D971E6" w:rsidRDefault="00DB468E" w:rsidP="00D16786">
      <w:pPr>
        <w:pStyle w:val="a4"/>
        <w:numPr>
          <w:ilvl w:val="0"/>
          <w:numId w:val="40"/>
        </w:numPr>
        <w:ind w:left="0" w:firstLine="709"/>
      </w:pPr>
      <w:r w:rsidRPr="00D971E6">
        <w:t xml:space="preserve">ЕСПД должна представлять собой выделенную сеть, построенную </w:t>
      </w:r>
      <w:r w:rsidR="00B8228F">
        <w:br/>
      </w:r>
      <w:r w:rsidRPr="00D971E6">
        <w:t>на оборудовании Исполнителя и использующую собственные</w:t>
      </w:r>
      <w:r w:rsidR="00EA3704" w:rsidRPr="00D971E6">
        <w:t xml:space="preserve"> </w:t>
      </w:r>
      <w:r w:rsidR="00B921AF" w:rsidRPr="00D971E6">
        <w:t>каналы связи Исполнителя</w:t>
      </w:r>
      <w:r w:rsidRPr="00D971E6">
        <w:t xml:space="preserve">, исключающую организацию каналов поверх сети </w:t>
      </w:r>
      <w:r w:rsidR="00D929F3">
        <w:t>«</w:t>
      </w:r>
      <w:r w:rsidRPr="00D971E6">
        <w:t>Интернет</w:t>
      </w:r>
      <w:r w:rsidR="00D929F3">
        <w:t>»</w:t>
      </w:r>
      <w:r w:rsidRPr="00D971E6">
        <w:t>.</w:t>
      </w:r>
    </w:p>
    <w:p w14:paraId="001C653E" w14:textId="77777777" w:rsidR="00DB468E" w:rsidRPr="00D971E6" w:rsidRDefault="00DB468E" w:rsidP="00D16786">
      <w:pPr>
        <w:pStyle w:val="a4"/>
        <w:numPr>
          <w:ilvl w:val="0"/>
          <w:numId w:val="40"/>
        </w:numPr>
        <w:ind w:left="0" w:firstLine="709"/>
      </w:pPr>
      <w:r w:rsidRPr="00D971E6">
        <w:t>ЕСПД должна быть построена с использованием технологии многопротокольной коммутации по меткам IP/MPLS и иметь возможность обеспечения сервисов L2/L3 MPLS VPN.</w:t>
      </w:r>
    </w:p>
    <w:p w14:paraId="5C64A76E" w14:textId="77777777" w:rsidR="00DB468E" w:rsidRPr="00D971E6" w:rsidRDefault="00DB468E" w:rsidP="00D16786">
      <w:pPr>
        <w:pStyle w:val="a4"/>
        <w:numPr>
          <w:ilvl w:val="0"/>
          <w:numId w:val="40"/>
        </w:numPr>
        <w:ind w:left="0" w:firstLine="709"/>
      </w:pPr>
      <w:r w:rsidRPr="00D971E6">
        <w:t>ЕСПД должна поддерживать статическую и динамическую маршрутизацию по протоколу BGPv4 (спецификация IETF RFC 1771).</w:t>
      </w:r>
    </w:p>
    <w:p w14:paraId="1C7811BD" w14:textId="77777777" w:rsidR="00DB468E" w:rsidRPr="00D971E6" w:rsidRDefault="00DB468E" w:rsidP="00D16786">
      <w:pPr>
        <w:pStyle w:val="a4"/>
        <w:numPr>
          <w:ilvl w:val="0"/>
          <w:numId w:val="40"/>
        </w:numPr>
        <w:ind w:left="0" w:firstLine="709"/>
      </w:pPr>
      <w:r w:rsidRPr="00D971E6">
        <w:t xml:space="preserve">Исполнитель должен предоставить маршрутизируемую виртуальную частную сеть 3-го уровня согласно классификации ГОСТ Р ИСО/МЭК 7498-1-99, </w:t>
      </w:r>
      <w:r w:rsidRPr="00D971E6">
        <w:lastRenderedPageBreak/>
        <w:t>при этом указанная сеть должна обеспечивать передачу информации по протоколу IP согласно спецификации IETF RFC 791 и обеспечивать прохождение между интерфейсами доступа оборудования Потребителей IP-пакетов размером до 15</w:t>
      </w:r>
      <w:r w:rsidR="00BE6970" w:rsidRPr="00D971E6">
        <w:t>14</w:t>
      </w:r>
      <w:r w:rsidRPr="00D971E6">
        <w:t xml:space="preserve"> байт включительно (MTU) без их фрагментации.</w:t>
      </w:r>
    </w:p>
    <w:p w14:paraId="454D3B4E" w14:textId="77777777" w:rsidR="00DB468E" w:rsidRPr="00D971E6" w:rsidRDefault="00DB468E" w:rsidP="00D16786">
      <w:pPr>
        <w:pStyle w:val="a4"/>
        <w:numPr>
          <w:ilvl w:val="0"/>
          <w:numId w:val="40"/>
        </w:numPr>
        <w:ind w:left="0" w:firstLine="709"/>
      </w:pPr>
      <w:r w:rsidRPr="00D971E6">
        <w:t>ЕСПД должна позволять создание несколько выделенных ВЧС, каждый из которых изолирован друг от друга на логическом уровне.</w:t>
      </w:r>
    </w:p>
    <w:p w14:paraId="3EE8E94A" w14:textId="77777777" w:rsidR="00DB468E" w:rsidRPr="00D971E6" w:rsidRDefault="00DB468E" w:rsidP="00D16786">
      <w:pPr>
        <w:pStyle w:val="a4"/>
        <w:numPr>
          <w:ilvl w:val="0"/>
          <w:numId w:val="40"/>
        </w:numPr>
        <w:ind w:left="0" w:firstLine="709"/>
      </w:pPr>
      <w:r w:rsidRPr="00D971E6">
        <w:t>ЕСПД должна иметь возможность организовать, как минимум, следующие ВЧС:</w:t>
      </w:r>
    </w:p>
    <w:p w14:paraId="084AA071" w14:textId="77777777" w:rsidR="00DB468E" w:rsidRPr="00D971E6" w:rsidRDefault="00DB468E" w:rsidP="00D16786">
      <w:pPr>
        <w:pStyle w:val="a4"/>
        <w:numPr>
          <w:ilvl w:val="0"/>
          <w:numId w:val="41"/>
        </w:numPr>
        <w:ind w:left="0" w:firstLine="993"/>
      </w:pPr>
      <w:r w:rsidRPr="00D971E6">
        <w:t xml:space="preserve">ВЧС для взаимодействия между образовательными организациями </w:t>
      </w:r>
      <w:r w:rsidR="00B8228F">
        <w:br/>
      </w:r>
      <w:r w:rsidRPr="00D971E6">
        <w:t>и це</w:t>
      </w:r>
      <w:r w:rsidR="008C07A9" w:rsidRPr="00D971E6">
        <w:t xml:space="preserve">нтрализованного доступа в сеть </w:t>
      </w:r>
      <w:r w:rsidR="00D929F3">
        <w:t>«</w:t>
      </w:r>
      <w:r w:rsidRPr="00D971E6">
        <w:t>Интернет</w:t>
      </w:r>
      <w:r w:rsidR="00D929F3">
        <w:t>»</w:t>
      </w:r>
      <w:r w:rsidRPr="00D971E6">
        <w:t xml:space="preserve"> (на уровне субъекта Российской Федерации), а также с возможностью доступа к </w:t>
      </w:r>
      <w:r w:rsidR="000E7983" w:rsidRPr="00D971E6">
        <w:t>ИС на</w:t>
      </w:r>
      <w:r w:rsidRPr="00D971E6">
        <w:t xml:space="preserve"> федеральном </w:t>
      </w:r>
      <w:r w:rsidR="00B8228F">
        <w:br/>
      </w:r>
      <w:r w:rsidRPr="00D971E6">
        <w:t>и региональном уровнях.</w:t>
      </w:r>
    </w:p>
    <w:p w14:paraId="31F9B963" w14:textId="77777777" w:rsidR="00DF7B6C" w:rsidRPr="00D971E6" w:rsidRDefault="00DF7B6C" w:rsidP="00D16786">
      <w:pPr>
        <w:pStyle w:val="a4"/>
        <w:numPr>
          <w:ilvl w:val="0"/>
          <w:numId w:val="41"/>
        </w:numPr>
        <w:ind w:left="0" w:firstLine="993"/>
      </w:pPr>
      <w:r w:rsidRPr="00D971E6">
        <w:t>ВЧС для ЦИК, ИК СРФ, ТИК для передачи данных ГАС «Выборы»,</w:t>
      </w:r>
    </w:p>
    <w:p w14:paraId="5449D67E" w14:textId="77777777" w:rsidR="00DF7B6C" w:rsidRPr="00D971E6" w:rsidRDefault="00DF7B6C" w:rsidP="00D16786">
      <w:pPr>
        <w:pStyle w:val="a4"/>
        <w:numPr>
          <w:ilvl w:val="0"/>
          <w:numId w:val="41"/>
        </w:numPr>
        <w:ind w:left="0" w:firstLine="993"/>
      </w:pPr>
      <w:r w:rsidRPr="00D971E6">
        <w:t>ВЧС для</w:t>
      </w:r>
      <w:r w:rsidR="00DE3D16">
        <w:t xml:space="preserve"> ЦИК,</w:t>
      </w:r>
      <w:r w:rsidRPr="00D971E6">
        <w:t xml:space="preserve"> ИК СРФ, ТИК для </w:t>
      </w:r>
      <w:r w:rsidR="00E01EF2">
        <w:t xml:space="preserve">доступа в сеть </w:t>
      </w:r>
      <w:r w:rsidR="00D929F3">
        <w:t>«</w:t>
      </w:r>
      <w:r w:rsidR="00E01EF2">
        <w:t>Интернет</w:t>
      </w:r>
      <w:r w:rsidR="00D929F3">
        <w:t>»</w:t>
      </w:r>
      <w:r w:rsidRPr="00D971E6">
        <w:t>.</w:t>
      </w:r>
    </w:p>
    <w:p w14:paraId="2FB67D36" w14:textId="77777777" w:rsidR="00DB468E" w:rsidRPr="00D634FC" w:rsidRDefault="006E4857" w:rsidP="006E4857">
      <w:pPr>
        <w:tabs>
          <w:tab w:val="left" w:pos="1560"/>
        </w:tabs>
        <w:ind w:left="710" w:firstLine="0"/>
        <w:outlineLvl w:val="0"/>
      </w:pPr>
      <w:bookmarkStart w:id="46" w:name="_Toc153467159"/>
      <w:r>
        <w:rPr>
          <w:u w:val="single"/>
          <w:lang w:val="en-US"/>
        </w:rPr>
        <w:t xml:space="preserve">5.2.12. </w:t>
      </w:r>
      <w:r w:rsidR="00DB468E" w:rsidRPr="006E4857">
        <w:rPr>
          <w:u w:val="single"/>
        </w:rPr>
        <w:t>Требования к топологии сети</w:t>
      </w:r>
      <w:r w:rsidR="006A5F79" w:rsidRPr="00D634FC">
        <w:t>:</w:t>
      </w:r>
      <w:bookmarkEnd w:id="46"/>
    </w:p>
    <w:p w14:paraId="06EE4781" w14:textId="77777777" w:rsidR="00DB468E" w:rsidRPr="00B8228F" w:rsidRDefault="00DB468E" w:rsidP="00D16786">
      <w:pPr>
        <w:pStyle w:val="a6"/>
        <w:numPr>
          <w:ilvl w:val="0"/>
          <w:numId w:val="42"/>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В ЕСПД Исполнитель должен организовать Точки присоединения ЕСПД в административных центрах субъектов РФ</w:t>
      </w:r>
      <w:r w:rsidRPr="00B8228F">
        <w:rPr>
          <w:rFonts w:ascii="Times New Roman" w:hAnsi="Times New Roman" w:cs="Times New Roman"/>
          <w:sz w:val="28"/>
          <w:szCs w:val="28"/>
        </w:rPr>
        <w:t>.</w:t>
      </w:r>
    </w:p>
    <w:p w14:paraId="7E39CCE4" w14:textId="77777777" w:rsidR="00DB468E" w:rsidRPr="00D971E6" w:rsidRDefault="00DB468E" w:rsidP="00D16786">
      <w:pPr>
        <w:pStyle w:val="a6"/>
        <w:numPr>
          <w:ilvl w:val="0"/>
          <w:numId w:val="42"/>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Точка присоединения ЕСПД должна быть подключена к магистральной с</w:t>
      </w:r>
      <w:r w:rsidR="00FB4A8C">
        <w:rPr>
          <w:rFonts w:ascii="Times New Roman" w:hAnsi="Times New Roman" w:cs="Times New Roman"/>
          <w:sz w:val="28"/>
          <w:szCs w:val="28"/>
        </w:rPr>
        <w:t>ети Исполнителя при помощи ВОЛС</w:t>
      </w:r>
      <w:r w:rsidRPr="00D971E6">
        <w:rPr>
          <w:rFonts w:ascii="Times New Roman" w:hAnsi="Times New Roman" w:cs="Times New Roman"/>
          <w:sz w:val="28"/>
          <w:szCs w:val="28"/>
        </w:rPr>
        <w:t>. Предпочтительно подключение Точек присоединения ЕСПД к магистральной сети Исполнителя при помощи резервированных</w:t>
      </w:r>
      <w:r w:rsidR="004603BE" w:rsidRPr="00D971E6">
        <w:rPr>
          <w:rFonts w:ascii="Times New Roman" w:hAnsi="Times New Roman" w:cs="Times New Roman"/>
          <w:sz w:val="28"/>
          <w:szCs w:val="28"/>
        </w:rPr>
        <w:t xml:space="preserve"> каналов</w:t>
      </w:r>
      <w:r w:rsidR="00EF4E48" w:rsidRPr="00D971E6">
        <w:rPr>
          <w:rFonts w:ascii="Times New Roman" w:hAnsi="Times New Roman" w:cs="Times New Roman"/>
          <w:sz w:val="28"/>
          <w:szCs w:val="28"/>
        </w:rPr>
        <w:t>.</w:t>
      </w:r>
    </w:p>
    <w:p w14:paraId="0A764D67" w14:textId="77777777" w:rsidR="00DB468E" w:rsidRPr="00D971E6" w:rsidRDefault="00DB468E" w:rsidP="00D16786">
      <w:pPr>
        <w:pStyle w:val="a6"/>
        <w:numPr>
          <w:ilvl w:val="0"/>
          <w:numId w:val="42"/>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ЕСПД должна обладать возможностью организации следующих типов связей для ВЧС:</w:t>
      </w:r>
    </w:p>
    <w:p w14:paraId="77842495" w14:textId="77777777" w:rsidR="00DB468E" w:rsidRPr="00D971E6" w:rsidRDefault="00DB468E" w:rsidP="00D16786">
      <w:pPr>
        <w:pStyle w:val="a6"/>
        <w:numPr>
          <w:ilvl w:val="0"/>
          <w:numId w:val="43"/>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«каждый с каждым» (Full mesh) – между любой парой CE пакет проходит по оптимальному с точки зрения сети Исполнителя маршруту;</w:t>
      </w:r>
    </w:p>
    <w:p w14:paraId="237C62DD" w14:textId="77777777" w:rsidR="00DB468E" w:rsidRPr="00D971E6" w:rsidRDefault="00DB468E" w:rsidP="00D16786">
      <w:pPr>
        <w:pStyle w:val="a6"/>
        <w:numPr>
          <w:ilvl w:val="0"/>
          <w:numId w:val="43"/>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 xml:space="preserve">«звезда» или «частичная связность» (hub &amp; spoke) – реализуется связность таким образом, что узлы сети, определенные как spoke получают маршрутную информацию только от hub, hub получает маршруты от всех spoke. Это означает, что трафик от spoke может быть направлен только в сторону hub. После получения и обработки Трафика hub может направлять трафик на другой </w:t>
      </w:r>
      <w:r w:rsidRPr="00D971E6">
        <w:rPr>
          <w:rFonts w:ascii="Times New Roman" w:hAnsi="Times New Roman" w:cs="Times New Roman"/>
          <w:sz w:val="28"/>
          <w:szCs w:val="28"/>
        </w:rPr>
        <w:lastRenderedPageBreak/>
        <w:t>spoke, тем самым замыкая весь Трафик в ВЧС на себя; задачи маршрутизации трафика, проходящего через hub, берет на себя Заказчик;</w:t>
      </w:r>
    </w:p>
    <w:p w14:paraId="75E98023" w14:textId="77777777" w:rsidR="00DB468E" w:rsidRPr="00D971E6" w:rsidRDefault="00DB468E" w:rsidP="00D16786">
      <w:pPr>
        <w:pStyle w:val="a6"/>
        <w:numPr>
          <w:ilvl w:val="0"/>
          <w:numId w:val="43"/>
        </w:numPr>
        <w:spacing w:line="360" w:lineRule="auto"/>
        <w:ind w:left="0" w:firstLine="709"/>
      </w:pPr>
      <w:r w:rsidRPr="00D971E6">
        <w:rPr>
          <w:rFonts w:ascii="Times New Roman" w:hAnsi="Times New Roman" w:cs="Times New Roman"/>
          <w:sz w:val="28"/>
          <w:szCs w:val="28"/>
        </w:rPr>
        <w:t>«произвольная связность» – другие варианты топологии виртуальной частной сети, необходимые Заказчику; для реализации данного варианта в каждом конкретном случае разрабатывается схема организации услуги.</w:t>
      </w:r>
    </w:p>
    <w:p w14:paraId="19E5C656" w14:textId="77777777" w:rsidR="00DB468E" w:rsidRPr="00F32483" w:rsidRDefault="006E4857" w:rsidP="006E4857">
      <w:pPr>
        <w:tabs>
          <w:tab w:val="left" w:pos="1560"/>
        </w:tabs>
        <w:ind w:left="710" w:firstLine="0"/>
        <w:outlineLvl w:val="0"/>
      </w:pPr>
      <w:bookmarkStart w:id="47" w:name="_Toc153467160"/>
      <w:r w:rsidRPr="006E4857">
        <w:rPr>
          <w:u w:val="single"/>
        </w:rPr>
        <w:t xml:space="preserve">5.2.13. </w:t>
      </w:r>
      <w:r w:rsidR="00DB468E" w:rsidRPr="006E4857">
        <w:rPr>
          <w:u w:val="single"/>
        </w:rPr>
        <w:t>Общие принципы формирования адресного пространства</w:t>
      </w:r>
      <w:r w:rsidR="00F32483" w:rsidRPr="00F32483">
        <w:t>:</w:t>
      </w:r>
      <w:bookmarkEnd w:id="47"/>
    </w:p>
    <w:p w14:paraId="1EF6A264" w14:textId="77777777" w:rsidR="00DB468E" w:rsidRPr="00D971E6" w:rsidRDefault="00DB468E" w:rsidP="00D16786">
      <w:pPr>
        <w:pStyle w:val="a6"/>
        <w:numPr>
          <w:ilvl w:val="0"/>
          <w:numId w:val="44"/>
        </w:numPr>
        <w:spacing w:line="360" w:lineRule="auto"/>
        <w:ind w:left="0" w:firstLine="993"/>
        <w:rPr>
          <w:rFonts w:ascii="Times New Roman" w:hAnsi="Times New Roman" w:cs="Times New Roman"/>
          <w:sz w:val="28"/>
          <w:szCs w:val="28"/>
        </w:rPr>
      </w:pPr>
      <w:r w:rsidRPr="00D971E6">
        <w:rPr>
          <w:rFonts w:ascii="Times New Roman" w:hAnsi="Times New Roman" w:cs="Times New Roman"/>
          <w:sz w:val="28"/>
          <w:szCs w:val="28"/>
        </w:rPr>
        <w:t>Формирование адресного пространства в ЕСПД должна основываться на рекомендациях документа RFC 1918 «Address Allocation for Private Internets» (распределение адресов в частных IP-сетях), а также должно учитывать рекомендации RFC 6890 «Special-Purpose IP Address Registries» и RFC 2544 «Benchmarking Methodology for Network Interconnect Devices».</w:t>
      </w:r>
    </w:p>
    <w:p w14:paraId="76C0A54D" w14:textId="77777777" w:rsidR="00DB468E" w:rsidRPr="00D971E6" w:rsidRDefault="00DB468E" w:rsidP="00D16786">
      <w:pPr>
        <w:pStyle w:val="a6"/>
        <w:numPr>
          <w:ilvl w:val="0"/>
          <w:numId w:val="44"/>
        </w:numPr>
        <w:spacing w:line="360" w:lineRule="auto"/>
        <w:ind w:left="0" w:firstLine="993"/>
        <w:rPr>
          <w:rFonts w:ascii="Times New Roman" w:hAnsi="Times New Roman" w:cs="Times New Roman"/>
          <w:sz w:val="28"/>
          <w:szCs w:val="28"/>
        </w:rPr>
      </w:pPr>
      <w:r w:rsidRPr="00D971E6">
        <w:rPr>
          <w:rFonts w:ascii="Times New Roman" w:hAnsi="Times New Roman" w:cs="Times New Roman"/>
          <w:sz w:val="28"/>
          <w:szCs w:val="28"/>
        </w:rPr>
        <w:t>В ВЧС ЕСПД должны использоваться сети класса А из диапазона, разрешенного к применению в частных IP-сетях 10.0.0.0/8.</w:t>
      </w:r>
      <w:r w:rsidR="00EF4E48" w:rsidRPr="00D971E6">
        <w:rPr>
          <w:rFonts w:ascii="Times New Roman" w:hAnsi="Times New Roman" w:cs="Times New Roman"/>
          <w:sz w:val="28"/>
          <w:szCs w:val="28"/>
        </w:rPr>
        <w:t xml:space="preserve"> Использование иных сетей согласовывается с Заказчиком.</w:t>
      </w:r>
    </w:p>
    <w:p w14:paraId="5792660B" w14:textId="77777777" w:rsidR="00DB468E" w:rsidRPr="00D971E6" w:rsidRDefault="00DB468E" w:rsidP="00D16786">
      <w:pPr>
        <w:pStyle w:val="a6"/>
        <w:numPr>
          <w:ilvl w:val="0"/>
          <w:numId w:val="44"/>
        </w:numPr>
        <w:spacing w:line="360" w:lineRule="auto"/>
        <w:ind w:left="0" w:firstLine="993"/>
        <w:rPr>
          <w:rFonts w:ascii="Times New Roman" w:hAnsi="Times New Roman" w:cs="Times New Roman"/>
          <w:sz w:val="28"/>
          <w:szCs w:val="28"/>
        </w:rPr>
      </w:pPr>
      <w:r w:rsidRPr="00D971E6">
        <w:rPr>
          <w:rFonts w:ascii="Times New Roman" w:hAnsi="Times New Roman" w:cs="Times New Roman"/>
          <w:sz w:val="28"/>
          <w:szCs w:val="28"/>
        </w:rPr>
        <w:t>Кроме основного адресного пространства, в виде исключения, могут использоваться дополнительно диапазоны IP-сетей и отдельных адресов.</w:t>
      </w:r>
    </w:p>
    <w:p w14:paraId="2661A391" w14:textId="77777777" w:rsidR="00DB468E" w:rsidRPr="00D971E6" w:rsidRDefault="00017E1D" w:rsidP="00017E1D">
      <w:pPr>
        <w:pStyle w:val="a6"/>
        <w:spacing w:line="360" w:lineRule="auto"/>
        <w:ind w:firstLine="1069"/>
        <w:rPr>
          <w:rFonts w:ascii="Times New Roman" w:hAnsi="Times New Roman" w:cs="Times New Roman"/>
          <w:sz w:val="28"/>
          <w:szCs w:val="28"/>
        </w:rPr>
      </w:pPr>
      <w:r>
        <w:rPr>
          <w:rFonts w:ascii="Times New Roman" w:hAnsi="Times New Roman" w:cs="Times New Roman"/>
          <w:sz w:val="28"/>
          <w:szCs w:val="28"/>
        </w:rPr>
        <w:t xml:space="preserve">4) </w:t>
      </w:r>
      <w:r w:rsidR="00DB468E" w:rsidRPr="00D971E6">
        <w:rPr>
          <w:rFonts w:ascii="Times New Roman" w:hAnsi="Times New Roman" w:cs="Times New Roman"/>
          <w:sz w:val="28"/>
          <w:szCs w:val="28"/>
        </w:rPr>
        <w:t>Трансляция сетевых адресов</w:t>
      </w:r>
      <w:r w:rsidR="00E87E78">
        <w:rPr>
          <w:rFonts w:ascii="Times New Roman" w:hAnsi="Times New Roman" w:cs="Times New Roman"/>
          <w:sz w:val="28"/>
          <w:szCs w:val="28"/>
        </w:rPr>
        <w:t xml:space="preserve"> в режиме «один к многим»</w:t>
      </w:r>
      <w:r w:rsidR="00DB468E" w:rsidRPr="00D971E6">
        <w:rPr>
          <w:rFonts w:ascii="Times New Roman" w:hAnsi="Times New Roman" w:cs="Times New Roman"/>
          <w:sz w:val="28"/>
          <w:szCs w:val="28"/>
        </w:rPr>
        <w:t xml:space="preserve"> </w:t>
      </w:r>
      <w:r w:rsidR="00B8228F">
        <w:rPr>
          <w:rFonts w:ascii="Times New Roman" w:hAnsi="Times New Roman" w:cs="Times New Roman"/>
          <w:sz w:val="28"/>
          <w:szCs w:val="28"/>
        </w:rPr>
        <w:br/>
      </w:r>
      <w:r w:rsidR="00DB468E" w:rsidRPr="00D971E6">
        <w:rPr>
          <w:rFonts w:ascii="Times New Roman" w:hAnsi="Times New Roman" w:cs="Times New Roman"/>
          <w:sz w:val="28"/>
          <w:szCs w:val="28"/>
        </w:rPr>
        <w:t>при взаимодействии между Потребителями должна отсутствовать.</w:t>
      </w:r>
      <w:r w:rsidR="00E87E78">
        <w:rPr>
          <w:rFonts w:ascii="Times New Roman" w:hAnsi="Times New Roman" w:cs="Times New Roman"/>
          <w:sz w:val="28"/>
          <w:szCs w:val="28"/>
        </w:rPr>
        <w:t xml:space="preserve"> Трансляция адресов в режиме «1 к 1» возможна по согласованию с Исполнителем.</w:t>
      </w:r>
      <w:r w:rsidR="00DB468E" w:rsidRPr="00D971E6">
        <w:rPr>
          <w:rFonts w:ascii="Times New Roman" w:hAnsi="Times New Roman" w:cs="Times New Roman"/>
          <w:sz w:val="28"/>
          <w:szCs w:val="28"/>
        </w:rPr>
        <w:t xml:space="preserve"> Пересечение адресных пространств исключается использованием легитимных (выданных централизованно</w:t>
      </w:r>
      <w:r w:rsidR="00E87E78">
        <w:rPr>
          <w:rFonts w:ascii="Times New Roman" w:hAnsi="Times New Roman" w:cs="Times New Roman"/>
          <w:sz w:val="28"/>
          <w:szCs w:val="28"/>
        </w:rPr>
        <w:t xml:space="preserve"> Исполнителем</w:t>
      </w:r>
      <w:r w:rsidR="00DB468E" w:rsidRPr="00D971E6">
        <w:rPr>
          <w:rFonts w:ascii="Times New Roman" w:hAnsi="Times New Roman" w:cs="Times New Roman"/>
          <w:sz w:val="28"/>
          <w:szCs w:val="28"/>
        </w:rPr>
        <w:t>) адресных пулов.</w:t>
      </w:r>
    </w:p>
    <w:p w14:paraId="0ACCB6EA" w14:textId="77777777" w:rsidR="00DB468E" w:rsidRPr="006E4857" w:rsidRDefault="006E4857" w:rsidP="006E4857">
      <w:pPr>
        <w:tabs>
          <w:tab w:val="left" w:pos="1560"/>
        </w:tabs>
        <w:ind w:left="710" w:firstLine="0"/>
        <w:outlineLvl w:val="0"/>
        <w:rPr>
          <w:lang w:val="en-US"/>
        </w:rPr>
      </w:pPr>
      <w:bookmarkStart w:id="48" w:name="_Toc153467161"/>
      <w:r>
        <w:rPr>
          <w:u w:val="single"/>
          <w:lang w:val="en-US"/>
        </w:rPr>
        <w:t xml:space="preserve">5.2.14. </w:t>
      </w:r>
      <w:r w:rsidR="00DB468E" w:rsidRPr="006E4857">
        <w:rPr>
          <w:u w:val="single"/>
        </w:rPr>
        <w:t>Требования к качеству обслуживания</w:t>
      </w:r>
      <w:r w:rsidR="00F32483" w:rsidRPr="006E4857">
        <w:rPr>
          <w:lang w:val="en-US"/>
        </w:rPr>
        <w:t>:</w:t>
      </w:r>
      <w:bookmarkEnd w:id="48"/>
    </w:p>
    <w:p w14:paraId="6A91DC30" w14:textId="77777777" w:rsidR="00DB468E" w:rsidRPr="00D971E6" w:rsidRDefault="00DB468E" w:rsidP="00D16786">
      <w:pPr>
        <w:pStyle w:val="a6"/>
        <w:numPr>
          <w:ilvl w:val="0"/>
          <w:numId w:val="45"/>
        </w:numPr>
        <w:spacing w:line="360" w:lineRule="auto"/>
        <w:ind w:left="0" w:firstLine="709"/>
        <w:rPr>
          <w:rFonts w:ascii="Times New Roman" w:hAnsi="Times New Roman" w:cs="Times New Roman"/>
          <w:sz w:val="28"/>
        </w:rPr>
      </w:pPr>
      <w:r w:rsidRPr="00D971E6">
        <w:rPr>
          <w:rFonts w:ascii="Times New Roman" w:hAnsi="Times New Roman" w:cs="Times New Roman"/>
          <w:sz w:val="28"/>
        </w:rPr>
        <w:t>ЕСПД должна предоставлять как минимум 3 класса качества обслуживания трафика модели DiffServ. По согласованию с Заказчиком допускается использование моделей качества обслуживания с большим или меньшим количеством классов.</w:t>
      </w:r>
    </w:p>
    <w:p w14:paraId="78B90B94" w14:textId="77777777" w:rsidR="00DB468E" w:rsidRPr="00D971E6" w:rsidRDefault="00DB468E" w:rsidP="00D16786">
      <w:pPr>
        <w:pStyle w:val="a6"/>
        <w:numPr>
          <w:ilvl w:val="0"/>
          <w:numId w:val="45"/>
        </w:numPr>
        <w:spacing w:line="360" w:lineRule="auto"/>
        <w:ind w:left="0" w:firstLine="993"/>
        <w:rPr>
          <w:rFonts w:ascii="Times New Roman" w:hAnsi="Times New Roman" w:cs="Times New Roman"/>
          <w:sz w:val="28"/>
        </w:rPr>
      </w:pPr>
      <w:r w:rsidRPr="00D971E6">
        <w:rPr>
          <w:rFonts w:ascii="Times New Roman" w:hAnsi="Times New Roman" w:cs="Times New Roman"/>
          <w:sz w:val="28"/>
        </w:rPr>
        <w:t>В рамках модели с 3 классами обслуживания при передаче трафика между Потребителями ЕСПД должна поддерживать:</w:t>
      </w:r>
    </w:p>
    <w:p w14:paraId="6DFE2D6A" w14:textId="77777777" w:rsidR="00DB468E" w:rsidRPr="00D971E6" w:rsidRDefault="00DB468E"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1 – трафик приложений реального времени (голос, видео), критичный к потерям пакетов, задержкам и колебаниям задержки;</w:t>
      </w:r>
    </w:p>
    <w:p w14:paraId="4B213710" w14:textId="77777777" w:rsidR="00DB468E" w:rsidRPr="00D971E6" w:rsidRDefault="00DB468E"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lastRenderedPageBreak/>
        <w:t>Класс 2 – трафик корпоративных информационных систем, критичный к задержкам и потерям;</w:t>
      </w:r>
    </w:p>
    <w:p w14:paraId="544A4EE2" w14:textId="77777777" w:rsidR="00DB468E" w:rsidRPr="00D971E6" w:rsidRDefault="00DB468E"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3 – трафик, некритичный к задержкам (</w:t>
      </w:r>
      <w:r w:rsidR="00D929F3">
        <w:rPr>
          <w:rFonts w:ascii="Times New Roman" w:hAnsi="Times New Roman" w:cs="Times New Roman"/>
          <w:sz w:val="28"/>
        </w:rPr>
        <w:t>«</w:t>
      </w:r>
      <w:r w:rsidRPr="00D971E6">
        <w:rPr>
          <w:rFonts w:ascii="Times New Roman" w:hAnsi="Times New Roman" w:cs="Times New Roman"/>
          <w:sz w:val="28"/>
        </w:rPr>
        <w:t>Интернет</w:t>
      </w:r>
      <w:r w:rsidR="00D929F3">
        <w:rPr>
          <w:rFonts w:ascii="Times New Roman" w:hAnsi="Times New Roman" w:cs="Times New Roman"/>
          <w:sz w:val="28"/>
        </w:rPr>
        <w:t>»</w:t>
      </w:r>
      <w:r w:rsidRPr="00D971E6">
        <w:rPr>
          <w:rFonts w:ascii="Times New Roman" w:hAnsi="Times New Roman" w:cs="Times New Roman"/>
          <w:sz w:val="28"/>
        </w:rPr>
        <w:t>, различные сетевые службы).</w:t>
      </w:r>
    </w:p>
    <w:p w14:paraId="41C1076C" w14:textId="77777777" w:rsidR="00DB468E" w:rsidRDefault="00DB468E" w:rsidP="00D16786">
      <w:pPr>
        <w:pStyle w:val="a6"/>
        <w:numPr>
          <w:ilvl w:val="0"/>
          <w:numId w:val="45"/>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Классификация трафика должна осуществляться для каждого IP-пакета в отдельности, передаваемого в IP/MPLS сеть Исполнителя, в соответствии </w:t>
      </w:r>
      <w:r w:rsidR="00B8228F">
        <w:rPr>
          <w:rFonts w:ascii="Times New Roman" w:hAnsi="Times New Roman" w:cs="Times New Roman"/>
          <w:sz w:val="28"/>
        </w:rPr>
        <w:br/>
      </w:r>
      <w:r w:rsidRPr="00D971E6">
        <w:rPr>
          <w:rFonts w:ascii="Times New Roman" w:hAnsi="Times New Roman" w:cs="Times New Roman"/>
          <w:sz w:val="28"/>
        </w:rPr>
        <w:t>со значением его поля DSCP, как указано в следующей таблице:</w:t>
      </w:r>
    </w:p>
    <w:tbl>
      <w:tblPr>
        <w:tblStyle w:val="a8"/>
        <w:tblW w:w="9209" w:type="dxa"/>
        <w:tblInd w:w="5" w:type="dxa"/>
        <w:tblLook w:val="04A0" w:firstRow="1" w:lastRow="0" w:firstColumn="1" w:lastColumn="0" w:noHBand="0" w:noVBand="1"/>
      </w:tblPr>
      <w:tblGrid>
        <w:gridCol w:w="2542"/>
        <w:gridCol w:w="6667"/>
      </w:tblGrid>
      <w:tr w:rsidR="00DB468E" w:rsidRPr="00D971E6" w14:paraId="1C8A87AB" w14:textId="77777777" w:rsidTr="00DD7FED">
        <w:tc>
          <w:tcPr>
            <w:tcW w:w="2542" w:type="dxa"/>
            <w:hideMark/>
          </w:tcPr>
          <w:p w14:paraId="2546937A" w14:textId="77777777" w:rsidR="00DB468E" w:rsidRPr="00D971E6" w:rsidRDefault="00DB468E" w:rsidP="00DD7FED">
            <w:r w:rsidRPr="00D971E6">
              <w:t>Тип трафика</w:t>
            </w:r>
          </w:p>
        </w:tc>
        <w:tc>
          <w:tcPr>
            <w:tcW w:w="6667" w:type="dxa"/>
            <w:hideMark/>
          </w:tcPr>
          <w:p w14:paraId="1F946F9C" w14:textId="77777777" w:rsidR="00DB468E" w:rsidRPr="00D971E6" w:rsidRDefault="00DB468E" w:rsidP="00DD7FED">
            <w:r w:rsidRPr="00D971E6">
              <w:t>Значение DSCP заголовка</w:t>
            </w:r>
          </w:p>
        </w:tc>
      </w:tr>
      <w:tr w:rsidR="00DB468E" w:rsidRPr="00D971E6" w14:paraId="6928E757" w14:textId="77777777" w:rsidTr="00DD7FED">
        <w:tc>
          <w:tcPr>
            <w:tcW w:w="2542" w:type="dxa"/>
            <w:hideMark/>
          </w:tcPr>
          <w:p w14:paraId="0983765A" w14:textId="77777777" w:rsidR="00DB468E" w:rsidRPr="00D971E6" w:rsidRDefault="00DB468E" w:rsidP="00DD7FED">
            <w:r w:rsidRPr="00D971E6">
              <w:t>Класс 1</w:t>
            </w:r>
          </w:p>
        </w:tc>
        <w:tc>
          <w:tcPr>
            <w:tcW w:w="6667" w:type="dxa"/>
            <w:hideMark/>
          </w:tcPr>
          <w:p w14:paraId="13601C43" w14:textId="77777777" w:rsidR="00DB468E" w:rsidRPr="00D971E6" w:rsidRDefault="00DB468E" w:rsidP="00DD7FED">
            <w:pPr>
              <w:ind w:firstLine="40"/>
            </w:pPr>
            <w:r w:rsidRPr="00D971E6">
              <w:t>CS4</w:t>
            </w:r>
          </w:p>
        </w:tc>
      </w:tr>
      <w:tr w:rsidR="00DB468E" w:rsidRPr="00D971E6" w14:paraId="7111BDFD" w14:textId="77777777" w:rsidTr="00DD7FED">
        <w:tc>
          <w:tcPr>
            <w:tcW w:w="2542" w:type="dxa"/>
            <w:hideMark/>
          </w:tcPr>
          <w:p w14:paraId="613FECDD" w14:textId="77777777" w:rsidR="00DB468E" w:rsidRPr="00D971E6" w:rsidRDefault="00DB468E" w:rsidP="00DD7FED">
            <w:r w:rsidRPr="00D971E6">
              <w:t>Класс 2</w:t>
            </w:r>
          </w:p>
        </w:tc>
        <w:tc>
          <w:tcPr>
            <w:tcW w:w="6667" w:type="dxa"/>
            <w:hideMark/>
          </w:tcPr>
          <w:p w14:paraId="6C6EC894" w14:textId="77777777" w:rsidR="00DB468E" w:rsidRPr="00D971E6" w:rsidRDefault="00DB468E" w:rsidP="00DD7FED">
            <w:pPr>
              <w:ind w:firstLine="40"/>
            </w:pPr>
            <w:r w:rsidRPr="00D971E6">
              <w:t>AF21</w:t>
            </w:r>
          </w:p>
        </w:tc>
      </w:tr>
      <w:tr w:rsidR="00DB468E" w:rsidRPr="00D971E6" w14:paraId="44FD3252" w14:textId="77777777" w:rsidTr="00DD7FED">
        <w:tc>
          <w:tcPr>
            <w:tcW w:w="2542" w:type="dxa"/>
            <w:hideMark/>
          </w:tcPr>
          <w:p w14:paraId="50B28639" w14:textId="77777777" w:rsidR="00DB468E" w:rsidRPr="00D971E6" w:rsidRDefault="00DB468E" w:rsidP="00DD7FED">
            <w:r w:rsidRPr="00D971E6">
              <w:t>Класс 3</w:t>
            </w:r>
          </w:p>
        </w:tc>
        <w:tc>
          <w:tcPr>
            <w:tcW w:w="6667" w:type="dxa"/>
            <w:hideMark/>
          </w:tcPr>
          <w:p w14:paraId="6BD42786" w14:textId="77777777" w:rsidR="00DB468E" w:rsidRPr="00D971E6" w:rsidRDefault="00DB468E" w:rsidP="00DD7FED">
            <w:pPr>
              <w:ind w:firstLine="40"/>
            </w:pPr>
            <w:r w:rsidRPr="00D971E6">
              <w:t>Default (любые значения, отличные от классов 1 и 2)</w:t>
            </w:r>
          </w:p>
        </w:tc>
      </w:tr>
    </w:tbl>
    <w:p w14:paraId="40804A55" w14:textId="77777777" w:rsidR="00DB468E" w:rsidRPr="00D971E6" w:rsidRDefault="00DB468E" w:rsidP="00DB468E">
      <w:pPr>
        <w:pStyle w:val="a6"/>
        <w:spacing w:line="360" w:lineRule="auto"/>
        <w:rPr>
          <w:rFonts w:ascii="Times New Roman" w:hAnsi="Times New Roman" w:cs="Times New Roman"/>
          <w:sz w:val="28"/>
        </w:rPr>
      </w:pPr>
      <w:r w:rsidRPr="00D971E6">
        <w:rPr>
          <w:rFonts w:ascii="Times New Roman" w:hAnsi="Times New Roman" w:cs="Times New Roman"/>
          <w:sz w:val="28"/>
        </w:rPr>
        <w:t xml:space="preserve">Примечания: </w:t>
      </w:r>
    </w:p>
    <w:p w14:paraId="14B070DA" w14:textId="77777777" w:rsidR="00DB468E" w:rsidRPr="00D971E6" w:rsidRDefault="00DB468E" w:rsidP="00533D9A">
      <w:pPr>
        <w:pStyle w:val="a6"/>
        <w:numPr>
          <w:ilvl w:val="0"/>
          <w:numId w:val="47"/>
        </w:numPr>
        <w:spacing w:line="360" w:lineRule="auto"/>
        <w:ind w:left="0" w:firstLine="709"/>
        <w:rPr>
          <w:rFonts w:ascii="Times New Roman" w:hAnsi="Times New Roman" w:cs="Times New Roman"/>
          <w:sz w:val="28"/>
        </w:rPr>
      </w:pPr>
      <w:r w:rsidRPr="00D971E6">
        <w:rPr>
          <w:rFonts w:ascii="Times New Roman" w:hAnsi="Times New Roman" w:cs="Times New Roman"/>
          <w:sz w:val="28"/>
        </w:rPr>
        <w:t xml:space="preserve">При передаче данных через IP/MPLS сеть Исполнителя заголовки </w:t>
      </w:r>
      <w:r w:rsidR="00B8228F">
        <w:rPr>
          <w:rFonts w:ascii="Times New Roman" w:hAnsi="Times New Roman" w:cs="Times New Roman"/>
          <w:sz w:val="28"/>
        </w:rPr>
        <w:br/>
      </w:r>
      <w:r w:rsidRPr="00D971E6">
        <w:rPr>
          <w:rFonts w:ascii="Times New Roman" w:hAnsi="Times New Roman" w:cs="Times New Roman"/>
          <w:sz w:val="28"/>
        </w:rPr>
        <w:t>IP-пакетов меняться не должны.</w:t>
      </w:r>
    </w:p>
    <w:p w14:paraId="4FE62A18" w14:textId="77777777" w:rsidR="00DB468E" w:rsidRDefault="00DB468E" w:rsidP="00533D9A">
      <w:pPr>
        <w:pStyle w:val="a6"/>
        <w:numPr>
          <w:ilvl w:val="0"/>
          <w:numId w:val="47"/>
        </w:numPr>
        <w:spacing w:line="360" w:lineRule="auto"/>
        <w:ind w:left="0" w:firstLine="709"/>
      </w:pPr>
      <w:r w:rsidRPr="00D971E6">
        <w:rPr>
          <w:rFonts w:ascii="Times New Roman" w:hAnsi="Times New Roman" w:cs="Times New Roman"/>
          <w:sz w:val="28"/>
        </w:rPr>
        <w:t xml:space="preserve">При превышении трафиком Класса 1 пропускной способности, установленной на порту для Класса 1, должен производиться сброс </w:t>
      </w:r>
      <w:r w:rsidR="00B8228F">
        <w:rPr>
          <w:rFonts w:ascii="Times New Roman" w:hAnsi="Times New Roman" w:cs="Times New Roman"/>
          <w:sz w:val="28"/>
        </w:rPr>
        <w:br/>
      </w:r>
      <w:r w:rsidRPr="00D971E6">
        <w:rPr>
          <w:rFonts w:ascii="Times New Roman" w:hAnsi="Times New Roman" w:cs="Times New Roman"/>
          <w:sz w:val="28"/>
        </w:rPr>
        <w:t>IP-пакетов с качеством Класса 3; при превышении трафиком Класса 2, пропускной способности, установленной на порту для Класса 2, – сброс IP-пакетов с качеством Класса 3; при превышении трафиком Класса 3 пропускной способности порта – сброс IP-пакетов</w:t>
      </w:r>
      <w:r w:rsidRPr="00D971E6">
        <w:t>.</w:t>
      </w:r>
    </w:p>
    <w:p w14:paraId="4BE9BED3" w14:textId="77777777" w:rsidR="004B36F1" w:rsidRPr="00F32483" w:rsidRDefault="008D2FD6" w:rsidP="00533D9A">
      <w:pPr>
        <w:pStyle w:val="a4"/>
        <w:numPr>
          <w:ilvl w:val="1"/>
          <w:numId w:val="121"/>
        </w:numPr>
        <w:spacing w:before="240"/>
        <w:ind w:left="0" w:firstLine="709"/>
        <w:jc w:val="left"/>
        <w:outlineLvl w:val="0"/>
        <w:rPr>
          <w:b/>
        </w:rPr>
      </w:pPr>
      <w:bookmarkStart w:id="49" w:name="_Toc153467162"/>
      <w:r>
        <w:rPr>
          <w:b/>
        </w:rPr>
        <w:t>Компонент</w:t>
      </w:r>
      <w:r w:rsidR="005705D6" w:rsidRPr="005B2328">
        <w:rPr>
          <w:b/>
        </w:rPr>
        <w:t xml:space="preserve"> </w:t>
      </w:r>
      <w:r w:rsidR="004B36F1" w:rsidRPr="005B2328">
        <w:rPr>
          <w:b/>
        </w:rPr>
        <w:t>«Передача данных»</w:t>
      </w:r>
      <w:bookmarkEnd w:id="49"/>
    </w:p>
    <w:p w14:paraId="614A71E7" w14:textId="77777777" w:rsidR="007A4B8A" w:rsidRPr="00662DFE" w:rsidRDefault="00B15CB5" w:rsidP="00533D9A">
      <w:pPr>
        <w:pStyle w:val="11"/>
        <w:numPr>
          <w:ilvl w:val="0"/>
          <w:numId w:val="0"/>
        </w:numPr>
        <w:tabs>
          <w:tab w:val="left" w:pos="1560"/>
        </w:tabs>
        <w:ind w:left="720"/>
        <w:jc w:val="both"/>
        <w:rPr>
          <w:b w:val="0"/>
        </w:rPr>
      </w:pPr>
      <w:bookmarkStart w:id="50" w:name="_Toc153467163"/>
      <w:r w:rsidRPr="00662DFE">
        <w:rPr>
          <w:b w:val="0"/>
        </w:rPr>
        <w:t>5.3.1.</w:t>
      </w:r>
      <w:r w:rsidRPr="00662DFE">
        <w:rPr>
          <w:b w:val="0"/>
        </w:rPr>
        <w:tab/>
      </w:r>
      <w:r w:rsidR="00607FEC" w:rsidRPr="00662DFE">
        <w:rPr>
          <w:b w:val="0"/>
        </w:rPr>
        <w:t>Требования к архитектуре К</w:t>
      </w:r>
      <w:r w:rsidR="00C41C24" w:rsidRPr="00662DFE">
        <w:rPr>
          <w:b w:val="0"/>
        </w:rPr>
        <w:t>омпо</w:t>
      </w:r>
      <w:r w:rsidR="00E4566F" w:rsidRPr="00662DFE">
        <w:rPr>
          <w:b w:val="0"/>
        </w:rPr>
        <w:t>нента</w:t>
      </w:r>
      <w:r w:rsidR="005705D6" w:rsidRPr="00662DFE">
        <w:rPr>
          <w:b w:val="0"/>
        </w:rPr>
        <w:t xml:space="preserve"> </w:t>
      </w:r>
      <w:r w:rsidR="00C41C24" w:rsidRPr="00662DFE">
        <w:rPr>
          <w:b w:val="0"/>
        </w:rPr>
        <w:t>«Передача</w:t>
      </w:r>
      <w:r w:rsidR="007A4B8A" w:rsidRPr="00662DFE">
        <w:rPr>
          <w:b w:val="0"/>
        </w:rPr>
        <w:t xml:space="preserve"> данных</w:t>
      </w:r>
      <w:r w:rsidR="00C41C24" w:rsidRPr="00662DFE">
        <w:rPr>
          <w:b w:val="0"/>
        </w:rPr>
        <w:t>».</w:t>
      </w:r>
      <w:bookmarkEnd w:id="50"/>
    </w:p>
    <w:p w14:paraId="00008F2D" w14:textId="77777777" w:rsidR="007A4B8A" w:rsidRDefault="007A4B8A" w:rsidP="00F831B0">
      <w:pPr>
        <w:pStyle w:val="a4"/>
        <w:ind w:left="0"/>
      </w:pPr>
      <w:r w:rsidRPr="00D971E6">
        <w:t>Архитект</w:t>
      </w:r>
      <w:r w:rsidR="00607FEC" w:rsidRPr="00D971E6">
        <w:t>ура К</w:t>
      </w:r>
      <w:r w:rsidR="008D2FD6">
        <w:t>омпонента</w:t>
      </w:r>
      <w:r w:rsidR="005705D6" w:rsidRPr="00D971E6">
        <w:t xml:space="preserve"> </w:t>
      </w:r>
      <w:r w:rsidR="00C41C24" w:rsidRPr="00D971E6">
        <w:t>«Передача данных»</w:t>
      </w:r>
      <w:r w:rsidR="003023BC" w:rsidRPr="00D971E6">
        <w:t xml:space="preserve"> </w:t>
      </w:r>
      <w:r w:rsidRPr="00D971E6">
        <w:t xml:space="preserve">приведена </w:t>
      </w:r>
      <w:r w:rsidR="00B8228F">
        <w:br/>
      </w:r>
      <w:r w:rsidRPr="00D971E6">
        <w:t>на рисунк</w:t>
      </w:r>
      <w:r w:rsidR="00EA71B9" w:rsidRPr="00D971E6">
        <w:t>ах</w:t>
      </w:r>
      <w:r w:rsidR="00607FEC" w:rsidRPr="00D971E6">
        <w:t> </w:t>
      </w:r>
      <w:r w:rsidR="00EA71B9" w:rsidRPr="00D971E6">
        <w:t>3 и 4</w:t>
      </w:r>
      <w:r w:rsidRPr="00D971E6">
        <w:t>.</w:t>
      </w:r>
    </w:p>
    <w:p w14:paraId="3081662C" w14:textId="77777777" w:rsidR="00CD7182" w:rsidRPr="00D971E6" w:rsidRDefault="00CD7182" w:rsidP="00F831B0">
      <w:pPr>
        <w:pStyle w:val="a4"/>
        <w:ind w:left="0"/>
      </w:pPr>
    </w:p>
    <w:p w14:paraId="6F3981FF" w14:textId="77777777" w:rsidR="007A4B8A" w:rsidRPr="00D971E6" w:rsidRDefault="00AC4DEC" w:rsidP="003023BC">
      <w:pPr>
        <w:pStyle w:val="a4"/>
        <w:ind w:hanging="720"/>
        <w:jc w:val="center"/>
      </w:pPr>
      <w:r>
        <w:rPr>
          <w:noProof/>
        </w:rPr>
        <w:object w:dxaOrig="16226" w:dyaOrig="8485" w14:anchorId="1F835152">
          <v:shape id="_x0000_i1027" type="#_x0000_t75" alt="" style="width:495.95pt;height:257.9pt;mso-width-percent:0;mso-height-percent:0;mso-width-percent:0;mso-height-percent:0" o:ole="" o:bordertopcolor="this" o:borderleftcolor="this" o:borderbottomcolor="this" o:borderrightcolor="this">
            <v:imagedata r:id="rId24" o:title=""/>
            <w10:bordertop type="single" width="4"/>
            <w10:borderleft type="single" width="4"/>
            <w10:borderbottom type="single" width="4"/>
            <w10:borderright type="single" width="4"/>
          </v:shape>
          <o:OLEObject Type="Embed" ProgID="Visio.Drawing.15" ShapeID="_x0000_i1027" DrawAspect="Content" ObjectID="_1798540324" r:id="rId25"/>
        </w:object>
      </w:r>
    </w:p>
    <w:p w14:paraId="0C3CFD5D" w14:textId="77777777" w:rsidR="00EA71B9" w:rsidRPr="00D971E6" w:rsidRDefault="007A4B8A" w:rsidP="00EA71B9">
      <w:pPr>
        <w:spacing w:before="120" w:after="240"/>
        <w:contextualSpacing w:val="0"/>
        <w:jc w:val="center"/>
        <w:rPr>
          <w:sz w:val="24"/>
        </w:rPr>
      </w:pPr>
      <w:r w:rsidRPr="00D971E6">
        <w:rPr>
          <w:sz w:val="24"/>
        </w:rPr>
        <w:t>Рис.</w:t>
      </w:r>
      <w:r w:rsidR="00EA71B9" w:rsidRPr="00D971E6">
        <w:rPr>
          <w:sz w:val="24"/>
        </w:rPr>
        <w:t>3</w:t>
      </w:r>
      <w:r w:rsidRPr="00D971E6">
        <w:rPr>
          <w:sz w:val="24"/>
        </w:rPr>
        <w:t xml:space="preserve">.Архитектура </w:t>
      </w:r>
      <w:r w:rsidR="00607FEC" w:rsidRPr="00D971E6">
        <w:rPr>
          <w:sz w:val="24"/>
        </w:rPr>
        <w:t>К</w:t>
      </w:r>
      <w:r w:rsidR="008D2FD6">
        <w:rPr>
          <w:sz w:val="24"/>
        </w:rPr>
        <w:t>омпонента</w:t>
      </w:r>
      <w:r w:rsidR="005705D6" w:rsidRPr="00D971E6">
        <w:rPr>
          <w:sz w:val="24"/>
        </w:rPr>
        <w:t xml:space="preserve"> </w:t>
      </w:r>
      <w:r w:rsidR="00C41C24" w:rsidRPr="00D971E6">
        <w:rPr>
          <w:sz w:val="24"/>
        </w:rPr>
        <w:t>«Передача данных»</w:t>
      </w:r>
      <w:r w:rsidRPr="00D971E6">
        <w:rPr>
          <w:sz w:val="24"/>
        </w:rPr>
        <w:t>.</w:t>
      </w:r>
    </w:p>
    <w:p w14:paraId="1AD097A7" w14:textId="77777777" w:rsidR="00DB24F2" w:rsidRPr="00D971E6" w:rsidRDefault="00AC4DEC" w:rsidP="006A0B2F">
      <w:pPr>
        <w:spacing w:before="120" w:after="240"/>
        <w:ind w:firstLine="0"/>
        <w:contextualSpacing w:val="0"/>
        <w:jc w:val="center"/>
        <w:rPr>
          <w:sz w:val="24"/>
        </w:rPr>
      </w:pPr>
      <w:r>
        <w:rPr>
          <w:noProof/>
        </w:rPr>
        <w:object w:dxaOrig="21331" w:dyaOrig="9231" w14:anchorId="0BD37356">
          <v:shape id="_x0000_i1028" type="#_x0000_t75" alt="" style="width:495.95pt;height:214.95pt;mso-width-percent:0;mso-height-percent:0;mso-width-percent:0;mso-height-percent:0" o:ole="" o:bordertopcolor="this" o:borderleftcolor="this" o:borderbottomcolor="this" o:borderrightcolor="this">
            <v:imagedata r:id="rId26" o:title=""/>
            <w10:bordertop type="single" width="4"/>
            <w10:borderleft type="single" width="4"/>
            <w10:borderbottom type="single" width="4"/>
            <w10:borderright type="single" width="4"/>
          </v:shape>
          <o:OLEObject Type="Embed" ProgID="Visio.Drawing.15" ShapeID="_x0000_i1028" DrawAspect="Content" ObjectID="_1798540325" r:id="rId27"/>
        </w:object>
      </w:r>
    </w:p>
    <w:p w14:paraId="4F56A45B" w14:textId="77777777" w:rsidR="00DB24F2" w:rsidRDefault="008D2FD6" w:rsidP="00DB24F2">
      <w:pPr>
        <w:spacing w:before="120" w:after="240"/>
        <w:contextualSpacing w:val="0"/>
        <w:jc w:val="center"/>
        <w:rPr>
          <w:sz w:val="24"/>
        </w:rPr>
      </w:pPr>
      <w:r>
        <w:rPr>
          <w:sz w:val="24"/>
        </w:rPr>
        <w:t>Рис.4.Архитектура Компонента</w:t>
      </w:r>
      <w:r w:rsidR="005705D6" w:rsidRPr="00D971E6">
        <w:rPr>
          <w:sz w:val="24"/>
        </w:rPr>
        <w:t xml:space="preserve"> </w:t>
      </w:r>
      <w:r w:rsidR="00DB24F2" w:rsidRPr="00D971E6">
        <w:rPr>
          <w:sz w:val="24"/>
        </w:rPr>
        <w:t>«Передача данных» для Объектов ЦИК.</w:t>
      </w:r>
    </w:p>
    <w:p w14:paraId="49EC03DC" w14:textId="77777777" w:rsidR="007A4B8A" w:rsidRPr="00D971E6" w:rsidRDefault="00B15CB5" w:rsidP="00662DFE">
      <w:pPr>
        <w:pStyle w:val="11"/>
        <w:numPr>
          <w:ilvl w:val="0"/>
          <w:numId w:val="0"/>
        </w:numPr>
        <w:ind w:firstLine="709"/>
        <w:jc w:val="both"/>
      </w:pPr>
      <w:bookmarkStart w:id="51" w:name="_Toc153467164"/>
      <w:r w:rsidRPr="00662DFE">
        <w:rPr>
          <w:b w:val="0"/>
        </w:rPr>
        <w:t>5.3.2.</w:t>
      </w:r>
      <w:r w:rsidRPr="00B15CB5">
        <w:tab/>
      </w:r>
      <w:r w:rsidR="009202B5" w:rsidRPr="00B15CB5">
        <w:rPr>
          <w:b w:val="0"/>
        </w:rPr>
        <w:t>Элемент</w:t>
      </w:r>
      <w:r w:rsidR="007A4B8A" w:rsidRPr="00B15CB5">
        <w:rPr>
          <w:b w:val="0"/>
        </w:rPr>
        <w:t xml:space="preserve"> «Передача данных в частной </w:t>
      </w:r>
      <w:r w:rsidR="006C6A98" w:rsidRPr="00B15CB5">
        <w:rPr>
          <w:b w:val="0"/>
        </w:rPr>
        <w:t xml:space="preserve">виртуальной </w:t>
      </w:r>
      <w:r w:rsidR="007A4B8A" w:rsidRPr="00B15CB5">
        <w:rPr>
          <w:b w:val="0"/>
        </w:rPr>
        <w:t xml:space="preserve">сети </w:t>
      </w:r>
      <w:r w:rsidR="00B8228F">
        <w:rPr>
          <w:b w:val="0"/>
        </w:rPr>
        <w:br/>
      </w:r>
      <w:r w:rsidR="007A4B8A" w:rsidRPr="00B15CB5">
        <w:rPr>
          <w:b w:val="0"/>
        </w:rPr>
        <w:t>c</w:t>
      </w:r>
      <w:r w:rsidR="007A4B8A" w:rsidRPr="00D971E6">
        <w:t xml:space="preserve"> </w:t>
      </w:r>
      <w:r w:rsidR="007A4B8A" w:rsidRPr="00B15CB5">
        <w:rPr>
          <w:b w:val="0"/>
        </w:rPr>
        <w:t>заданными параметрами качества</w:t>
      </w:r>
      <w:r w:rsidR="007A4B8A" w:rsidRPr="00D971E6">
        <w:t>»</w:t>
      </w:r>
      <w:r w:rsidR="009202B5" w:rsidRPr="00D971E6">
        <w:t xml:space="preserve"> (далее – Элемент</w:t>
      </w:r>
      <w:r w:rsidR="008845C2" w:rsidRPr="00D971E6">
        <w:t xml:space="preserve"> ПД в ВЧС</w:t>
      </w:r>
      <w:r w:rsidR="009202B5" w:rsidRPr="00D971E6">
        <w:t>).</w:t>
      </w:r>
      <w:bookmarkEnd w:id="51"/>
    </w:p>
    <w:p w14:paraId="7E5CEFBA" w14:textId="77777777" w:rsidR="007A4B8A" w:rsidRPr="00D971E6" w:rsidRDefault="00B15CB5" w:rsidP="00B15CB5">
      <w:pPr>
        <w:pStyle w:val="a4"/>
        <w:tabs>
          <w:tab w:val="left" w:pos="1560"/>
        </w:tabs>
        <w:ind w:left="709" w:firstLine="0"/>
      </w:pPr>
      <w:r w:rsidRPr="00B15CB5">
        <w:t>5.3.2.1.</w:t>
      </w:r>
      <w:r w:rsidRPr="00B15CB5">
        <w:tab/>
      </w:r>
      <w:r w:rsidR="007A4B8A" w:rsidRPr="00757999">
        <w:rPr>
          <w:u w:val="single"/>
        </w:rPr>
        <w:t xml:space="preserve">Назначение </w:t>
      </w:r>
      <w:r w:rsidR="009202B5" w:rsidRPr="00757999">
        <w:rPr>
          <w:u w:val="single"/>
        </w:rPr>
        <w:t>Элемента</w:t>
      </w:r>
      <w:r w:rsidR="008845C2" w:rsidRPr="00757999">
        <w:rPr>
          <w:u w:val="single"/>
        </w:rPr>
        <w:t xml:space="preserve"> ПД в ВЧС</w:t>
      </w:r>
      <w:r w:rsidR="009202B5" w:rsidRPr="00D971E6">
        <w:t>.</w:t>
      </w:r>
    </w:p>
    <w:p w14:paraId="4E65A67C" w14:textId="77777777" w:rsidR="007A4B8A" w:rsidRPr="00D971E6" w:rsidRDefault="009202B5" w:rsidP="00F831B0">
      <w:r w:rsidRPr="00D971E6">
        <w:t>Элемент</w:t>
      </w:r>
      <w:r w:rsidR="007A4B8A" w:rsidRPr="00D971E6">
        <w:t xml:space="preserve"> </w:t>
      </w:r>
      <w:r w:rsidR="008845C2" w:rsidRPr="00D971E6">
        <w:t xml:space="preserve">ПД в ВЧС </w:t>
      </w:r>
      <w:r w:rsidR="007A4B8A" w:rsidRPr="00D971E6">
        <w:t>предназначен для передачи данных</w:t>
      </w:r>
      <w:r w:rsidR="00525830" w:rsidRPr="00D971E6">
        <w:t xml:space="preserve"> </w:t>
      </w:r>
      <w:r w:rsidR="00EA71B9" w:rsidRPr="00D971E6">
        <w:t xml:space="preserve">посредством </w:t>
      </w:r>
      <w:r w:rsidR="007A4B8A" w:rsidRPr="00D971E6">
        <w:t xml:space="preserve">ЕСПД </w:t>
      </w:r>
      <w:r w:rsidR="006C6A98" w:rsidRPr="00D971E6">
        <w:t>между Точками</w:t>
      </w:r>
      <w:r w:rsidR="008845C2" w:rsidRPr="00D971E6">
        <w:t xml:space="preserve"> присоединения</w:t>
      </w:r>
      <w:r w:rsidR="00EA71B9" w:rsidRPr="00D971E6">
        <w:t xml:space="preserve"> ЕСПД</w:t>
      </w:r>
      <w:r w:rsidR="000E28B7" w:rsidRPr="00D971E6">
        <w:t xml:space="preserve">, </w:t>
      </w:r>
      <w:r w:rsidR="007A4B8A" w:rsidRPr="00D971E6">
        <w:t xml:space="preserve">при осуществлении доступа СЗО </w:t>
      </w:r>
      <w:r w:rsidR="00B8228F">
        <w:br/>
      </w:r>
      <w:r w:rsidR="007A4B8A" w:rsidRPr="00D971E6">
        <w:t xml:space="preserve">к государственным, муниципальным и </w:t>
      </w:r>
      <w:r w:rsidR="00310332" w:rsidRPr="00D971E6">
        <w:t>иным информационным системам</w:t>
      </w:r>
      <w:r w:rsidR="00B15B54" w:rsidRPr="00D971E6">
        <w:t>,</w:t>
      </w:r>
      <w:r w:rsidR="00525830" w:rsidRPr="00D971E6">
        <w:t xml:space="preserve"> и сети </w:t>
      </w:r>
      <w:r w:rsidR="00D929F3">
        <w:lastRenderedPageBreak/>
        <w:t>«</w:t>
      </w:r>
      <w:r w:rsidR="00525830" w:rsidRPr="00D971E6">
        <w:t>Интернет</w:t>
      </w:r>
      <w:r w:rsidR="00D929F3">
        <w:t>»</w:t>
      </w:r>
      <w:r w:rsidR="007A4B8A" w:rsidRPr="00D971E6">
        <w:t>.</w:t>
      </w:r>
    </w:p>
    <w:p w14:paraId="2CB0BCE3" w14:textId="77777777" w:rsidR="00DB24F2" w:rsidRDefault="00DB24F2" w:rsidP="00DB24F2">
      <w:r w:rsidRPr="00D971E6">
        <w:t xml:space="preserve">Элемент ПД в ВЧС предназначен для передачи данных по ЕСПД между Точками присоединения </w:t>
      </w:r>
      <w:r w:rsidR="008107AE" w:rsidRPr="00D971E6">
        <w:t xml:space="preserve">ЕСПД </w:t>
      </w:r>
      <w:r w:rsidRPr="00D971E6">
        <w:t xml:space="preserve">при осуществлении доступа Объектов ЦИК </w:t>
      </w:r>
      <w:r w:rsidR="00B8228F">
        <w:br/>
      </w:r>
      <w:r w:rsidRPr="00D971E6">
        <w:t>к ГАС «Выборы».</w:t>
      </w:r>
    </w:p>
    <w:p w14:paraId="4469721B" w14:textId="77777777" w:rsidR="007A4B8A" w:rsidRPr="00D971E6" w:rsidRDefault="00B15CB5" w:rsidP="00B15CB5">
      <w:pPr>
        <w:pStyle w:val="a4"/>
        <w:tabs>
          <w:tab w:val="left" w:pos="1560"/>
        </w:tabs>
        <w:ind w:left="709" w:firstLine="0"/>
      </w:pPr>
      <w:r w:rsidRPr="00B15CB5">
        <w:t>5.3.2.2.</w:t>
      </w:r>
      <w:r w:rsidRPr="00B15CB5">
        <w:tab/>
      </w:r>
      <w:r w:rsidR="007A4B8A" w:rsidRPr="00AC4C0A">
        <w:rPr>
          <w:u w:val="single"/>
        </w:rPr>
        <w:t>Требования к пропускной способности</w:t>
      </w:r>
      <w:r w:rsidR="00AC4C0A">
        <w:rPr>
          <w:u w:val="single"/>
        </w:rPr>
        <w:t>.</w:t>
      </w:r>
    </w:p>
    <w:p w14:paraId="1C4B4409" w14:textId="77777777" w:rsidR="007A4B8A" w:rsidRPr="00D971E6" w:rsidRDefault="006C6A98" w:rsidP="00F831B0">
      <w:pPr>
        <w:pStyle w:val="a6"/>
        <w:spacing w:line="360" w:lineRule="auto"/>
        <w:rPr>
          <w:rFonts w:ascii="Times New Roman" w:hAnsi="Times New Roman" w:cs="Times New Roman"/>
        </w:rPr>
      </w:pPr>
      <w:r w:rsidRPr="00D971E6">
        <w:rPr>
          <w:rFonts w:ascii="Times New Roman" w:hAnsi="Times New Roman" w:cs="Times New Roman"/>
          <w:sz w:val="28"/>
        </w:rPr>
        <w:t xml:space="preserve">ПД в ВЧС должна осуществляться с учетом следующих скоростных параметров подключения </w:t>
      </w:r>
      <w:r w:rsidRPr="001771C1">
        <w:rPr>
          <w:rFonts w:ascii="Times New Roman" w:hAnsi="Times New Roman" w:cs="Times New Roman"/>
          <w:b/>
          <w:sz w:val="28"/>
        </w:rPr>
        <w:t>СЗО</w:t>
      </w:r>
      <w:r w:rsidRPr="00D971E6">
        <w:rPr>
          <w:rFonts w:ascii="Times New Roman" w:hAnsi="Times New Roman" w:cs="Times New Roman"/>
          <w:sz w:val="28"/>
        </w:rPr>
        <w:t xml:space="preserve"> к ЕСПД</w:t>
      </w:r>
      <w:r w:rsidR="00A47E86" w:rsidRPr="00D971E6">
        <w:rPr>
          <w:rFonts w:ascii="Times New Roman" w:hAnsi="Times New Roman" w:cs="Times New Roman"/>
          <w:sz w:val="28"/>
        </w:rPr>
        <w:t>, в соответствии с Заявками</w:t>
      </w:r>
      <w:r w:rsidR="007A4B8A" w:rsidRPr="00D971E6">
        <w:rPr>
          <w:rFonts w:ascii="Times New Roman" w:hAnsi="Times New Roman" w:cs="Times New Roman"/>
          <w:sz w:val="28"/>
        </w:rPr>
        <w:t>:</w:t>
      </w:r>
    </w:p>
    <w:tbl>
      <w:tblPr>
        <w:tblStyle w:val="a8"/>
        <w:tblW w:w="9918" w:type="dxa"/>
        <w:tblLook w:val="04A0" w:firstRow="1" w:lastRow="0" w:firstColumn="1" w:lastColumn="0" w:noHBand="0" w:noVBand="1"/>
      </w:tblPr>
      <w:tblGrid>
        <w:gridCol w:w="5931"/>
        <w:gridCol w:w="3987"/>
      </w:tblGrid>
      <w:tr w:rsidR="004B4F1E" w:rsidRPr="00D971E6" w14:paraId="5B39B907" w14:textId="77777777" w:rsidTr="00E9682B">
        <w:trPr>
          <w:trHeight w:val="753"/>
        </w:trPr>
        <w:tc>
          <w:tcPr>
            <w:tcW w:w="5931" w:type="dxa"/>
            <w:hideMark/>
          </w:tcPr>
          <w:p w14:paraId="0E7DD906" w14:textId="77777777" w:rsidR="004B4F1E" w:rsidRPr="00D971E6" w:rsidRDefault="004B4F1E" w:rsidP="00F831B0">
            <w:pPr>
              <w:keepNext/>
              <w:keepLines/>
            </w:pPr>
          </w:p>
        </w:tc>
        <w:tc>
          <w:tcPr>
            <w:tcW w:w="3987" w:type="dxa"/>
            <w:hideMark/>
          </w:tcPr>
          <w:p w14:paraId="0CFB8729" w14:textId="77777777" w:rsidR="004B4F1E" w:rsidRPr="00D971E6" w:rsidRDefault="004B4F1E" w:rsidP="00E9682B">
            <w:pPr>
              <w:keepNext/>
              <w:keepLines/>
              <w:spacing w:line="276" w:lineRule="auto"/>
              <w:ind w:firstLine="28"/>
              <w:jc w:val="center"/>
            </w:pPr>
            <w:r w:rsidRPr="00D971E6">
              <w:t>Скорость доступа к сети</w:t>
            </w:r>
          </w:p>
          <w:p w14:paraId="287CEA6A" w14:textId="77777777" w:rsidR="004B4F1E" w:rsidRPr="00D971E6" w:rsidRDefault="00D929F3" w:rsidP="00E9682B">
            <w:pPr>
              <w:keepNext/>
              <w:keepLines/>
              <w:spacing w:line="276" w:lineRule="auto"/>
              <w:ind w:firstLine="28"/>
              <w:jc w:val="center"/>
            </w:pPr>
            <w:r>
              <w:t>«</w:t>
            </w:r>
            <w:r w:rsidR="004B4F1E" w:rsidRPr="00D971E6">
              <w:t>Интернет</w:t>
            </w:r>
            <w:r>
              <w:t>»</w:t>
            </w:r>
          </w:p>
        </w:tc>
      </w:tr>
      <w:tr w:rsidR="00A47E86" w:rsidRPr="00D971E6" w14:paraId="60343CF1" w14:textId="77777777" w:rsidTr="00B8228F">
        <w:trPr>
          <w:trHeight w:val="652"/>
        </w:trPr>
        <w:tc>
          <w:tcPr>
            <w:tcW w:w="5931" w:type="dxa"/>
            <w:shd w:val="clear" w:color="auto" w:fill="auto"/>
          </w:tcPr>
          <w:p w14:paraId="507C172F" w14:textId="77777777" w:rsidR="00A47E86" w:rsidRPr="009D15BA" w:rsidRDefault="00E76132" w:rsidP="00E76132">
            <w:pPr>
              <w:keepNext/>
              <w:keepLines/>
              <w:spacing w:line="276" w:lineRule="auto"/>
              <w:ind w:firstLine="23"/>
              <w:rPr>
                <w:highlight w:val="yellow"/>
              </w:rPr>
            </w:pPr>
            <w:r w:rsidRPr="00B8228F">
              <w:t>Для о</w:t>
            </w:r>
            <w:r w:rsidR="00A47E86" w:rsidRPr="00B8228F">
              <w:t>бразовательны</w:t>
            </w:r>
            <w:r w:rsidRPr="00B8228F">
              <w:t xml:space="preserve">х организаций, находящихся </w:t>
            </w:r>
            <w:r w:rsidR="00A47E86" w:rsidRPr="00B8228F">
              <w:t xml:space="preserve">в городских </w:t>
            </w:r>
            <w:r w:rsidRPr="00B8228F">
              <w:t>поселениях</w:t>
            </w:r>
          </w:p>
        </w:tc>
        <w:tc>
          <w:tcPr>
            <w:tcW w:w="3987" w:type="dxa"/>
            <w:vAlign w:val="center"/>
          </w:tcPr>
          <w:p w14:paraId="43925784" w14:textId="77777777" w:rsidR="00A47E86" w:rsidRPr="009D15BA" w:rsidRDefault="00C806D6" w:rsidP="00C806D6">
            <w:pPr>
              <w:keepNext/>
              <w:keepLines/>
              <w:ind w:firstLine="28"/>
              <w:jc w:val="center"/>
              <w:rPr>
                <w:highlight w:val="yellow"/>
              </w:rPr>
            </w:pPr>
            <w:r w:rsidRPr="00B8228F">
              <w:t xml:space="preserve">Не менее </w:t>
            </w:r>
            <w:r w:rsidR="00A47E86" w:rsidRPr="00B8228F">
              <w:t>1</w:t>
            </w:r>
            <w:r w:rsidRPr="00B8228F">
              <w:t>00</w:t>
            </w:r>
            <w:r w:rsidR="00A47E86" w:rsidRPr="00B8228F">
              <w:t xml:space="preserve"> </w:t>
            </w:r>
            <w:r w:rsidRPr="00B8228F">
              <w:t>М</w:t>
            </w:r>
            <w:r w:rsidR="00A47E86" w:rsidRPr="00B8228F">
              <w:t>бит/с</w:t>
            </w:r>
          </w:p>
        </w:tc>
      </w:tr>
      <w:tr w:rsidR="00A47E86" w:rsidRPr="00D971E6" w14:paraId="2C9AA3F9" w14:textId="77777777" w:rsidTr="00883E50">
        <w:tc>
          <w:tcPr>
            <w:tcW w:w="5931" w:type="dxa"/>
            <w:hideMark/>
          </w:tcPr>
          <w:p w14:paraId="4F12C929" w14:textId="77777777" w:rsidR="00A47E86" w:rsidRPr="009D15BA" w:rsidRDefault="00851879" w:rsidP="00851879">
            <w:pPr>
              <w:spacing w:line="276" w:lineRule="auto"/>
              <w:ind w:firstLine="23"/>
              <w:rPr>
                <w:highlight w:val="yellow"/>
              </w:rPr>
            </w:pPr>
            <w:r w:rsidRPr="00B8228F">
              <w:t>Для о</w:t>
            </w:r>
            <w:r w:rsidR="00A47E86" w:rsidRPr="00B8228F">
              <w:t>бразовательны</w:t>
            </w:r>
            <w:r w:rsidRPr="00B8228F">
              <w:t>х организаций, находящихся в сельских поселениях</w:t>
            </w:r>
          </w:p>
        </w:tc>
        <w:tc>
          <w:tcPr>
            <w:tcW w:w="3987" w:type="dxa"/>
            <w:vAlign w:val="center"/>
            <w:hideMark/>
          </w:tcPr>
          <w:p w14:paraId="1EBBFB0B" w14:textId="77777777" w:rsidR="00A47E86" w:rsidRPr="009D15BA" w:rsidRDefault="00851879" w:rsidP="00A47E86">
            <w:pPr>
              <w:ind w:firstLine="28"/>
              <w:jc w:val="center"/>
              <w:rPr>
                <w:highlight w:val="yellow"/>
              </w:rPr>
            </w:pPr>
            <w:r w:rsidRPr="00B8228F">
              <w:t xml:space="preserve">Не менее </w:t>
            </w:r>
            <w:r w:rsidR="00A47E86" w:rsidRPr="00B8228F">
              <w:t>50 Мбит/с</w:t>
            </w:r>
          </w:p>
        </w:tc>
      </w:tr>
      <w:tr w:rsidR="00A47E86" w:rsidRPr="00D971E6" w14:paraId="5B9B28E7" w14:textId="77777777" w:rsidTr="00026162">
        <w:tc>
          <w:tcPr>
            <w:tcW w:w="5931" w:type="dxa"/>
          </w:tcPr>
          <w:p w14:paraId="43914C2B" w14:textId="77777777" w:rsidR="00A47E86" w:rsidRPr="009D15BA" w:rsidRDefault="00091E64" w:rsidP="00392F76">
            <w:pPr>
              <w:spacing w:line="276" w:lineRule="auto"/>
              <w:ind w:firstLine="23"/>
              <w:rPr>
                <w:highlight w:val="yellow"/>
              </w:rPr>
            </w:pPr>
            <w:r w:rsidRPr="00E53491">
              <w:t>Для о</w:t>
            </w:r>
            <w:r w:rsidR="00A47E86" w:rsidRPr="00E53491">
              <w:t>бразовательны</w:t>
            </w:r>
            <w:r w:rsidRPr="00E53491">
              <w:t>х</w:t>
            </w:r>
            <w:r w:rsidR="00A47E86" w:rsidRPr="00E53491">
              <w:t xml:space="preserve"> организаци</w:t>
            </w:r>
            <w:r w:rsidRPr="00E53491">
              <w:t>й</w:t>
            </w:r>
            <w:r w:rsidR="00A47E86" w:rsidRPr="00E53491">
              <w:t xml:space="preserve">, </w:t>
            </w:r>
            <w:r w:rsidR="00D23CB8" w:rsidRPr="00E53491">
              <w:t>подключаемы</w:t>
            </w:r>
            <w:r w:rsidR="00FB42E4" w:rsidRPr="00E53491">
              <w:t>х</w:t>
            </w:r>
            <w:r w:rsidR="00D23CB8" w:rsidRPr="00E53491">
              <w:t xml:space="preserve"> с использ</w:t>
            </w:r>
            <w:r w:rsidR="001E142D" w:rsidRPr="00E53491">
              <w:t xml:space="preserve">ованием </w:t>
            </w:r>
            <w:r w:rsidR="00392F76" w:rsidRPr="00E53491">
              <w:t xml:space="preserve">иных линий связи (в том числе </w:t>
            </w:r>
            <w:r w:rsidR="001E142D" w:rsidRPr="00E53491">
              <w:t>спутниковых</w:t>
            </w:r>
            <w:r w:rsidR="00392F76" w:rsidRPr="00E53491">
              <w:t>) в случае невозможности использования ВОЛС</w:t>
            </w:r>
            <w:r w:rsidR="001E142D" w:rsidRPr="00B8228F">
              <w:t xml:space="preserve"> </w:t>
            </w:r>
          </w:p>
        </w:tc>
        <w:tc>
          <w:tcPr>
            <w:tcW w:w="3987" w:type="dxa"/>
            <w:shd w:val="clear" w:color="auto" w:fill="auto"/>
            <w:vAlign w:val="center"/>
          </w:tcPr>
          <w:p w14:paraId="3823D6C0" w14:textId="77777777" w:rsidR="00A47E86" w:rsidRPr="009D15BA" w:rsidRDefault="00A47E86" w:rsidP="00A47E86">
            <w:pPr>
              <w:ind w:firstLine="28"/>
              <w:jc w:val="center"/>
              <w:rPr>
                <w:highlight w:val="yellow"/>
              </w:rPr>
            </w:pPr>
            <w:r w:rsidRPr="009D15BA">
              <w:rPr>
                <w:highlight w:val="yellow"/>
              </w:rPr>
              <w:t xml:space="preserve"> </w:t>
            </w:r>
          </w:p>
          <w:p w14:paraId="51F26861" w14:textId="77777777" w:rsidR="00A47E86" w:rsidRPr="009D15BA" w:rsidRDefault="00A47E86" w:rsidP="006F44DE">
            <w:pPr>
              <w:ind w:firstLine="28"/>
              <w:jc w:val="center"/>
              <w:rPr>
                <w:highlight w:val="yellow"/>
              </w:rPr>
            </w:pPr>
            <w:r w:rsidRPr="00B8228F">
              <w:t>Не менее 1 Мбит/с</w:t>
            </w:r>
            <w:r w:rsidR="004129AA">
              <w:t xml:space="preserve"> </w:t>
            </w:r>
          </w:p>
        </w:tc>
      </w:tr>
    </w:tbl>
    <w:p w14:paraId="6A7D13B0" w14:textId="77777777" w:rsidR="006F44DE" w:rsidRPr="00DE3470" w:rsidRDefault="006F44DE" w:rsidP="006F44DE">
      <w:pPr>
        <w:pStyle w:val="a4"/>
        <w:ind w:left="0"/>
      </w:pPr>
      <w:r>
        <w:t>Для спутниковых каналов</w:t>
      </w:r>
      <w:r w:rsidRPr="00D20F7E">
        <w:t xml:space="preserve"> связи</w:t>
      </w:r>
      <w:r>
        <w:t>,</w:t>
      </w:r>
      <w:r w:rsidRPr="00D20F7E">
        <w:t xml:space="preserve"> </w:t>
      </w:r>
      <w:r>
        <w:t xml:space="preserve">организованных в СЗО </w:t>
      </w:r>
      <w:r w:rsidRPr="00D20F7E">
        <w:t xml:space="preserve">с </w:t>
      </w:r>
      <w:r>
        <w:t xml:space="preserve">использованием </w:t>
      </w:r>
      <w:r w:rsidRPr="00453B2D">
        <w:t>максимальной</w:t>
      </w:r>
      <w:r w:rsidRPr="00C54084">
        <w:rPr>
          <w:shd w:val="clear" w:color="auto" w:fill="FFFFFF"/>
        </w:rPr>
        <w:t xml:space="preserve"> (негарантированной) полосы пропускания (</w:t>
      </w:r>
      <w:r w:rsidRPr="00C54084">
        <w:rPr>
          <w:shd w:val="clear" w:color="auto" w:fill="FFFFFF"/>
          <w:lang w:val="en-US"/>
        </w:rPr>
        <w:t>MIR</w:t>
      </w:r>
      <w:r w:rsidRPr="00C54084">
        <w:rPr>
          <w:shd w:val="clear" w:color="auto" w:fill="FFFFFF"/>
        </w:rPr>
        <w:t xml:space="preserve">), </w:t>
      </w:r>
      <w:r>
        <w:rPr>
          <w:shd w:val="clear" w:color="auto" w:fill="FFFFFF"/>
        </w:rPr>
        <w:t>должна обеспечиваться минимальная</w:t>
      </w:r>
      <w:r w:rsidRPr="00C54084">
        <w:rPr>
          <w:shd w:val="clear" w:color="auto" w:fill="FFFFFF"/>
        </w:rPr>
        <w:t xml:space="preserve"> </w:t>
      </w:r>
      <w:r>
        <w:rPr>
          <w:shd w:val="clear" w:color="auto" w:fill="FFFFFF"/>
        </w:rPr>
        <w:t>гарантированная</w:t>
      </w:r>
      <w:r w:rsidRPr="00C54084">
        <w:rPr>
          <w:shd w:val="clear" w:color="auto" w:fill="FFFFFF"/>
        </w:rPr>
        <w:t xml:space="preserve"> </w:t>
      </w:r>
      <w:r>
        <w:rPr>
          <w:shd w:val="clear" w:color="auto" w:fill="FFFFFF"/>
        </w:rPr>
        <w:t xml:space="preserve">скорость доступа – </w:t>
      </w:r>
      <w:r>
        <w:t>1</w:t>
      </w:r>
      <w:r w:rsidRPr="00B8584F">
        <w:t xml:space="preserve"> Мбит/с по направлению «от»/«к» СЗО</w:t>
      </w:r>
      <w:r>
        <w:t>.</w:t>
      </w:r>
    </w:p>
    <w:p w14:paraId="5B6924BF" w14:textId="77777777" w:rsidR="00FD5569" w:rsidRDefault="00FD5569" w:rsidP="00DB24F2">
      <w:pPr>
        <w:pStyle w:val="a6"/>
        <w:spacing w:line="360" w:lineRule="auto"/>
        <w:rPr>
          <w:rFonts w:ascii="Times New Roman" w:hAnsi="Times New Roman" w:cs="Times New Roman"/>
          <w:sz w:val="28"/>
        </w:rPr>
      </w:pPr>
    </w:p>
    <w:p w14:paraId="6BB39D1C" w14:textId="77777777" w:rsidR="007307D3" w:rsidRPr="00434130" w:rsidRDefault="007307D3" w:rsidP="007307D3">
      <w:pPr>
        <w:pStyle w:val="a6"/>
        <w:spacing w:line="360" w:lineRule="auto"/>
        <w:ind w:firstLine="0"/>
        <w:rPr>
          <w:rFonts w:ascii="Times New Roman" w:hAnsi="Times New Roman" w:cs="Times New Roman"/>
        </w:rPr>
      </w:pPr>
      <w:r w:rsidRPr="00434130">
        <w:rPr>
          <w:rFonts w:ascii="Times New Roman" w:hAnsi="Times New Roman" w:cs="Times New Roman"/>
          <w:b/>
          <w:sz w:val="28"/>
        </w:rPr>
        <w:t>Для Объектов ЦИК</w:t>
      </w:r>
      <w:r w:rsidRPr="00434130">
        <w:rPr>
          <w:rFonts w:ascii="Times New Roman" w:hAnsi="Times New Roman" w:cs="Times New Roman"/>
          <w:sz w:val="28"/>
        </w:rPr>
        <w:t>:</w:t>
      </w:r>
    </w:p>
    <w:tbl>
      <w:tblPr>
        <w:tblStyle w:val="a8"/>
        <w:tblW w:w="9918" w:type="dxa"/>
        <w:tblLook w:val="04A0" w:firstRow="1" w:lastRow="0" w:firstColumn="1" w:lastColumn="0" w:noHBand="0" w:noVBand="1"/>
      </w:tblPr>
      <w:tblGrid>
        <w:gridCol w:w="5931"/>
        <w:gridCol w:w="3987"/>
      </w:tblGrid>
      <w:tr w:rsidR="007307D3" w:rsidRPr="00434130" w14:paraId="110A7877" w14:textId="77777777" w:rsidTr="00D04697">
        <w:trPr>
          <w:trHeight w:val="1010"/>
        </w:trPr>
        <w:tc>
          <w:tcPr>
            <w:tcW w:w="5931" w:type="dxa"/>
            <w:hideMark/>
          </w:tcPr>
          <w:p w14:paraId="649F2053" w14:textId="77777777" w:rsidR="007307D3" w:rsidRPr="00434130" w:rsidRDefault="007307D3" w:rsidP="0034531F">
            <w:pPr>
              <w:keepNext/>
              <w:keepLines/>
            </w:pPr>
          </w:p>
        </w:tc>
        <w:tc>
          <w:tcPr>
            <w:tcW w:w="3987" w:type="dxa"/>
            <w:hideMark/>
          </w:tcPr>
          <w:p w14:paraId="47A7F262" w14:textId="77777777" w:rsidR="007307D3" w:rsidRPr="00434130" w:rsidRDefault="007307D3" w:rsidP="0034531F">
            <w:pPr>
              <w:keepNext/>
              <w:keepLines/>
              <w:ind w:firstLine="28"/>
              <w:jc w:val="center"/>
            </w:pPr>
            <w:r w:rsidRPr="00434130">
              <w:t>Скорость доступа к сети</w:t>
            </w:r>
            <w:r>
              <w:t xml:space="preserve"> передачи данных*</w:t>
            </w:r>
          </w:p>
        </w:tc>
      </w:tr>
      <w:tr w:rsidR="007307D3" w:rsidRPr="00434130" w14:paraId="390762AD" w14:textId="77777777" w:rsidTr="0034531F">
        <w:tc>
          <w:tcPr>
            <w:tcW w:w="5931" w:type="dxa"/>
          </w:tcPr>
          <w:p w14:paraId="59BC1F0E" w14:textId="77777777" w:rsidR="007307D3" w:rsidRPr="00434130" w:rsidRDefault="007307D3" w:rsidP="0034531F">
            <w:pPr>
              <w:spacing w:line="240" w:lineRule="auto"/>
              <w:ind w:firstLine="23"/>
            </w:pPr>
            <w:r w:rsidRPr="00434130">
              <w:t>Для Центральной избирательной комиссии Российской Федерации</w:t>
            </w:r>
          </w:p>
        </w:tc>
        <w:tc>
          <w:tcPr>
            <w:tcW w:w="3987" w:type="dxa"/>
          </w:tcPr>
          <w:p w14:paraId="21005446" w14:textId="77777777" w:rsidR="007307D3" w:rsidRPr="00D04697" w:rsidRDefault="007307D3" w:rsidP="0034531F">
            <w:pPr>
              <w:spacing w:line="240" w:lineRule="auto"/>
              <w:ind w:firstLine="28"/>
              <w:jc w:val="center"/>
            </w:pPr>
          </w:p>
          <w:p w14:paraId="24ADC265" w14:textId="77777777" w:rsidR="007307D3" w:rsidRPr="00D04697" w:rsidRDefault="007307D3" w:rsidP="0034531F">
            <w:pPr>
              <w:ind w:firstLine="0"/>
              <w:jc w:val="center"/>
            </w:pPr>
            <w:r w:rsidRPr="00D04697">
              <w:t>От 1 до 40 Гбит/с</w:t>
            </w:r>
          </w:p>
        </w:tc>
      </w:tr>
      <w:tr w:rsidR="007307D3" w:rsidRPr="00434130" w14:paraId="7005C685" w14:textId="77777777" w:rsidTr="0034531F">
        <w:tc>
          <w:tcPr>
            <w:tcW w:w="5931" w:type="dxa"/>
          </w:tcPr>
          <w:p w14:paraId="6B615359" w14:textId="77777777" w:rsidR="007307D3" w:rsidRPr="00434130" w:rsidRDefault="007307D3" w:rsidP="0034531F">
            <w:pPr>
              <w:spacing w:line="240" w:lineRule="auto"/>
              <w:ind w:firstLine="23"/>
            </w:pPr>
            <w:r w:rsidRPr="00434130">
              <w:t>Для Избирательных комиссий субъектов Российской Федерации</w:t>
            </w:r>
          </w:p>
        </w:tc>
        <w:tc>
          <w:tcPr>
            <w:tcW w:w="3987" w:type="dxa"/>
          </w:tcPr>
          <w:p w14:paraId="0FC768A2" w14:textId="77777777" w:rsidR="007307D3" w:rsidRPr="00434130" w:rsidRDefault="007307D3" w:rsidP="0034531F">
            <w:pPr>
              <w:ind w:firstLine="0"/>
              <w:jc w:val="center"/>
            </w:pPr>
            <w:r>
              <w:t>1</w:t>
            </w:r>
            <w:r w:rsidRPr="00434130">
              <w:t>40 Мбит/с</w:t>
            </w:r>
          </w:p>
        </w:tc>
      </w:tr>
      <w:tr w:rsidR="007307D3" w:rsidRPr="00434130" w14:paraId="5A0EF256" w14:textId="77777777" w:rsidTr="0034531F">
        <w:tc>
          <w:tcPr>
            <w:tcW w:w="5931" w:type="dxa"/>
          </w:tcPr>
          <w:p w14:paraId="289DDAF2" w14:textId="77777777" w:rsidR="007307D3" w:rsidRPr="00434130" w:rsidRDefault="007307D3" w:rsidP="0034531F">
            <w:pPr>
              <w:spacing w:line="240" w:lineRule="auto"/>
              <w:ind w:firstLine="23"/>
            </w:pPr>
            <w:r w:rsidRPr="00434130">
              <w:t>Для Территориальных избирательных комиссии</w:t>
            </w:r>
          </w:p>
        </w:tc>
        <w:tc>
          <w:tcPr>
            <w:tcW w:w="3987" w:type="dxa"/>
          </w:tcPr>
          <w:p w14:paraId="4AE54EDB" w14:textId="77777777" w:rsidR="007307D3" w:rsidRPr="00434130" w:rsidRDefault="007307D3" w:rsidP="0034531F">
            <w:pPr>
              <w:ind w:firstLine="0"/>
              <w:jc w:val="center"/>
            </w:pPr>
            <w:r>
              <w:t>6</w:t>
            </w:r>
            <w:r w:rsidRPr="00434130">
              <w:t>0 Мбит/с</w:t>
            </w:r>
          </w:p>
        </w:tc>
      </w:tr>
      <w:tr w:rsidR="007307D3" w:rsidRPr="00D971E6" w14:paraId="29B6F9D7" w14:textId="77777777" w:rsidTr="0034531F">
        <w:tc>
          <w:tcPr>
            <w:tcW w:w="5931" w:type="dxa"/>
          </w:tcPr>
          <w:p w14:paraId="0A73B1BA" w14:textId="77777777" w:rsidR="007307D3" w:rsidRPr="00434130" w:rsidRDefault="007307D3" w:rsidP="0034531F">
            <w:pPr>
              <w:spacing w:line="240" w:lineRule="auto"/>
              <w:ind w:firstLine="23"/>
            </w:pPr>
            <w:r w:rsidRPr="00434130">
              <w:t>Для объектов ЦИК, расположенных в труднодоступных населенных пунктах и  подключенных по спутниковым каналам связи</w:t>
            </w:r>
          </w:p>
        </w:tc>
        <w:tc>
          <w:tcPr>
            <w:tcW w:w="3987" w:type="dxa"/>
          </w:tcPr>
          <w:p w14:paraId="1375CFF1" w14:textId="77777777" w:rsidR="007307D3" w:rsidRPr="004B38DA" w:rsidRDefault="007307D3" w:rsidP="006F44DE">
            <w:pPr>
              <w:ind w:firstLine="0"/>
              <w:jc w:val="center"/>
            </w:pPr>
            <w:r>
              <w:t>1</w:t>
            </w:r>
            <w:r w:rsidRPr="00434130">
              <w:t xml:space="preserve"> </w:t>
            </w:r>
            <w:r>
              <w:t>М</w:t>
            </w:r>
            <w:r w:rsidRPr="00434130">
              <w:t>бит/с</w:t>
            </w:r>
            <w:r w:rsidR="004129AA">
              <w:t xml:space="preserve"> </w:t>
            </w:r>
          </w:p>
        </w:tc>
      </w:tr>
    </w:tbl>
    <w:p w14:paraId="6B9B63CD" w14:textId="77777777" w:rsidR="007307D3" w:rsidRPr="00D971E6" w:rsidRDefault="007307D3" w:rsidP="007307D3">
      <w:pPr>
        <w:pStyle w:val="a4"/>
        <w:numPr>
          <w:ilvl w:val="0"/>
          <w:numId w:val="41"/>
        </w:numPr>
        <w:ind w:left="0" w:firstLine="993"/>
      </w:pPr>
      <w:r>
        <w:lastRenderedPageBreak/>
        <w:t xml:space="preserve">* </w:t>
      </w:r>
      <w:r w:rsidR="0063149D">
        <w:t xml:space="preserve">включая доступ к сети </w:t>
      </w:r>
      <w:r w:rsidR="008B783D">
        <w:t>«</w:t>
      </w:r>
      <w:r w:rsidR="0063149D">
        <w:t>Интернет</w:t>
      </w:r>
      <w:r w:rsidR="008B783D">
        <w:t>»</w:t>
      </w:r>
      <w:r w:rsidR="0063149D">
        <w:t xml:space="preserve"> и ГАС «Выборы» (</w:t>
      </w:r>
      <w:r>
        <w:t xml:space="preserve">скорость доступа в </w:t>
      </w:r>
      <w:r w:rsidRPr="00D971E6">
        <w:t>ВЧС для ЦИК, ИК СРФ, ТИК д</w:t>
      </w:r>
      <w:r>
        <w:t xml:space="preserve">ля передачи данных ГАС «Выборы» и </w:t>
      </w:r>
      <w:r w:rsidRPr="00D971E6">
        <w:t>ВЧС для</w:t>
      </w:r>
      <w:r>
        <w:t xml:space="preserve"> ЦИК,</w:t>
      </w:r>
      <w:r w:rsidRPr="00D971E6">
        <w:t xml:space="preserve"> ИК СРФ, ТИК для </w:t>
      </w:r>
      <w:r>
        <w:t xml:space="preserve">доступа в сеть </w:t>
      </w:r>
      <w:r w:rsidR="008B783D">
        <w:t>«</w:t>
      </w:r>
      <w:r>
        <w:t>Интернет</w:t>
      </w:r>
      <w:r w:rsidR="008B783D">
        <w:t>»</w:t>
      </w:r>
      <w:r>
        <w:t xml:space="preserve"> определяется в соответствии запроса ЦИК</w:t>
      </w:r>
      <w:r w:rsidR="0063149D">
        <w:t>)</w:t>
      </w:r>
      <w:r w:rsidR="00AA6061">
        <w:t>.</w:t>
      </w:r>
    </w:p>
    <w:p w14:paraId="4350A03D" w14:textId="77777777" w:rsidR="007307D3" w:rsidRPr="00D971E6" w:rsidRDefault="007307D3" w:rsidP="00DB24F2">
      <w:pPr>
        <w:pStyle w:val="a6"/>
        <w:spacing w:line="360" w:lineRule="auto"/>
        <w:rPr>
          <w:rFonts w:ascii="Times New Roman" w:hAnsi="Times New Roman" w:cs="Times New Roman"/>
        </w:rPr>
      </w:pPr>
    </w:p>
    <w:p w14:paraId="07202C3D" w14:textId="77777777" w:rsidR="007A4B8A" w:rsidRPr="00FB6E16" w:rsidRDefault="00FB4156" w:rsidP="00FB4156">
      <w:pPr>
        <w:pStyle w:val="a4"/>
        <w:tabs>
          <w:tab w:val="left" w:pos="1701"/>
        </w:tabs>
        <w:spacing w:before="120"/>
        <w:ind w:firstLine="0"/>
        <w:rPr>
          <w:lang w:val="en-US"/>
        </w:rPr>
      </w:pPr>
      <w:r w:rsidRPr="00FB4156">
        <w:t>5.3.2.3.</w:t>
      </w:r>
      <w:r w:rsidRPr="00FB4156">
        <w:tab/>
      </w:r>
      <w:r w:rsidR="007A4B8A" w:rsidRPr="00D971E6">
        <w:t>Требования к качеству обслуживания</w:t>
      </w:r>
      <w:r w:rsidR="00FB6E16">
        <w:rPr>
          <w:lang w:val="en-US"/>
        </w:rPr>
        <w:t>.</w:t>
      </w:r>
    </w:p>
    <w:p w14:paraId="784DDF19" w14:textId="77777777" w:rsidR="007A4B8A" w:rsidRPr="00D971E6" w:rsidRDefault="006C6A98" w:rsidP="00D16786">
      <w:pPr>
        <w:pStyle w:val="a6"/>
        <w:numPr>
          <w:ilvl w:val="0"/>
          <w:numId w:val="51"/>
        </w:numPr>
        <w:tabs>
          <w:tab w:val="left" w:pos="1069"/>
        </w:tabs>
        <w:spacing w:line="360" w:lineRule="auto"/>
        <w:ind w:left="0" w:firstLine="993"/>
        <w:rPr>
          <w:rFonts w:ascii="Times New Roman" w:hAnsi="Times New Roman" w:cs="Times New Roman"/>
          <w:sz w:val="28"/>
        </w:rPr>
      </w:pPr>
      <w:r w:rsidRPr="00D971E6">
        <w:rPr>
          <w:rFonts w:ascii="Times New Roman" w:hAnsi="Times New Roman" w:cs="Times New Roman"/>
          <w:sz w:val="28"/>
        </w:rPr>
        <w:t>Элемент ПД в ВЧС должен предоставлять как минимум</w:t>
      </w:r>
      <w:r w:rsidR="007A4B8A" w:rsidRPr="00D971E6">
        <w:rPr>
          <w:rFonts w:ascii="Times New Roman" w:hAnsi="Times New Roman" w:cs="Times New Roman"/>
          <w:sz w:val="28"/>
        </w:rPr>
        <w:t xml:space="preserve"> 3 класса качества обслуживания трафика модели DiffServ. По согласованию с Заказчиком допускается использование моделей качества обслуживания с большим </w:t>
      </w:r>
      <w:r w:rsidR="00445FF8">
        <w:rPr>
          <w:rFonts w:ascii="Times New Roman" w:hAnsi="Times New Roman" w:cs="Times New Roman"/>
          <w:sz w:val="28"/>
        </w:rPr>
        <w:br/>
      </w:r>
      <w:r w:rsidR="007A4B8A" w:rsidRPr="00D971E6">
        <w:rPr>
          <w:rFonts w:ascii="Times New Roman" w:hAnsi="Times New Roman" w:cs="Times New Roman"/>
          <w:sz w:val="28"/>
        </w:rPr>
        <w:t>или меньшим количеством классов.</w:t>
      </w:r>
    </w:p>
    <w:p w14:paraId="5E74B219" w14:textId="77777777" w:rsidR="007A4B8A" w:rsidRPr="00D971E6" w:rsidRDefault="007A4B8A" w:rsidP="00D16786">
      <w:pPr>
        <w:pStyle w:val="a6"/>
        <w:numPr>
          <w:ilvl w:val="0"/>
          <w:numId w:val="51"/>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В рамках модели с 3 классами обслуживания при передаче трафика между </w:t>
      </w:r>
      <w:r w:rsidR="006C6A98" w:rsidRPr="00D971E6">
        <w:rPr>
          <w:rFonts w:ascii="Times New Roman" w:hAnsi="Times New Roman" w:cs="Times New Roman"/>
          <w:sz w:val="28"/>
        </w:rPr>
        <w:t>СЗО</w:t>
      </w:r>
      <w:r w:rsidRPr="00D971E6">
        <w:rPr>
          <w:rFonts w:ascii="Times New Roman" w:hAnsi="Times New Roman" w:cs="Times New Roman"/>
          <w:sz w:val="28"/>
        </w:rPr>
        <w:t xml:space="preserve"> ЕСПД должна поддерживать:</w:t>
      </w:r>
    </w:p>
    <w:p w14:paraId="3DE15833" w14:textId="77777777" w:rsidR="007A4B8A" w:rsidRPr="00D971E6" w:rsidRDefault="007A4B8A" w:rsidP="00D16786">
      <w:pPr>
        <w:pStyle w:val="a6"/>
        <w:numPr>
          <w:ilvl w:val="0"/>
          <w:numId w:val="52"/>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1 – трафик приложений реального времени (голос, видео), критичный к потерям пакетов, задержкам и колебаниям задержки;</w:t>
      </w:r>
    </w:p>
    <w:p w14:paraId="090184AE" w14:textId="77777777" w:rsidR="007A4B8A" w:rsidRPr="00D971E6" w:rsidRDefault="007A4B8A" w:rsidP="00D16786">
      <w:pPr>
        <w:pStyle w:val="a6"/>
        <w:numPr>
          <w:ilvl w:val="0"/>
          <w:numId w:val="52"/>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2 – трафик корпоративных информационных систем, критичный к задержкам и потерям;</w:t>
      </w:r>
    </w:p>
    <w:p w14:paraId="1A4BCD1F" w14:textId="77777777" w:rsidR="007A4B8A" w:rsidRPr="00D971E6" w:rsidRDefault="007A4B8A" w:rsidP="00D16786">
      <w:pPr>
        <w:pStyle w:val="a6"/>
        <w:numPr>
          <w:ilvl w:val="0"/>
          <w:numId w:val="52"/>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3 – трафик, некритичный к задержкам (</w:t>
      </w:r>
      <w:r w:rsidR="000D4D2E">
        <w:rPr>
          <w:rFonts w:ascii="Times New Roman" w:hAnsi="Times New Roman" w:cs="Times New Roman"/>
          <w:sz w:val="28"/>
        </w:rPr>
        <w:t>«</w:t>
      </w:r>
      <w:r w:rsidRPr="00D971E6">
        <w:rPr>
          <w:rFonts w:ascii="Times New Roman" w:hAnsi="Times New Roman" w:cs="Times New Roman"/>
          <w:sz w:val="28"/>
        </w:rPr>
        <w:t>Интернет</w:t>
      </w:r>
      <w:r w:rsidR="000D4D2E">
        <w:rPr>
          <w:rFonts w:ascii="Times New Roman" w:hAnsi="Times New Roman" w:cs="Times New Roman"/>
          <w:sz w:val="28"/>
        </w:rPr>
        <w:t>»</w:t>
      </w:r>
      <w:r w:rsidRPr="00D971E6">
        <w:rPr>
          <w:rFonts w:ascii="Times New Roman" w:hAnsi="Times New Roman" w:cs="Times New Roman"/>
          <w:sz w:val="28"/>
        </w:rPr>
        <w:t>, различные сетевые службы).</w:t>
      </w:r>
    </w:p>
    <w:p w14:paraId="6908E3CB" w14:textId="77777777" w:rsidR="0064794F" w:rsidRPr="00D971E6" w:rsidRDefault="007A4B8A" w:rsidP="00D16786">
      <w:pPr>
        <w:pStyle w:val="a6"/>
        <w:numPr>
          <w:ilvl w:val="0"/>
          <w:numId w:val="51"/>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Классификация трафика должна осуществляться для каждого IP-пакета в отдельности, передаваемого в IP/MPLS сеть Исполнителя, в соответствии </w:t>
      </w:r>
      <w:r w:rsidR="00445FF8">
        <w:rPr>
          <w:rFonts w:ascii="Times New Roman" w:hAnsi="Times New Roman" w:cs="Times New Roman"/>
          <w:sz w:val="28"/>
        </w:rPr>
        <w:br/>
      </w:r>
      <w:r w:rsidRPr="00D971E6">
        <w:rPr>
          <w:rFonts w:ascii="Times New Roman" w:hAnsi="Times New Roman" w:cs="Times New Roman"/>
          <w:sz w:val="28"/>
        </w:rPr>
        <w:t>со значением его поля DSCP, как указано в следующей таблице:</w:t>
      </w:r>
    </w:p>
    <w:tbl>
      <w:tblPr>
        <w:tblStyle w:val="a8"/>
        <w:tblW w:w="9771" w:type="dxa"/>
        <w:tblInd w:w="5" w:type="dxa"/>
        <w:tblLook w:val="04A0" w:firstRow="1" w:lastRow="0" w:firstColumn="1" w:lastColumn="0" w:noHBand="0" w:noVBand="1"/>
      </w:tblPr>
      <w:tblGrid>
        <w:gridCol w:w="2542"/>
        <w:gridCol w:w="7229"/>
      </w:tblGrid>
      <w:tr w:rsidR="007A4B8A" w:rsidRPr="00D971E6" w14:paraId="1CD37D29" w14:textId="77777777" w:rsidTr="009202B5">
        <w:tc>
          <w:tcPr>
            <w:tcW w:w="2542" w:type="dxa"/>
            <w:hideMark/>
          </w:tcPr>
          <w:p w14:paraId="1517D22B" w14:textId="77777777" w:rsidR="007A4B8A" w:rsidRPr="00D971E6" w:rsidRDefault="007A4B8A" w:rsidP="00F831B0">
            <w:r w:rsidRPr="00D971E6">
              <w:t>Тип трафика</w:t>
            </w:r>
          </w:p>
        </w:tc>
        <w:tc>
          <w:tcPr>
            <w:tcW w:w="7229" w:type="dxa"/>
            <w:hideMark/>
          </w:tcPr>
          <w:p w14:paraId="4DE672EB" w14:textId="77777777" w:rsidR="007A4B8A" w:rsidRPr="00D971E6" w:rsidRDefault="007A4B8A" w:rsidP="00F831B0">
            <w:pPr>
              <w:ind w:firstLine="0"/>
            </w:pPr>
            <w:r w:rsidRPr="00D971E6">
              <w:t>Значение DSCP заголовка</w:t>
            </w:r>
          </w:p>
        </w:tc>
      </w:tr>
      <w:tr w:rsidR="007A4B8A" w:rsidRPr="00D971E6" w14:paraId="09D2F901" w14:textId="77777777" w:rsidTr="009202B5">
        <w:tc>
          <w:tcPr>
            <w:tcW w:w="2542" w:type="dxa"/>
            <w:hideMark/>
          </w:tcPr>
          <w:p w14:paraId="787554EC" w14:textId="77777777" w:rsidR="007A4B8A" w:rsidRPr="00D971E6" w:rsidRDefault="007A4B8A" w:rsidP="00F831B0">
            <w:r w:rsidRPr="00D971E6">
              <w:t>Класс 1</w:t>
            </w:r>
          </w:p>
        </w:tc>
        <w:tc>
          <w:tcPr>
            <w:tcW w:w="7229" w:type="dxa"/>
            <w:hideMark/>
          </w:tcPr>
          <w:p w14:paraId="4847E96E" w14:textId="77777777" w:rsidR="007A4B8A" w:rsidRPr="00D971E6" w:rsidRDefault="007A4B8A" w:rsidP="00F831B0">
            <w:pPr>
              <w:ind w:firstLine="0"/>
            </w:pPr>
            <w:r w:rsidRPr="00D971E6">
              <w:t>CS4</w:t>
            </w:r>
          </w:p>
        </w:tc>
      </w:tr>
      <w:tr w:rsidR="007A4B8A" w:rsidRPr="00D971E6" w14:paraId="5F0BC4D0" w14:textId="77777777" w:rsidTr="009202B5">
        <w:tc>
          <w:tcPr>
            <w:tcW w:w="2542" w:type="dxa"/>
            <w:hideMark/>
          </w:tcPr>
          <w:p w14:paraId="7DA75F3F" w14:textId="77777777" w:rsidR="007A4B8A" w:rsidRPr="00D971E6" w:rsidRDefault="007A4B8A" w:rsidP="00F831B0">
            <w:r w:rsidRPr="00D971E6">
              <w:t>Класс 2</w:t>
            </w:r>
          </w:p>
        </w:tc>
        <w:tc>
          <w:tcPr>
            <w:tcW w:w="7229" w:type="dxa"/>
            <w:hideMark/>
          </w:tcPr>
          <w:p w14:paraId="18FDE375" w14:textId="77777777" w:rsidR="007A4B8A" w:rsidRPr="00D971E6" w:rsidRDefault="007A4B8A" w:rsidP="00F831B0">
            <w:pPr>
              <w:ind w:firstLine="0"/>
            </w:pPr>
            <w:r w:rsidRPr="00D971E6">
              <w:t>AF21</w:t>
            </w:r>
          </w:p>
        </w:tc>
      </w:tr>
      <w:tr w:rsidR="007A4B8A" w:rsidRPr="00D971E6" w14:paraId="2F0F62C3" w14:textId="77777777" w:rsidTr="009202B5">
        <w:tc>
          <w:tcPr>
            <w:tcW w:w="2542" w:type="dxa"/>
            <w:hideMark/>
          </w:tcPr>
          <w:p w14:paraId="618A3A13" w14:textId="77777777" w:rsidR="007A4B8A" w:rsidRPr="00D971E6" w:rsidRDefault="007A4B8A" w:rsidP="00F831B0">
            <w:r w:rsidRPr="00D971E6">
              <w:t>Класс 3</w:t>
            </w:r>
          </w:p>
        </w:tc>
        <w:tc>
          <w:tcPr>
            <w:tcW w:w="7229" w:type="dxa"/>
            <w:hideMark/>
          </w:tcPr>
          <w:p w14:paraId="0EE2D4EE" w14:textId="77777777" w:rsidR="007A4B8A" w:rsidRPr="00D971E6" w:rsidRDefault="007A4B8A" w:rsidP="00F831B0">
            <w:pPr>
              <w:ind w:firstLine="0"/>
            </w:pPr>
            <w:r w:rsidRPr="00D971E6">
              <w:t>Default (любые значения, отличные от классов 1 и 2)</w:t>
            </w:r>
          </w:p>
        </w:tc>
      </w:tr>
    </w:tbl>
    <w:p w14:paraId="7C4CA46F" w14:textId="77777777" w:rsidR="007A4B8A" w:rsidRPr="00D971E6" w:rsidRDefault="007A4B8A" w:rsidP="007A4B8A">
      <w:pPr>
        <w:pStyle w:val="a6"/>
        <w:keepNext/>
        <w:keepLines/>
        <w:spacing w:line="360" w:lineRule="auto"/>
        <w:rPr>
          <w:rFonts w:ascii="Times New Roman" w:hAnsi="Times New Roman" w:cs="Times New Roman"/>
          <w:sz w:val="28"/>
        </w:rPr>
      </w:pPr>
      <w:r w:rsidRPr="00D971E6">
        <w:rPr>
          <w:rFonts w:ascii="Times New Roman" w:hAnsi="Times New Roman" w:cs="Times New Roman"/>
          <w:sz w:val="28"/>
        </w:rPr>
        <w:t xml:space="preserve">Примечания: </w:t>
      </w:r>
    </w:p>
    <w:p w14:paraId="234D2F1C" w14:textId="77777777" w:rsidR="007A4B8A" w:rsidRPr="00D971E6" w:rsidRDefault="007A4B8A" w:rsidP="00D16786">
      <w:pPr>
        <w:pStyle w:val="a6"/>
        <w:keepNext/>
        <w:keepLines/>
        <w:numPr>
          <w:ilvl w:val="0"/>
          <w:numId w:val="53"/>
        </w:numPr>
        <w:spacing w:line="360" w:lineRule="auto"/>
        <w:ind w:left="1276" w:hanging="567"/>
        <w:rPr>
          <w:rFonts w:ascii="Times New Roman" w:hAnsi="Times New Roman" w:cs="Times New Roman"/>
          <w:sz w:val="28"/>
        </w:rPr>
      </w:pPr>
      <w:r w:rsidRPr="00D971E6">
        <w:rPr>
          <w:rFonts w:ascii="Times New Roman" w:hAnsi="Times New Roman" w:cs="Times New Roman"/>
          <w:sz w:val="28"/>
        </w:rPr>
        <w:t>При передаче данных через IP/MPLS сеть Исполнителя заголовки IP</w:t>
      </w:r>
      <w:r w:rsidR="00BC4237" w:rsidRPr="00D971E6">
        <w:rPr>
          <w:rFonts w:ascii="Times New Roman" w:hAnsi="Times New Roman" w:cs="Times New Roman"/>
          <w:sz w:val="28"/>
        </w:rPr>
        <w:noBreakHyphen/>
      </w:r>
      <w:r w:rsidR="00754336">
        <w:rPr>
          <w:rFonts w:ascii="Times New Roman" w:hAnsi="Times New Roman" w:cs="Times New Roman"/>
          <w:sz w:val="28"/>
        </w:rPr>
        <w:t>пакетов меняться не должны;</w:t>
      </w:r>
    </w:p>
    <w:p w14:paraId="63151784" w14:textId="77777777" w:rsidR="007A4B8A" w:rsidRPr="00D971E6" w:rsidRDefault="007A4B8A" w:rsidP="00D16786">
      <w:pPr>
        <w:pStyle w:val="a6"/>
        <w:numPr>
          <w:ilvl w:val="0"/>
          <w:numId w:val="53"/>
        </w:numPr>
        <w:spacing w:line="360" w:lineRule="auto"/>
        <w:ind w:left="1276" w:hanging="567"/>
      </w:pPr>
      <w:r w:rsidRPr="00D971E6">
        <w:rPr>
          <w:rFonts w:ascii="Times New Roman" w:hAnsi="Times New Roman" w:cs="Times New Roman"/>
          <w:sz w:val="28"/>
        </w:rPr>
        <w:t xml:space="preserve">При превышении трафиком Класса 1 пропускной способности, установленной на порту для Класса 1, должен производиться сброс </w:t>
      </w:r>
      <w:r w:rsidRPr="00D971E6">
        <w:rPr>
          <w:rFonts w:ascii="Times New Roman" w:hAnsi="Times New Roman" w:cs="Times New Roman"/>
          <w:sz w:val="28"/>
        </w:rPr>
        <w:lastRenderedPageBreak/>
        <w:t>IP</w:t>
      </w:r>
      <w:r w:rsidR="00BC4237" w:rsidRPr="00D971E6">
        <w:rPr>
          <w:rFonts w:ascii="Times New Roman" w:hAnsi="Times New Roman" w:cs="Times New Roman"/>
          <w:sz w:val="28"/>
        </w:rPr>
        <w:noBreakHyphen/>
      </w:r>
      <w:r w:rsidRPr="00D971E6">
        <w:rPr>
          <w:rFonts w:ascii="Times New Roman" w:hAnsi="Times New Roman" w:cs="Times New Roman"/>
          <w:sz w:val="28"/>
        </w:rPr>
        <w:t>пакетов</w:t>
      </w:r>
      <w:r w:rsidR="00003436" w:rsidRPr="00D971E6">
        <w:rPr>
          <w:rFonts w:ascii="Times New Roman" w:hAnsi="Times New Roman" w:cs="Times New Roman"/>
          <w:sz w:val="28"/>
        </w:rPr>
        <w:t xml:space="preserve"> с качеством Класса 3</w:t>
      </w:r>
      <w:r w:rsidRPr="00D971E6">
        <w:rPr>
          <w:rFonts w:ascii="Times New Roman" w:hAnsi="Times New Roman" w:cs="Times New Roman"/>
          <w:sz w:val="28"/>
        </w:rPr>
        <w:t xml:space="preserve">; при превышении трафиком Класса 2, пропускной способности, установленной на порту для Класса 2, – </w:t>
      </w:r>
      <w:r w:rsidR="00003436" w:rsidRPr="00D971E6">
        <w:rPr>
          <w:rFonts w:ascii="Times New Roman" w:hAnsi="Times New Roman" w:cs="Times New Roman"/>
          <w:sz w:val="28"/>
        </w:rPr>
        <w:t>сброс</w:t>
      </w:r>
      <w:r w:rsidRPr="00D971E6">
        <w:rPr>
          <w:rFonts w:ascii="Times New Roman" w:hAnsi="Times New Roman" w:cs="Times New Roman"/>
          <w:sz w:val="28"/>
        </w:rPr>
        <w:t xml:space="preserve"> IP-пакетов с качеством Класса 3; при превышении трафиком Класса 3 пропускной способности порта – сброс IP-пакетов.</w:t>
      </w:r>
    </w:p>
    <w:p w14:paraId="3B3414B2" w14:textId="77777777" w:rsidR="007A4B8A" w:rsidRPr="00754336" w:rsidRDefault="00FB4156" w:rsidP="00FB4156">
      <w:pPr>
        <w:tabs>
          <w:tab w:val="left" w:pos="1560"/>
        </w:tabs>
      </w:pPr>
      <w:r w:rsidRPr="00FB4156">
        <w:t>5.3.2.4.</w:t>
      </w:r>
      <w:r w:rsidRPr="00FB4156">
        <w:tab/>
      </w:r>
      <w:r w:rsidR="007A4B8A" w:rsidRPr="00AC4C0A">
        <w:rPr>
          <w:u w:val="single"/>
        </w:rPr>
        <w:t xml:space="preserve">Требования к качеству </w:t>
      </w:r>
      <w:r w:rsidR="008845C2" w:rsidRPr="00AC4C0A">
        <w:rPr>
          <w:u w:val="single"/>
        </w:rPr>
        <w:t>Элемента ПД в ВЧС</w:t>
      </w:r>
      <w:r w:rsidR="00754336" w:rsidRPr="00754336">
        <w:t>.</w:t>
      </w:r>
    </w:p>
    <w:p w14:paraId="580AC029" w14:textId="77777777" w:rsidR="007A4B8A" w:rsidRPr="00D971E6" w:rsidRDefault="007A4B8A" w:rsidP="00D16786">
      <w:pPr>
        <w:pStyle w:val="a6"/>
        <w:numPr>
          <w:ilvl w:val="0"/>
          <w:numId w:val="54"/>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При оказании </w:t>
      </w:r>
      <w:r w:rsidR="009202B5" w:rsidRPr="00D971E6">
        <w:rPr>
          <w:rFonts w:ascii="Times New Roman" w:hAnsi="Times New Roman" w:cs="Times New Roman"/>
          <w:sz w:val="28"/>
        </w:rPr>
        <w:t>Элемента</w:t>
      </w:r>
      <w:r w:rsidRPr="00D971E6">
        <w:rPr>
          <w:rFonts w:ascii="Times New Roman" w:hAnsi="Times New Roman" w:cs="Times New Roman"/>
          <w:sz w:val="28"/>
        </w:rPr>
        <w:t xml:space="preserve"> </w:t>
      </w:r>
      <w:r w:rsidR="008845C2" w:rsidRPr="00D971E6">
        <w:rPr>
          <w:rFonts w:ascii="Times New Roman" w:hAnsi="Times New Roman" w:cs="Times New Roman"/>
          <w:sz w:val="28"/>
        </w:rPr>
        <w:t xml:space="preserve">ПД в ВЧС </w:t>
      </w:r>
      <w:r w:rsidRPr="00D971E6">
        <w:rPr>
          <w:rFonts w:ascii="Times New Roman" w:hAnsi="Times New Roman" w:cs="Times New Roman"/>
          <w:sz w:val="28"/>
        </w:rPr>
        <w:t xml:space="preserve">Исполнитель должен осуществлять маршрутизацию IP-пакетов с данными СЗО и обеспечивать передачу IP-пакетов </w:t>
      </w:r>
      <w:r w:rsidR="00445FF8">
        <w:rPr>
          <w:rFonts w:ascii="Times New Roman" w:hAnsi="Times New Roman" w:cs="Times New Roman"/>
          <w:sz w:val="28"/>
        </w:rPr>
        <w:br/>
      </w:r>
      <w:r w:rsidRPr="00D971E6">
        <w:rPr>
          <w:rFonts w:ascii="Times New Roman" w:hAnsi="Times New Roman" w:cs="Times New Roman"/>
          <w:sz w:val="28"/>
        </w:rPr>
        <w:t>с данными СЗО между подключенными к сети СЗО, между СЗО и другими подключенными к ЕСПД сетями и объектами, а также</w:t>
      </w:r>
      <w:r w:rsidR="00754336">
        <w:rPr>
          <w:rFonts w:ascii="Times New Roman" w:hAnsi="Times New Roman" w:cs="Times New Roman"/>
          <w:sz w:val="28"/>
        </w:rPr>
        <w:t xml:space="preserve"> между сетью </w:t>
      </w:r>
      <w:r w:rsidR="000D4D2E">
        <w:rPr>
          <w:rFonts w:ascii="Times New Roman" w:hAnsi="Times New Roman" w:cs="Times New Roman"/>
          <w:sz w:val="28"/>
        </w:rPr>
        <w:t>«</w:t>
      </w:r>
      <w:r w:rsidR="00754336">
        <w:rPr>
          <w:rFonts w:ascii="Times New Roman" w:hAnsi="Times New Roman" w:cs="Times New Roman"/>
          <w:sz w:val="28"/>
        </w:rPr>
        <w:t>Интернет</w:t>
      </w:r>
      <w:r w:rsidR="000D4D2E">
        <w:rPr>
          <w:rFonts w:ascii="Times New Roman" w:hAnsi="Times New Roman" w:cs="Times New Roman"/>
          <w:sz w:val="28"/>
        </w:rPr>
        <w:t>»</w:t>
      </w:r>
      <w:r w:rsidR="00754336">
        <w:rPr>
          <w:rFonts w:ascii="Times New Roman" w:hAnsi="Times New Roman" w:cs="Times New Roman"/>
          <w:sz w:val="28"/>
        </w:rPr>
        <w:t>;</w:t>
      </w:r>
    </w:p>
    <w:p w14:paraId="2F7ADA62" w14:textId="77777777" w:rsidR="00DB24F2" w:rsidRPr="00D971E6" w:rsidRDefault="00DB24F2" w:rsidP="00D16786">
      <w:pPr>
        <w:pStyle w:val="a6"/>
        <w:numPr>
          <w:ilvl w:val="0"/>
          <w:numId w:val="54"/>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При оказании Элемента ПД в ВЧС Исполнитель должен осуществлять маршрутизацию IP-пакетов с данными объектов ЦИК и обеспечивать передачу </w:t>
      </w:r>
      <w:r w:rsidR="00445FF8">
        <w:rPr>
          <w:rFonts w:ascii="Times New Roman" w:hAnsi="Times New Roman" w:cs="Times New Roman"/>
          <w:sz w:val="28"/>
        </w:rPr>
        <w:br/>
      </w:r>
      <w:r w:rsidRPr="00D971E6">
        <w:rPr>
          <w:rFonts w:ascii="Times New Roman" w:hAnsi="Times New Roman" w:cs="Times New Roman"/>
          <w:sz w:val="28"/>
        </w:rPr>
        <w:t>IP-пакетов с данными объектов ЦИК между под</w:t>
      </w:r>
      <w:r w:rsidR="00754336">
        <w:rPr>
          <w:rFonts w:ascii="Times New Roman" w:hAnsi="Times New Roman" w:cs="Times New Roman"/>
          <w:sz w:val="28"/>
        </w:rPr>
        <w:t>ключенными к сети объектами ЦИК;</w:t>
      </w:r>
    </w:p>
    <w:p w14:paraId="1718B440" w14:textId="77777777" w:rsidR="007A4B8A" w:rsidRPr="00D971E6" w:rsidRDefault="002D2EED" w:rsidP="00D16786">
      <w:pPr>
        <w:pStyle w:val="a6"/>
        <w:numPr>
          <w:ilvl w:val="0"/>
          <w:numId w:val="54"/>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Пропускная способность передачи данных между любыми двумя </w:t>
      </w:r>
      <w:r w:rsidR="00A5010A" w:rsidRPr="00D971E6">
        <w:rPr>
          <w:rFonts w:ascii="Times New Roman" w:hAnsi="Times New Roman" w:cs="Times New Roman"/>
          <w:sz w:val="28"/>
        </w:rPr>
        <w:t>СЗО</w:t>
      </w:r>
      <w:r w:rsidR="00DB24F2" w:rsidRPr="00D971E6">
        <w:rPr>
          <w:rFonts w:ascii="Times New Roman" w:hAnsi="Times New Roman" w:cs="Times New Roman"/>
          <w:sz w:val="28"/>
        </w:rPr>
        <w:t>, Объектами ЦИК</w:t>
      </w:r>
      <w:r w:rsidR="007F627D" w:rsidRPr="00D971E6">
        <w:rPr>
          <w:rFonts w:ascii="Times New Roman" w:hAnsi="Times New Roman" w:cs="Times New Roman"/>
          <w:sz w:val="28"/>
        </w:rPr>
        <w:t xml:space="preserve"> </w:t>
      </w:r>
      <w:r w:rsidRPr="00D971E6">
        <w:rPr>
          <w:rFonts w:ascii="Times New Roman" w:hAnsi="Times New Roman" w:cs="Times New Roman"/>
          <w:sz w:val="28"/>
        </w:rPr>
        <w:t xml:space="preserve">по каналам через ЕСПД в зоне ответственности </w:t>
      </w:r>
      <w:r w:rsidR="00542A94" w:rsidRPr="00D971E6">
        <w:rPr>
          <w:rFonts w:ascii="Times New Roman" w:hAnsi="Times New Roman" w:cs="Times New Roman"/>
          <w:sz w:val="28"/>
        </w:rPr>
        <w:t>Исполнителя</w:t>
      </w:r>
      <w:r w:rsidRPr="00D971E6">
        <w:rPr>
          <w:rFonts w:ascii="Times New Roman" w:hAnsi="Times New Roman" w:cs="Times New Roman"/>
          <w:sz w:val="28"/>
        </w:rPr>
        <w:t>, должна определяться как наименьшее значение из пропускных способностей под</w:t>
      </w:r>
      <w:r w:rsidR="00754336">
        <w:rPr>
          <w:rFonts w:ascii="Times New Roman" w:hAnsi="Times New Roman" w:cs="Times New Roman"/>
          <w:sz w:val="28"/>
        </w:rPr>
        <w:t>ключений данных объектов к ЕСПД;</w:t>
      </w:r>
    </w:p>
    <w:p w14:paraId="29C7BC24" w14:textId="77777777" w:rsidR="007A4B8A" w:rsidRPr="00D971E6" w:rsidRDefault="007A4B8A" w:rsidP="00D16786">
      <w:pPr>
        <w:pStyle w:val="a6"/>
        <w:numPr>
          <w:ilvl w:val="0"/>
          <w:numId w:val="54"/>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Гарантии качества передачи IP-пакетов с данными Потребителя между любыми </w:t>
      </w:r>
      <w:r w:rsidR="006C6A98" w:rsidRPr="00D971E6">
        <w:rPr>
          <w:rFonts w:ascii="Times New Roman" w:hAnsi="Times New Roman" w:cs="Times New Roman"/>
          <w:sz w:val="28"/>
        </w:rPr>
        <w:t>Т</w:t>
      </w:r>
      <w:r w:rsidRPr="00D971E6">
        <w:rPr>
          <w:rFonts w:ascii="Times New Roman" w:hAnsi="Times New Roman" w:cs="Times New Roman"/>
          <w:sz w:val="28"/>
        </w:rPr>
        <w:t xml:space="preserve">очками </w:t>
      </w:r>
      <w:r w:rsidR="006C6A98" w:rsidRPr="00D971E6">
        <w:rPr>
          <w:rFonts w:ascii="Times New Roman" w:hAnsi="Times New Roman" w:cs="Times New Roman"/>
          <w:sz w:val="28"/>
        </w:rPr>
        <w:t>присоединения</w:t>
      </w:r>
      <w:r w:rsidRPr="00D971E6">
        <w:rPr>
          <w:rFonts w:ascii="Times New Roman" w:hAnsi="Times New Roman" w:cs="Times New Roman"/>
          <w:sz w:val="28"/>
        </w:rPr>
        <w:t xml:space="preserve"> ЕСПД</w:t>
      </w:r>
      <w:r w:rsidR="00670678" w:rsidRPr="00D971E6">
        <w:rPr>
          <w:rFonts w:ascii="Times New Roman" w:hAnsi="Times New Roman" w:cs="Times New Roman"/>
          <w:sz w:val="28"/>
        </w:rPr>
        <w:t xml:space="preserve"> </w:t>
      </w:r>
      <w:r w:rsidRPr="00D971E6">
        <w:rPr>
          <w:rFonts w:ascii="Times New Roman" w:hAnsi="Times New Roman" w:cs="Times New Roman"/>
          <w:sz w:val="28"/>
        </w:rPr>
        <w:t>должны удовлетворять следующим требованиям:</w:t>
      </w:r>
    </w:p>
    <w:p w14:paraId="6E897017" w14:textId="77777777" w:rsidR="007A4B8A" w:rsidRPr="00D971E6" w:rsidRDefault="007A4B8A" w:rsidP="007A4B8A">
      <w:pPr>
        <w:pStyle w:val="a6"/>
      </w:pPr>
    </w:p>
    <w:p w14:paraId="299E1958" w14:textId="77777777" w:rsidR="007A4B8A" w:rsidRPr="00D971E6" w:rsidRDefault="00DC65D2" w:rsidP="00CF0AD6">
      <w:pPr>
        <w:pStyle w:val="a9"/>
        <w:keepNext/>
        <w:keepLines/>
      </w:pPr>
      <w:r w:rsidRPr="00D971E6">
        <w:rPr>
          <w:rFonts w:ascii="Times New Roman" w:hAnsi="Times New Roman"/>
          <w:color w:val="auto"/>
          <w:sz w:val="28"/>
        </w:rPr>
        <w:t xml:space="preserve">Значения параметров качества передачи данных на проводных каналах между Точками присоединения, удаленными друг от друга на расстояние </w:t>
      </w:r>
      <w:r w:rsidR="0014761D">
        <w:rPr>
          <w:rFonts w:ascii="Times New Roman" w:hAnsi="Times New Roman"/>
          <w:color w:val="auto"/>
          <w:sz w:val="28"/>
        </w:rPr>
        <w:br/>
      </w:r>
      <w:r w:rsidRPr="00D971E6">
        <w:rPr>
          <w:rFonts w:ascii="Times New Roman" w:hAnsi="Times New Roman"/>
          <w:color w:val="auto"/>
          <w:sz w:val="28"/>
        </w:rPr>
        <w:t>по прямой на карте не более 4000 км</w:t>
      </w:r>
      <w:r w:rsidRPr="00D971E6">
        <w:t>:</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2"/>
        <w:gridCol w:w="2826"/>
        <w:gridCol w:w="2513"/>
        <w:gridCol w:w="16"/>
      </w:tblGrid>
      <w:tr w:rsidR="007A4B8A" w:rsidRPr="00D971E6" w14:paraId="7DAB4535" w14:textId="77777777" w:rsidTr="00F831B0">
        <w:trPr>
          <w:trHeight w:val="20"/>
          <w:jc w:val="center"/>
        </w:trPr>
        <w:tc>
          <w:tcPr>
            <w:tcW w:w="793" w:type="pct"/>
            <w:shd w:val="clear" w:color="auto" w:fill="auto"/>
            <w:vAlign w:val="center"/>
            <w:hideMark/>
          </w:tcPr>
          <w:p w14:paraId="313F0988" w14:textId="77777777" w:rsidR="007A4B8A" w:rsidRPr="00D971E6" w:rsidRDefault="007A4B8A" w:rsidP="00CF0AD6">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5A5D6199" w14:textId="77777777" w:rsidR="007A4B8A" w:rsidRPr="00D971E6" w:rsidRDefault="007A4B8A" w:rsidP="00CF0AD6">
            <w:pPr>
              <w:keepNext/>
              <w:keepLines/>
              <w:spacing w:line="240" w:lineRule="auto"/>
              <w:ind w:firstLine="0"/>
              <w:jc w:val="center"/>
            </w:pPr>
            <w:r w:rsidRPr="00D971E6">
              <w:t>Процент потерянных IP</w:t>
            </w:r>
            <w:r w:rsidRPr="00D971E6">
              <w:noBreakHyphen/>
              <w:t>пакетов, не более</w:t>
            </w:r>
          </w:p>
        </w:tc>
        <w:tc>
          <w:tcPr>
            <w:tcW w:w="1426" w:type="pct"/>
            <w:shd w:val="clear" w:color="auto" w:fill="auto"/>
            <w:vAlign w:val="center"/>
            <w:hideMark/>
          </w:tcPr>
          <w:p w14:paraId="4B761774" w14:textId="77777777" w:rsidR="007A4B8A" w:rsidRPr="00D971E6" w:rsidRDefault="007A4B8A" w:rsidP="00CF0AD6">
            <w:pPr>
              <w:keepNext/>
              <w:keepLines/>
              <w:spacing w:line="240" w:lineRule="auto"/>
              <w:ind w:firstLine="0"/>
              <w:jc w:val="center"/>
            </w:pPr>
            <w:r w:rsidRPr="00D971E6">
              <w:t>Задержка передачи IP</w:t>
            </w:r>
            <w:r w:rsidRPr="00D971E6">
              <w:noBreakHyphen/>
              <w:t>пакетов в одну сторону, не более</w:t>
            </w:r>
          </w:p>
        </w:tc>
        <w:tc>
          <w:tcPr>
            <w:tcW w:w="1268" w:type="pct"/>
            <w:shd w:val="clear" w:color="auto" w:fill="auto"/>
            <w:vAlign w:val="center"/>
            <w:hideMark/>
          </w:tcPr>
          <w:p w14:paraId="0C6E9410" w14:textId="77777777" w:rsidR="007A4B8A" w:rsidRPr="00D971E6" w:rsidRDefault="007A4B8A" w:rsidP="00CF0AD6">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0932D1E7" w14:textId="77777777" w:rsidR="007A4B8A" w:rsidRPr="00D971E6" w:rsidRDefault="007A4B8A" w:rsidP="00CF0AD6">
            <w:pPr>
              <w:keepNext/>
              <w:keepLines/>
            </w:pPr>
          </w:p>
        </w:tc>
      </w:tr>
      <w:tr w:rsidR="007A4B8A" w:rsidRPr="00D971E6" w14:paraId="41B85589" w14:textId="77777777" w:rsidTr="00F831B0">
        <w:trPr>
          <w:trHeight w:val="20"/>
          <w:jc w:val="center"/>
        </w:trPr>
        <w:tc>
          <w:tcPr>
            <w:tcW w:w="793" w:type="pct"/>
            <w:vAlign w:val="center"/>
            <w:hideMark/>
          </w:tcPr>
          <w:p w14:paraId="2E8B0E99" w14:textId="77777777" w:rsidR="007A4B8A" w:rsidRPr="00D971E6" w:rsidRDefault="007A4B8A" w:rsidP="00CF0AD6">
            <w:pPr>
              <w:ind w:firstLine="142"/>
              <w:rPr>
                <w:rFonts w:eastAsia="Times New Roman"/>
              </w:rPr>
            </w:pPr>
            <w:r w:rsidRPr="00D971E6">
              <w:t>Класс 1</w:t>
            </w:r>
          </w:p>
        </w:tc>
        <w:tc>
          <w:tcPr>
            <w:tcW w:w="1505" w:type="pct"/>
            <w:vAlign w:val="center"/>
            <w:hideMark/>
          </w:tcPr>
          <w:p w14:paraId="27BBBF4D" w14:textId="77777777" w:rsidR="007A4B8A" w:rsidRPr="00D971E6" w:rsidRDefault="007A4B8A" w:rsidP="00F831B0">
            <w:r w:rsidRPr="00D971E6">
              <w:t>0,2%</w:t>
            </w:r>
          </w:p>
        </w:tc>
        <w:tc>
          <w:tcPr>
            <w:tcW w:w="1426" w:type="pct"/>
            <w:vAlign w:val="center"/>
            <w:hideMark/>
          </w:tcPr>
          <w:p w14:paraId="68A6BDE5" w14:textId="77777777" w:rsidR="007A4B8A" w:rsidRPr="00D971E6" w:rsidRDefault="007A4B8A" w:rsidP="00F831B0">
            <w:r w:rsidRPr="00D971E6">
              <w:t>75 мс</w:t>
            </w:r>
          </w:p>
        </w:tc>
        <w:tc>
          <w:tcPr>
            <w:tcW w:w="1268" w:type="pct"/>
            <w:vAlign w:val="center"/>
            <w:hideMark/>
          </w:tcPr>
          <w:p w14:paraId="5FCFDA9F" w14:textId="77777777" w:rsidR="00EA71B9" w:rsidRPr="00D971E6" w:rsidRDefault="00806BA7" w:rsidP="007F1D62">
            <w:pPr>
              <w:ind w:firstLine="128"/>
              <w:jc w:val="center"/>
            </w:pPr>
            <w:r w:rsidRPr="00D971E6">
              <w:t>5</w:t>
            </w:r>
            <w:r w:rsidR="007A4B8A" w:rsidRPr="00D971E6">
              <w:t>0 мс</w:t>
            </w:r>
          </w:p>
        </w:tc>
        <w:tc>
          <w:tcPr>
            <w:tcW w:w="8" w:type="pct"/>
            <w:vAlign w:val="center"/>
          </w:tcPr>
          <w:p w14:paraId="4402FD33" w14:textId="77777777" w:rsidR="007A4B8A" w:rsidRPr="00D971E6" w:rsidRDefault="007A4B8A" w:rsidP="00F831B0"/>
        </w:tc>
      </w:tr>
      <w:tr w:rsidR="007A4B8A" w:rsidRPr="00D971E6" w14:paraId="195CDBAB" w14:textId="77777777" w:rsidTr="00F831B0">
        <w:trPr>
          <w:trHeight w:val="20"/>
          <w:jc w:val="center"/>
        </w:trPr>
        <w:tc>
          <w:tcPr>
            <w:tcW w:w="793" w:type="pct"/>
            <w:vAlign w:val="center"/>
            <w:hideMark/>
          </w:tcPr>
          <w:p w14:paraId="57B63199" w14:textId="77777777" w:rsidR="007A4B8A" w:rsidRPr="00D971E6" w:rsidRDefault="007A4B8A" w:rsidP="00CF0AD6">
            <w:pPr>
              <w:ind w:firstLine="142"/>
              <w:rPr>
                <w:rFonts w:eastAsia="Times New Roman"/>
              </w:rPr>
            </w:pPr>
            <w:r w:rsidRPr="00D971E6">
              <w:t>Класс 2</w:t>
            </w:r>
          </w:p>
        </w:tc>
        <w:tc>
          <w:tcPr>
            <w:tcW w:w="1505" w:type="pct"/>
            <w:vAlign w:val="center"/>
            <w:hideMark/>
          </w:tcPr>
          <w:p w14:paraId="0399A9B4" w14:textId="77777777" w:rsidR="007A4B8A" w:rsidRPr="00D971E6" w:rsidRDefault="007A4B8A" w:rsidP="00F831B0">
            <w:r w:rsidRPr="00D971E6">
              <w:t>0,2%</w:t>
            </w:r>
          </w:p>
        </w:tc>
        <w:tc>
          <w:tcPr>
            <w:tcW w:w="1426" w:type="pct"/>
            <w:vAlign w:val="center"/>
            <w:hideMark/>
          </w:tcPr>
          <w:p w14:paraId="3910202E" w14:textId="77777777" w:rsidR="007A4B8A" w:rsidRPr="00D971E6" w:rsidRDefault="007A4B8A" w:rsidP="00F831B0">
            <w:r w:rsidRPr="00D971E6">
              <w:t>100 мс</w:t>
            </w:r>
          </w:p>
        </w:tc>
        <w:tc>
          <w:tcPr>
            <w:tcW w:w="1268" w:type="pct"/>
            <w:vAlign w:val="center"/>
            <w:hideMark/>
          </w:tcPr>
          <w:p w14:paraId="3AAF4A9F" w14:textId="77777777" w:rsidR="007A4B8A" w:rsidRPr="00D971E6" w:rsidRDefault="007A4B8A" w:rsidP="00CF0AD6">
            <w:pPr>
              <w:ind w:firstLine="128"/>
            </w:pPr>
            <w:r w:rsidRPr="00D971E6">
              <w:t>не нормируется</w:t>
            </w:r>
          </w:p>
        </w:tc>
        <w:tc>
          <w:tcPr>
            <w:tcW w:w="8" w:type="pct"/>
            <w:vAlign w:val="center"/>
          </w:tcPr>
          <w:p w14:paraId="71CE7B4B" w14:textId="77777777" w:rsidR="007A4B8A" w:rsidRPr="00D971E6" w:rsidRDefault="007A4B8A" w:rsidP="00F831B0"/>
        </w:tc>
      </w:tr>
      <w:tr w:rsidR="007A4B8A" w:rsidRPr="00D971E6" w14:paraId="3800AFDC" w14:textId="77777777" w:rsidTr="00F831B0">
        <w:trPr>
          <w:trHeight w:val="20"/>
          <w:jc w:val="center"/>
        </w:trPr>
        <w:tc>
          <w:tcPr>
            <w:tcW w:w="793" w:type="pct"/>
            <w:vAlign w:val="center"/>
            <w:hideMark/>
          </w:tcPr>
          <w:p w14:paraId="1A63E67F" w14:textId="77777777" w:rsidR="007A4B8A" w:rsidRPr="00D971E6" w:rsidRDefault="007A4B8A" w:rsidP="00CF0AD6">
            <w:pPr>
              <w:ind w:firstLine="142"/>
              <w:rPr>
                <w:rFonts w:eastAsia="Times New Roman"/>
              </w:rPr>
            </w:pPr>
            <w:r w:rsidRPr="00D971E6">
              <w:t>Класс 3</w:t>
            </w:r>
          </w:p>
        </w:tc>
        <w:tc>
          <w:tcPr>
            <w:tcW w:w="1505" w:type="pct"/>
            <w:vAlign w:val="center"/>
            <w:hideMark/>
          </w:tcPr>
          <w:p w14:paraId="058E5288" w14:textId="77777777" w:rsidR="007A4B8A" w:rsidRPr="00D971E6" w:rsidRDefault="007A4B8A" w:rsidP="00F831B0">
            <w:r w:rsidRPr="00D971E6">
              <w:t>5%</w:t>
            </w:r>
          </w:p>
        </w:tc>
        <w:tc>
          <w:tcPr>
            <w:tcW w:w="1426" w:type="pct"/>
            <w:vAlign w:val="center"/>
            <w:hideMark/>
          </w:tcPr>
          <w:p w14:paraId="4000EE51" w14:textId="77777777" w:rsidR="007A4B8A" w:rsidRPr="00D971E6" w:rsidRDefault="007A4B8A" w:rsidP="00F831B0">
            <w:r w:rsidRPr="00D971E6">
              <w:t>125 мс</w:t>
            </w:r>
          </w:p>
        </w:tc>
        <w:tc>
          <w:tcPr>
            <w:tcW w:w="1268" w:type="pct"/>
            <w:vAlign w:val="center"/>
            <w:hideMark/>
          </w:tcPr>
          <w:p w14:paraId="7EC37B21" w14:textId="77777777" w:rsidR="007A4B8A" w:rsidRPr="00D971E6" w:rsidRDefault="007A4B8A" w:rsidP="00CF0AD6">
            <w:pPr>
              <w:ind w:firstLine="128"/>
            </w:pPr>
            <w:r w:rsidRPr="00D971E6">
              <w:t>не нормируется</w:t>
            </w:r>
          </w:p>
        </w:tc>
        <w:tc>
          <w:tcPr>
            <w:tcW w:w="8" w:type="pct"/>
            <w:vAlign w:val="center"/>
          </w:tcPr>
          <w:p w14:paraId="2C579BCC" w14:textId="77777777" w:rsidR="007A4B8A" w:rsidRPr="00D971E6" w:rsidRDefault="007A4B8A" w:rsidP="00F831B0"/>
        </w:tc>
      </w:tr>
    </w:tbl>
    <w:p w14:paraId="0D676118" w14:textId="77777777" w:rsidR="007A4B8A" w:rsidRPr="00D971E6" w:rsidRDefault="007A4B8A" w:rsidP="007A4B8A">
      <w:pPr>
        <w:pStyle w:val="aa"/>
        <w:rPr>
          <w:rFonts w:eastAsiaTheme="minorHAnsi"/>
          <w:i/>
          <w:iCs/>
          <w:sz w:val="28"/>
          <w:szCs w:val="18"/>
        </w:rPr>
      </w:pPr>
    </w:p>
    <w:p w14:paraId="520484D9" w14:textId="77777777" w:rsidR="007A4B8A" w:rsidRPr="00D971E6" w:rsidRDefault="00DC65D2" w:rsidP="007A4B8A">
      <w:pPr>
        <w:pStyle w:val="a9"/>
        <w:rPr>
          <w:rFonts w:ascii="Times New Roman" w:hAnsi="Times New Roman"/>
          <w:color w:val="auto"/>
          <w:sz w:val="28"/>
        </w:rPr>
      </w:pPr>
      <w:r w:rsidRPr="00D971E6">
        <w:rPr>
          <w:rFonts w:ascii="Times New Roman" w:hAnsi="Times New Roman"/>
          <w:color w:val="auto"/>
          <w:sz w:val="28"/>
        </w:rPr>
        <w:t xml:space="preserve">Значения параметров качества передачи данных на проводных каналах </w:t>
      </w:r>
      <w:r w:rsidRPr="00D971E6">
        <w:rPr>
          <w:rFonts w:ascii="Times New Roman" w:hAnsi="Times New Roman"/>
          <w:color w:val="auto"/>
          <w:sz w:val="28"/>
        </w:rPr>
        <w:lastRenderedPageBreak/>
        <w:t xml:space="preserve">между Точками присоединения, удаленными друг от друга на расстояние </w:t>
      </w:r>
      <w:r w:rsidR="0014761D">
        <w:rPr>
          <w:rFonts w:ascii="Times New Roman" w:hAnsi="Times New Roman"/>
          <w:color w:val="auto"/>
          <w:sz w:val="28"/>
        </w:rPr>
        <w:br/>
      </w:r>
      <w:r w:rsidRPr="00D971E6">
        <w:rPr>
          <w:rFonts w:ascii="Times New Roman" w:hAnsi="Times New Roman"/>
          <w:color w:val="auto"/>
          <w:sz w:val="28"/>
        </w:rPr>
        <w:t>по прямой на карте более 4000 км: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4"/>
        <w:gridCol w:w="2827"/>
        <w:gridCol w:w="2514"/>
        <w:gridCol w:w="16"/>
      </w:tblGrid>
      <w:tr w:rsidR="007A4B8A" w:rsidRPr="00D971E6" w14:paraId="769058F3" w14:textId="77777777" w:rsidTr="00F831B0">
        <w:trPr>
          <w:trHeight w:val="20"/>
        </w:trPr>
        <w:tc>
          <w:tcPr>
            <w:tcW w:w="793" w:type="pct"/>
            <w:shd w:val="clear" w:color="auto" w:fill="auto"/>
            <w:vAlign w:val="center"/>
            <w:hideMark/>
          </w:tcPr>
          <w:p w14:paraId="12695C57" w14:textId="77777777" w:rsidR="007A4B8A" w:rsidRPr="00D971E6" w:rsidRDefault="007A4B8A" w:rsidP="00CF0AD6">
            <w:pPr>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6F083178" w14:textId="77777777" w:rsidR="007A4B8A" w:rsidRPr="00D971E6" w:rsidRDefault="007A4B8A" w:rsidP="00CF0AD6">
            <w:pPr>
              <w:spacing w:line="240" w:lineRule="auto"/>
              <w:ind w:firstLine="0"/>
              <w:jc w:val="center"/>
            </w:pPr>
            <w:r w:rsidRPr="00D971E6">
              <w:t>Процент потерянных IP</w:t>
            </w:r>
            <w:r w:rsidRPr="00D971E6">
              <w:noBreakHyphen/>
              <w:t>пакетов, в не более</w:t>
            </w:r>
          </w:p>
        </w:tc>
        <w:tc>
          <w:tcPr>
            <w:tcW w:w="1426" w:type="pct"/>
            <w:shd w:val="clear" w:color="auto" w:fill="auto"/>
            <w:vAlign w:val="center"/>
            <w:hideMark/>
          </w:tcPr>
          <w:p w14:paraId="285ECDD1" w14:textId="77777777" w:rsidR="007A4B8A" w:rsidRPr="00D971E6" w:rsidRDefault="007A4B8A" w:rsidP="00CF0AD6">
            <w:pPr>
              <w:spacing w:line="240" w:lineRule="auto"/>
              <w:ind w:firstLine="0"/>
              <w:jc w:val="center"/>
            </w:pPr>
            <w:r w:rsidRPr="00D971E6">
              <w:t>Задержка передачи IP</w:t>
            </w:r>
            <w:r w:rsidRPr="00D971E6">
              <w:noBreakHyphen/>
              <w:t>пакетов в одну сторону, не более</w:t>
            </w:r>
          </w:p>
        </w:tc>
        <w:tc>
          <w:tcPr>
            <w:tcW w:w="1268" w:type="pct"/>
            <w:shd w:val="clear" w:color="auto" w:fill="auto"/>
            <w:vAlign w:val="center"/>
            <w:hideMark/>
          </w:tcPr>
          <w:p w14:paraId="580AA344" w14:textId="77777777" w:rsidR="007A4B8A" w:rsidRPr="00D971E6" w:rsidRDefault="007A4B8A" w:rsidP="00CF0AD6">
            <w:pPr>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2B264777" w14:textId="77777777" w:rsidR="007A4B8A" w:rsidRPr="00D971E6" w:rsidRDefault="007A4B8A" w:rsidP="00F831B0"/>
        </w:tc>
      </w:tr>
      <w:tr w:rsidR="007A4B8A" w:rsidRPr="00D971E6" w14:paraId="64A3CFBB" w14:textId="77777777" w:rsidTr="00F831B0">
        <w:trPr>
          <w:trHeight w:val="20"/>
        </w:trPr>
        <w:tc>
          <w:tcPr>
            <w:tcW w:w="793" w:type="pct"/>
            <w:vAlign w:val="center"/>
            <w:hideMark/>
          </w:tcPr>
          <w:p w14:paraId="1AB14F60" w14:textId="77777777" w:rsidR="007A4B8A" w:rsidRPr="00D971E6" w:rsidRDefault="007A4B8A" w:rsidP="00CF0AD6">
            <w:pPr>
              <w:ind w:firstLine="284"/>
              <w:rPr>
                <w:rFonts w:eastAsia="Times New Roman"/>
              </w:rPr>
            </w:pPr>
            <w:r w:rsidRPr="00D971E6">
              <w:t>Класс 1</w:t>
            </w:r>
          </w:p>
        </w:tc>
        <w:tc>
          <w:tcPr>
            <w:tcW w:w="1505" w:type="pct"/>
            <w:vAlign w:val="center"/>
            <w:hideMark/>
          </w:tcPr>
          <w:p w14:paraId="1F3EDB56" w14:textId="77777777" w:rsidR="007A4B8A" w:rsidRPr="00D971E6" w:rsidRDefault="007A4B8A" w:rsidP="00F831B0">
            <w:r w:rsidRPr="00D971E6">
              <w:t>0,2%</w:t>
            </w:r>
          </w:p>
        </w:tc>
        <w:tc>
          <w:tcPr>
            <w:tcW w:w="1426" w:type="pct"/>
            <w:vAlign w:val="center"/>
            <w:hideMark/>
          </w:tcPr>
          <w:p w14:paraId="49713454" w14:textId="77777777" w:rsidR="007A4B8A" w:rsidRPr="00D971E6" w:rsidRDefault="007A4B8A" w:rsidP="00F831B0">
            <w:r w:rsidRPr="00D971E6">
              <w:t>100 мс</w:t>
            </w:r>
          </w:p>
        </w:tc>
        <w:tc>
          <w:tcPr>
            <w:tcW w:w="1268" w:type="pct"/>
            <w:vAlign w:val="center"/>
            <w:hideMark/>
          </w:tcPr>
          <w:p w14:paraId="16F15C4D" w14:textId="77777777" w:rsidR="00EA71B9" w:rsidRPr="00D971E6" w:rsidRDefault="00806BA7" w:rsidP="007F1D62">
            <w:pPr>
              <w:ind w:firstLine="128"/>
              <w:jc w:val="center"/>
            </w:pPr>
            <w:r w:rsidRPr="00D971E6">
              <w:t>5</w:t>
            </w:r>
            <w:r w:rsidR="007A4B8A" w:rsidRPr="00D971E6">
              <w:t>0 мс</w:t>
            </w:r>
          </w:p>
        </w:tc>
        <w:tc>
          <w:tcPr>
            <w:tcW w:w="8" w:type="pct"/>
            <w:vAlign w:val="center"/>
          </w:tcPr>
          <w:p w14:paraId="446EAB06" w14:textId="77777777" w:rsidR="007A4B8A" w:rsidRPr="00D971E6" w:rsidRDefault="007A4B8A" w:rsidP="00F831B0"/>
        </w:tc>
      </w:tr>
      <w:tr w:rsidR="007A4B8A" w:rsidRPr="00D971E6" w14:paraId="5BAA7A51" w14:textId="77777777" w:rsidTr="00F831B0">
        <w:trPr>
          <w:trHeight w:val="20"/>
        </w:trPr>
        <w:tc>
          <w:tcPr>
            <w:tcW w:w="793" w:type="pct"/>
            <w:vAlign w:val="center"/>
            <w:hideMark/>
          </w:tcPr>
          <w:p w14:paraId="7B652EDE" w14:textId="77777777" w:rsidR="007A4B8A" w:rsidRPr="00D971E6" w:rsidRDefault="007A4B8A" w:rsidP="00CF0AD6">
            <w:pPr>
              <w:ind w:firstLine="284"/>
              <w:rPr>
                <w:rFonts w:eastAsia="Times New Roman"/>
              </w:rPr>
            </w:pPr>
            <w:r w:rsidRPr="00D971E6">
              <w:t>Класс 2</w:t>
            </w:r>
          </w:p>
        </w:tc>
        <w:tc>
          <w:tcPr>
            <w:tcW w:w="1505" w:type="pct"/>
            <w:vAlign w:val="center"/>
            <w:hideMark/>
          </w:tcPr>
          <w:p w14:paraId="73C3F71A" w14:textId="77777777" w:rsidR="007A4B8A" w:rsidRPr="00D971E6" w:rsidRDefault="007A4B8A" w:rsidP="00F831B0">
            <w:r w:rsidRPr="00D971E6">
              <w:t>0,2%</w:t>
            </w:r>
          </w:p>
        </w:tc>
        <w:tc>
          <w:tcPr>
            <w:tcW w:w="1426" w:type="pct"/>
            <w:vAlign w:val="center"/>
            <w:hideMark/>
          </w:tcPr>
          <w:p w14:paraId="3FEB9569" w14:textId="77777777" w:rsidR="007A4B8A" w:rsidRPr="00D971E6" w:rsidRDefault="007A4B8A" w:rsidP="00F831B0">
            <w:r w:rsidRPr="00D971E6">
              <w:t>150 мс</w:t>
            </w:r>
          </w:p>
        </w:tc>
        <w:tc>
          <w:tcPr>
            <w:tcW w:w="1268" w:type="pct"/>
            <w:vAlign w:val="center"/>
            <w:hideMark/>
          </w:tcPr>
          <w:p w14:paraId="4BCFA573" w14:textId="77777777" w:rsidR="007A4B8A" w:rsidRPr="00D971E6" w:rsidRDefault="007A4B8A" w:rsidP="00CF0AD6">
            <w:pPr>
              <w:ind w:firstLine="128"/>
            </w:pPr>
            <w:r w:rsidRPr="00D971E6">
              <w:t>не нормируется</w:t>
            </w:r>
          </w:p>
        </w:tc>
        <w:tc>
          <w:tcPr>
            <w:tcW w:w="8" w:type="pct"/>
            <w:vAlign w:val="center"/>
          </w:tcPr>
          <w:p w14:paraId="780B117A" w14:textId="77777777" w:rsidR="007A4B8A" w:rsidRPr="00D971E6" w:rsidRDefault="007A4B8A" w:rsidP="00F831B0"/>
        </w:tc>
      </w:tr>
      <w:tr w:rsidR="007A4B8A" w:rsidRPr="00D971E6" w14:paraId="0329AF21" w14:textId="77777777" w:rsidTr="00F831B0">
        <w:trPr>
          <w:trHeight w:val="20"/>
        </w:trPr>
        <w:tc>
          <w:tcPr>
            <w:tcW w:w="793" w:type="pct"/>
            <w:vAlign w:val="center"/>
            <w:hideMark/>
          </w:tcPr>
          <w:p w14:paraId="36235F27" w14:textId="77777777" w:rsidR="007A4B8A" w:rsidRPr="00D971E6" w:rsidRDefault="007A4B8A" w:rsidP="00CF0AD6">
            <w:pPr>
              <w:ind w:firstLine="284"/>
              <w:rPr>
                <w:rFonts w:eastAsia="Times New Roman"/>
              </w:rPr>
            </w:pPr>
            <w:r w:rsidRPr="00D971E6">
              <w:t>Класс 3</w:t>
            </w:r>
          </w:p>
        </w:tc>
        <w:tc>
          <w:tcPr>
            <w:tcW w:w="1505" w:type="pct"/>
            <w:vAlign w:val="center"/>
            <w:hideMark/>
          </w:tcPr>
          <w:p w14:paraId="060619F6" w14:textId="77777777" w:rsidR="007A4B8A" w:rsidRPr="00D971E6" w:rsidRDefault="007A4B8A" w:rsidP="00F831B0">
            <w:r w:rsidRPr="00D971E6">
              <w:t>5%</w:t>
            </w:r>
          </w:p>
        </w:tc>
        <w:tc>
          <w:tcPr>
            <w:tcW w:w="1426" w:type="pct"/>
            <w:vAlign w:val="center"/>
            <w:hideMark/>
          </w:tcPr>
          <w:p w14:paraId="331EAE16" w14:textId="77777777" w:rsidR="007A4B8A" w:rsidRPr="00D971E6" w:rsidRDefault="007A4B8A" w:rsidP="00F831B0">
            <w:r w:rsidRPr="00D971E6">
              <w:t>200 мс</w:t>
            </w:r>
          </w:p>
        </w:tc>
        <w:tc>
          <w:tcPr>
            <w:tcW w:w="1268" w:type="pct"/>
            <w:vAlign w:val="center"/>
            <w:hideMark/>
          </w:tcPr>
          <w:p w14:paraId="3B0952EA" w14:textId="77777777" w:rsidR="007A4B8A" w:rsidRPr="00D971E6" w:rsidRDefault="007A4B8A" w:rsidP="00CF0AD6">
            <w:pPr>
              <w:ind w:firstLine="128"/>
            </w:pPr>
            <w:r w:rsidRPr="00D971E6">
              <w:t>не нормируется</w:t>
            </w:r>
          </w:p>
        </w:tc>
        <w:tc>
          <w:tcPr>
            <w:tcW w:w="8" w:type="pct"/>
            <w:vAlign w:val="center"/>
          </w:tcPr>
          <w:p w14:paraId="6FBEBB70" w14:textId="77777777" w:rsidR="007A4B8A" w:rsidRPr="00D971E6" w:rsidRDefault="007A4B8A" w:rsidP="00F831B0"/>
        </w:tc>
      </w:tr>
    </w:tbl>
    <w:p w14:paraId="713026C7" w14:textId="77777777" w:rsidR="007A4B8A" w:rsidRPr="00D971E6" w:rsidRDefault="007A4B8A" w:rsidP="007A4B8A">
      <w:pPr>
        <w:pStyle w:val="aa"/>
        <w:rPr>
          <w:rStyle w:val="ab"/>
          <w:rFonts w:eastAsia="Calibri"/>
          <w:color w:val="000000" w:themeColor="text1"/>
          <w:sz w:val="28"/>
          <w:szCs w:val="28"/>
        </w:rPr>
      </w:pPr>
    </w:p>
    <w:p w14:paraId="5F4C9D6D" w14:textId="77777777" w:rsidR="007A4B8A" w:rsidRPr="00D971E6" w:rsidRDefault="007A4B8A" w:rsidP="007A4B8A">
      <w:pPr>
        <w:pStyle w:val="a6"/>
      </w:pPr>
    </w:p>
    <w:p w14:paraId="19403631" w14:textId="77777777" w:rsidR="007A4B8A" w:rsidRPr="0030011D" w:rsidRDefault="00FB4156" w:rsidP="00662DFE">
      <w:pPr>
        <w:pStyle w:val="11"/>
        <w:numPr>
          <w:ilvl w:val="0"/>
          <w:numId w:val="0"/>
        </w:numPr>
        <w:ind w:firstLine="709"/>
        <w:jc w:val="both"/>
      </w:pPr>
      <w:bookmarkStart w:id="52" w:name="_Toc153467165"/>
      <w:r w:rsidRPr="00662DFE">
        <w:rPr>
          <w:b w:val="0"/>
        </w:rPr>
        <w:t>5.3.3.</w:t>
      </w:r>
      <w:r w:rsidRPr="00FB4156">
        <w:tab/>
      </w:r>
      <w:r w:rsidR="002659F4" w:rsidRPr="00FB4156">
        <w:rPr>
          <w:b w:val="0"/>
        </w:rPr>
        <w:t>Элемент</w:t>
      </w:r>
      <w:r w:rsidR="007A4B8A" w:rsidRPr="00FB4156">
        <w:rPr>
          <w:b w:val="0"/>
        </w:rPr>
        <w:t xml:space="preserve"> «</w:t>
      </w:r>
      <w:r w:rsidR="00BC4237" w:rsidRPr="00FB4156">
        <w:rPr>
          <w:b w:val="0"/>
        </w:rPr>
        <w:t xml:space="preserve">Передача данных в сеть </w:t>
      </w:r>
      <w:r w:rsidR="000D4D2E">
        <w:rPr>
          <w:b w:val="0"/>
        </w:rPr>
        <w:t>«</w:t>
      </w:r>
      <w:r w:rsidR="007A4B8A" w:rsidRPr="00FB4156">
        <w:rPr>
          <w:b w:val="0"/>
        </w:rPr>
        <w:t>Интернет</w:t>
      </w:r>
      <w:r w:rsidR="00BD1834">
        <w:rPr>
          <w:b w:val="0"/>
        </w:rPr>
        <w:t>»</w:t>
      </w:r>
      <w:r w:rsidR="002659F4" w:rsidRPr="00D971E6">
        <w:t xml:space="preserve"> (далее –Элемент</w:t>
      </w:r>
      <w:r w:rsidR="008845C2" w:rsidRPr="00D971E6">
        <w:t xml:space="preserve"> ПД </w:t>
      </w:r>
      <w:r w:rsidR="0014761D">
        <w:br/>
      </w:r>
      <w:r w:rsidR="008845C2" w:rsidRPr="00D971E6">
        <w:t>в Интернет</w:t>
      </w:r>
      <w:r w:rsidR="002659F4" w:rsidRPr="00D971E6">
        <w:t>)</w:t>
      </w:r>
      <w:r w:rsidR="0030011D" w:rsidRPr="0030011D">
        <w:t>.</w:t>
      </w:r>
      <w:bookmarkEnd w:id="52"/>
    </w:p>
    <w:p w14:paraId="4F6BB63D" w14:textId="77777777" w:rsidR="007A4B8A" w:rsidRPr="0030011D" w:rsidRDefault="00FB4156" w:rsidP="00FB4156">
      <w:pPr>
        <w:pStyle w:val="a6"/>
        <w:tabs>
          <w:tab w:val="left" w:pos="1560"/>
        </w:tabs>
        <w:spacing w:line="360" w:lineRule="auto"/>
        <w:ind w:left="709" w:firstLine="0"/>
        <w:rPr>
          <w:rFonts w:ascii="Times New Roman" w:hAnsi="Times New Roman" w:cs="Times New Roman"/>
          <w:sz w:val="28"/>
        </w:rPr>
      </w:pPr>
      <w:r w:rsidRPr="00FB4156">
        <w:rPr>
          <w:rFonts w:ascii="Times New Roman" w:hAnsi="Times New Roman" w:cs="Times New Roman"/>
          <w:sz w:val="28"/>
        </w:rPr>
        <w:t>5.3.3.1.</w:t>
      </w:r>
      <w:r w:rsidRPr="00FB4156">
        <w:rPr>
          <w:rFonts w:ascii="Times New Roman" w:hAnsi="Times New Roman" w:cs="Times New Roman"/>
          <w:sz w:val="28"/>
        </w:rPr>
        <w:tab/>
      </w:r>
      <w:r w:rsidR="002659F4" w:rsidRPr="00AC4C0A">
        <w:rPr>
          <w:rFonts w:ascii="Times New Roman" w:hAnsi="Times New Roman" w:cs="Times New Roman"/>
          <w:sz w:val="28"/>
          <w:u w:val="single"/>
        </w:rPr>
        <w:t>Требования к Элементу</w:t>
      </w:r>
      <w:r w:rsidR="008845C2" w:rsidRPr="00AC4C0A">
        <w:rPr>
          <w:rFonts w:ascii="Times New Roman" w:hAnsi="Times New Roman" w:cs="Times New Roman"/>
          <w:sz w:val="28"/>
          <w:u w:val="single"/>
        </w:rPr>
        <w:t xml:space="preserve"> ПД в </w:t>
      </w:r>
      <w:r w:rsidR="000D4D2E">
        <w:rPr>
          <w:rFonts w:ascii="Times New Roman" w:hAnsi="Times New Roman" w:cs="Times New Roman"/>
          <w:sz w:val="28"/>
          <w:u w:val="single"/>
        </w:rPr>
        <w:t>«</w:t>
      </w:r>
      <w:r w:rsidR="008845C2" w:rsidRPr="00AC4C0A">
        <w:rPr>
          <w:rFonts w:ascii="Times New Roman" w:hAnsi="Times New Roman" w:cs="Times New Roman"/>
          <w:sz w:val="28"/>
          <w:u w:val="single"/>
        </w:rPr>
        <w:t>Интернет</w:t>
      </w:r>
      <w:r w:rsidR="000D4D2E">
        <w:rPr>
          <w:rFonts w:ascii="Times New Roman" w:hAnsi="Times New Roman" w:cs="Times New Roman"/>
          <w:sz w:val="28"/>
          <w:u w:val="single"/>
        </w:rPr>
        <w:t>»</w:t>
      </w:r>
      <w:r w:rsidR="0030011D" w:rsidRPr="0030011D">
        <w:rPr>
          <w:rFonts w:ascii="Times New Roman" w:hAnsi="Times New Roman" w:cs="Times New Roman"/>
          <w:sz w:val="28"/>
        </w:rPr>
        <w:t>:</w:t>
      </w:r>
    </w:p>
    <w:p w14:paraId="723B2417" w14:textId="77777777" w:rsidR="007A4B8A" w:rsidRPr="00D971E6" w:rsidRDefault="00BC4237" w:rsidP="00D16786">
      <w:pPr>
        <w:pStyle w:val="a6"/>
        <w:numPr>
          <w:ilvl w:val="0"/>
          <w:numId w:val="55"/>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Передача данных в сеть </w:t>
      </w:r>
      <w:r w:rsidR="000D4D2E">
        <w:rPr>
          <w:rFonts w:ascii="Times New Roman" w:hAnsi="Times New Roman" w:cs="Times New Roman"/>
          <w:sz w:val="28"/>
        </w:rPr>
        <w:t>«</w:t>
      </w:r>
      <w:r w:rsidR="007A4B8A" w:rsidRPr="00D971E6">
        <w:rPr>
          <w:rFonts w:ascii="Times New Roman" w:hAnsi="Times New Roman" w:cs="Times New Roman"/>
          <w:sz w:val="28"/>
        </w:rPr>
        <w:t>Интернет</w:t>
      </w:r>
      <w:r w:rsidR="000D4D2E">
        <w:rPr>
          <w:rFonts w:ascii="Times New Roman" w:hAnsi="Times New Roman" w:cs="Times New Roman"/>
          <w:sz w:val="28"/>
        </w:rPr>
        <w:t>»</w:t>
      </w:r>
      <w:r w:rsidR="007A4B8A" w:rsidRPr="00D971E6">
        <w:rPr>
          <w:rFonts w:ascii="Times New Roman" w:hAnsi="Times New Roman" w:cs="Times New Roman"/>
          <w:sz w:val="28"/>
        </w:rPr>
        <w:t xml:space="preserve"> из ЕСПД должна осуществляться </w:t>
      </w:r>
      <w:r w:rsidR="0014761D">
        <w:rPr>
          <w:rFonts w:ascii="Times New Roman" w:hAnsi="Times New Roman" w:cs="Times New Roman"/>
          <w:sz w:val="28"/>
        </w:rPr>
        <w:br/>
      </w:r>
      <w:r w:rsidR="007A4B8A" w:rsidRPr="00D971E6">
        <w:rPr>
          <w:rFonts w:ascii="Times New Roman" w:hAnsi="Times New Roman" w:cs="Times New Roman"/>
          <w:sz w:val="28"/>
        </w:rPr>
        <w:t xml:space="preserve">на ресурсах Исполнителя, с использованием частной адресации оборудования СЗО и использованием функции </w:t>
      </w:r>
      <w:r w:rsidR="009F2698" w:rsidRPr="00D971E6">
        <w:rPr>
          <w:rFonts w:ascii="Times New Roman" w:hAnsi="Times New Roman" w:cs="Times New Roman"/>
          <w:sz w:val="28"/>
        </w:rPr>
        <w:t>сетевой трансляции адресов (</w:t>
      </w:r>
      <w:r w:rsidR="009F2698" w:rsidRPr="00D971E6">
        <w:rPr>
          <w:rFonts w:ascii="Times New Roman" w:hAnsi="Times New Roman" w:cs="Times New Roman"/>
          <w:sz w:val="28"/>
          <w:lang w:val="en-US"/>
        </w:rPr>
        <w:t>NAT</w:t>
      </w:r>
      <w:r w:rsidR="009F2698" w:rsidRPr="00D971E6">
        <w:rPr>
          <w:rFonts w:ascii="Times New Roman" w:hAnsi="Times New Roman" w:cs="Times New Roman"/>
          <w:sz w:val="28"/>
        </w:rPr>
        <w:t>)</w:t>
      </w:r>
      <w:r w:rsidR="009772B3">
        <w:rPr>
          <w:rFonts w:ascii="Times New Roman" w:hAnsi="Times New Roman" w:cs="Times New Roman"/>
          <w:sz w:val="28"/>
        </w:rPr>
        <w:t>;</w:t>
      </w:r>
    </w:p>
    <w:p w14:paraId="61E46FB4" w14:textId="77777777" w:rsidR="007A4B8A" w:rsidRPr="00D971E6" w:rsidRDefault="00C66DDF" w:rsidP="00D16786">
      <w:pPr>
        <w:pStyle w:val="a6"/>
        <w:numPr>
          <w:ilvl w:val="0"/>
          <w:numId w:val="55"/>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Элемент </w:t>
      </w:r>
      <w:r w:rsidR="007A4B8A" w:rsidRPr="00D971E6">
        <w:rPr>
          <w:rFonts w:ascii="Times New Roman" w:hAnsi="Times New Roman" w:cs="Times New Roman"/>
          <w:sz w:val="28"/>
        </w:rPr>
        <w:t>П</w:t>
      </w:r>
      <w:r w:rsidRPr="00D971E6">
        <w:rPr>
          <w:rFonts w:ascii="Times New Roman" w:hAnsi="Times New Roman" w:cs="Times New Roman"/>
          <w:sz w:val="28"/>
        </w:rPr>
        <w:t xml:space="preserve">Д </w:t>
      </w:r>
      <w:r w:rsidR="007A4B8A" w:rsidRPr="00D971E6">
        <w:rPr>
          <w:rFonts w:ascii="Times New Roman" w:hAnsi="Times New Roman" w:cs="Times New Roman"/>
          <w:sz w:val="28"/>
        </w:rPr>
        <w:t xml:space="preserve">в </w:t>
      </w:r>
      <w:r w:rsidR="000D4D2E">
        <w:rPr>
          <w:rFonts w:ascii="Times New Roman" w:hAnsi="Times New Roman" w:cs="Times New Roman"/>
          <w:sz w:val="28"/>
        </w:rPr>
        <w:t>«</w:t>
      </w:r>
      <w:r w:rsidR="007A4B8A" w:rsidRPr="00D971E6">
        <w:rPr>
          <w:rFonts w:ascii="Times New Roman" w:hAnsi="Times New Roman" w:cs="Times New Roman"/>
          <w:sz w:val="28"/>
        </w:rPr>
        <w:t>Интернет</w:t>
      </w:r>
      <w:r w:rsidR="000D4D2E">
        <w:rPr>
          <w:rFonts w:ascii="Times New Roman" w:hAnsi="Times New Roman" w:cs="Times New Roman"/>
          <w:sz w:val="28"/>
        </w:rPr>
        <w:t>»</w:t>
      </w:r>
      <w:r w:rsidR="007A4B8A" w:rsidRPr="00D971E6">
        <w:rPr>
          <w:rFonts w:ascii="Times New Roman" w:hAnsi="Times New Roman" w:cs="Times New Roman"/>
          <w:sz w:val="28"/>
        </w:rPr>
        <w:t xml:space="preserve"> долж</w:t>
      </w:r>
      <w:r w:rsidRPr="00D971E6">
        <w:rPr>
          <w:rFonts w:ascii="Times New Roman" w:hAnsi="Times New Roman" w:cs="Times New Roman"/>
          <w:sz w:val="28"/>
        </w:rPr>
        <w:t>е</w:t>
      </w:r>
      <w:r w:rsidR="007A4B8A" w:rsidRPr="00D971E6">
        <w:rPr>
          <w:rFonts w:ascii="Times New Roman" w:hAnsi="Times New Roman" w:cs="Times New Roman"/>
          <w:sz w:val="28"/>
        </w:rPr>
        <w:t xml:space="preserve">н быть централизован на уровне </w:t>
      </w:r>
      <w:r w:rsidRPr="00D971E6">
        <w:rPr>
          <w:rFonts w:ascii="Times New Roman" w:hAnsi="Times New Roman" w:cs="Times New Roman"/>
          <w:sz w:val="28"/>
        </w:rPr>
        <w:t>инфраструктуры</w:t>
      </w:r>
      <w:r w:rsidR="007A4B8A" w:rsidRPr="00D971E6">
        <w:rPr>
          <w:rFonts w:ascii="Times New Roman" w:hAnsi="Times New Roman" w:cs="Times New Roman"/>
          <w:sz w:val="28"/>
        </w:rPr>
        <w:t xml:space="preserve"> Исполнителя в </w:t>
      </w:r>
      <w:r w:rsidR="00806BA7" w:rsidRPr="00D971E6">
        <w:rPr>
          <w:rFonts w:ascii="Times New Roman" w:hAnsi="Times New Roman" w:cs="Times New Roman"/>
          <w:sz w:val="28"/>
        </w:rPr>
        <w:t>административных центрах субъектов Российской Федерации</w:t>
      </w:r>
      <w:r w:rsidR="008C2461">
        <w:rPr>
          <w:rFonts w:ascii="Times New Roman" w:hAnsi="Times New Roman" w:cs="Times New Roman"/>
          <w:sz w:val="28"/>
        </w:rPr>
        <w:t xml:space="preserve"> </w:t>
      </w:r>
      <w:r w:rsidR="008C2461" w:rsidRPr="0014761D">
        <w:rPr>
          <w:rFonts w:ascii="Times New Roman" w:hAnsi="Times New Roman" w:cs="Times New Roman"/>
          <w:sz w:val="28"/>
        </w:rPr>
        <w:t>(</w:t>
      </w:r>
      <w:r w:rsidR="00EA71B9" w:rsidRPr="0014761D">
        <w:rPr>
          <w:rFonts w:ascii="Times New Roman" w:hAnsi="Times New Roman" w:cs="Times New Roman"/>
          <w:sz w:val="28"/>
        </w:rPr>
        <w:t xml:space="preserve">за исключением </w:t>
      </w:r>
      <w:r w:rsidR="007B7F19">
        <w:rPr>
          <w:rFonts w:ascii="Times New Roman" w:hAnsi="Times New Roman" w:cs="Times New Roman"/>
          <w:sz w:val="28"/>
        </w:rPr>
        <w:t>Донецкой Народной Республики, Луганской Народной Республики, Запорожской области, Херсонской области</w:t>
      </w:r>
      <w:r w:rsidR="008C2461" w:rsidRPr="0014761D">
        <w:rPr>
          <w:rFonts w:ascii="Times New Roman" w:hAnsi="Times New Roman" w:cs="Times New Roman"/>
          <w:sz w:val="28"/>
        </w:rPr>
        <w:t>)</w:t>
      </w:r>
      <w:r w:rsidR="00EA71B9" w:rsidRPr="0014761D">
        <w:rPr>
          <w:rFonts w:ascii="Times New Roman" w:hAnsi="Times New Roman" w:cs="Times New Roman"/>
          <w:sz w:val="28"/>
        </w:rPr>
        <w:t>,</w:t>
      </w:r>
      <w:r w:rsidR="00806BA7" w:rsidRPr="00D971E6">
        <w:rPr>
          <w:rFonts w:ascii="Times New Roman" w:hAnsi="Times New Roman" w:cs="Times New Roman"/>
          <w:sz w:val="28"/>
        </w:rPr>
        <w:t xml:space="preserve"> в соответствии </w:t>
      </w:r>
      <w:r w:rsidR="0014761D">
        <w:rPr>
          <w:rFonts w:ascii="Times New Roman" w:hAnsi="Times New Roman" w:cs="Times New Roman"/>
          <w:sz w:val="28"/>
        </w:rPr>
        <w:br/>
      </w:r>
      <w:r w:rsidR="00806BA7" w:rsidRPr="00D971E6">
        <w:rPr>
          <w:rFonts w:ascii="Times New Roman" w:hAnsi="Times New Roman" w:cs="Times New Roman"/>
          <w:sz w:val="28"/>
        </w:rPr>
        <w:t xml:space="preserve">с </w:t>
      </w:r>
      <w:r w:rsidR="002D4015" w:rsidRPr="00D971E6">
        <w:rPr>
          <w:rFonts w:ascii="Times New Roman" w:hAnsi="Times New Roman" w:cs="Times New Roman"/>
          <w:sz w:val="28"/>
        </w:rPr>
        <w:t>требованиями ТЗ</w:t>
      </w:r>
      <w:r w:rsidR="007A4B8A" w:rsidRPr="00D971E6">
        <w:rPr>
          <w:rFonts w:ascii="Times New Roman" w:hAnsi="Times New Roman" w:cs="Times New Roman"/>
          <w:sz w:val="28"/>
        </w:rPr>
        <w:t xml:space="preserve">. </w:t>
      </w:r>
      <w:r w:rsidRPr="00D971E6">
        <w:rPr>
          <w:rFonts w:ascii="Times New Roman" w:hAnsi="Times New Roman" w:cs="Times New Roman"/>
          <w:sz w:val="28"/>
        </w:rPr>
        <w:t xml:space="preserve">Элемент </w:t>
      </w:r>
      <w:r w:rsidR="007A4B8A" w:rsidRPr="00D971E6">
        <w:rPr>
          <w:rFonts w:ascii="Times New Roman" w:hAnsi="Times New Roman" w:cs="Times New Roman"/>
          <w:sz w:val="28"/>
        </w:rPr>
        <w:t>П</w:t>
      </w:r>
      <w:r w:rsidRPr="00D971E6">
        <w:rPr>
          <w:rFonts w:ascii="Times New Roman" w:hAnsi="Times New Roman" w:cs="Times New Roman"/>
          <w:sz w:val="28"/>
        </w:rPr>
        <w:t xml:space="preserve">Д </w:t>
      </w:r>
      <w:r w:rsidR="007A4B8A" w:rsidRPr="00D971E6">
        <w:rPr>
          <w:rFonts w:ascii="Times New Roman" w:hAnsi="Times New Roman" w:cs="Times New Roman"/>
          <w:sz w:val="28"/>
        </w:rPr>
        <w:t xml:space="preserve">в </w:t>
      </w:r>
      <w:r w:rsidR="000D4D2E">
        <w:rPr>
          <w:rFonts w:ascii="Times New Roman" w:hAnsi="Times New Roman" w:cs="Times New Roman"/>
          <w:sz w:val="28"/>
        </w:rPr>
        <w:t>«</w:t>
      </w:r>
      <w:r w:rsidR="007A4B8A" w:rsidRPr="00D971E6">
        <w:rPr>
          <w:rFonts w:ascii="Times New Roman" w:hAnsi="Times New Roman" w:cs="Times New Roman"/>
          <w:sz w:val="28"/>
        </w:rPr>
        <w:t>Интернет</w:t>
      </w:r>
      <w:r w:rsidR="000D4D2E">
        <w:rPr>
          <w:rFonts w:ascii="Times New Roman" w:hAnsi="Times New Roman" w:cs="Times New Roman"/>
          <w:sz w:val="28"/>
        </w:rPr>
        <w:t>»</w:t>
      </w:r>
      <w:r w:rsidR="007A4B8A" w:rsidRPr="00D971E6">
        <w:rPr>
          <w:rFonts w:ascii="Times New Roman" w:hAnsi="Times New Roman" w:cs="Times New Roman"/>
          <w:sz w:val="28"/>
        </w:rPr>
        <w:t xml:space="preserve"> долж</w:t>
      </w:r>
      <w:r w:rsidRPr="00D971E6">
        <w:rPr>
          <w:rFonts w:ascii="Times New Roman" w:hAnsi="Times New Roman" w:cs="Times New Roman"/>
          <w:sz w:val="28"/>
        </w:rPr>
        <w:t>е</w:t>
      </w:r>
      <w:r w:rsidR="007A4B8A" w:rsidRPr="00D971E6">
        <w:rPr>
          <w:rFonts w:ascii="Times New Roman" w:hAnsi="Times New Roman" w:cs="Times New Roman"/>
          <w:sz w:val="28"/>
        </w:rPr>
        <w:t xml:space="preserve">н </w:t>
      </w:r>
      <w:r w:rsidRPr="00D971E6">
        <w:rPr>
          <w:rFonts w:ascii="Times New Roman" w:hAnsi="Times New Roman" w:cs="Times New Roman"/>
          <w:sz w:val="28"/>
        </w:rPr>
        <w:t xml:space="preserve">предоставляться </w:t>
      </w:r>
      <w:r w:rsidR="0014761D">
        <w:rPr>
          <w:rFonts w:ascii="Times New Roman" w:hAnsi="Times New Roman" w:cs="Times New Roman"/>
          <w:sz w:val="28"/>
        </w:rPr>
        <w:br/>
      </w:r>
      <w:r w:rsidR="007A4B8A" w:rsidRPr="00D971E6">
        <w:rPr>
          <w:rFonts w:ascii="Times New Roman" w:hAnsi="Times New Roman" w:cs="Times New Roman"/>
          <w:sz w:val="28"/>
        </w:rPr>
        <w:t xml:space="preserve">в географических точках </w:t>
      </w:r>
      <w:r w:rsidR="00EA71B9" w:rsidRPr="00D971E6">
        <w:rPr>
          <w:rFonts w:ascii="Times New Roman" w:hAnsi="Times New Roman" w:cs="Times New Roman"/>
          <w:sz w:val="28"/>
        </w:rPr>
        <w:t xml:space="preserve">субъектов </w:t>
      </w:r>
      <w:r w:rsidR="007A4B8A" w:rsidRPr="00D971E6">
        <w:rPr>
          <w:rFonts w:ascii="Times New Roman" w:hAnsi="Times New Roman" w:cs="Times New Roman"/>
          <w:sz w:val="28"/>
        </w:rPr>
        <w:t xml:space="preserve">Российской Федерации </w:t>
      </w:r>
      <w:r w:rsidR="00EA71B9" w:rsidRPr="0014761D">
        <w:rPr>
          <w:rFonts w:ascii="Times New Roman" w:hAnsi="Times New Roman" w:cs="Times New Roman"/>
          <w:sz w:val="28"/>
        </w:rPr>
        <w:t xml:space="preserve">(за исключением </w:t>
      </w:r>
      <w:r w:rsidR="007B7F19">
        <w:rPr>
          <w:rFonts w:ascii="Times New Roman" w:hAnsi="Times New Roman" w:cs="Times New Roman"/>
          <w:sz w:val="28"/>
        </w:rPr>
        <w:t>Донецкой Народной Республики, Луганской Народной Республики, Запорожской области, Херсонской области</w:t>
      </w:r>
      <w:r w:rsidR="00EA71B9" w:rsidRPr="0014761D">
        <w:rPr>
          <w:rFonts w:ascii="Times New Roman" w:hAnsi="Times New Roman" w:cs="Times New Roman"/>
          <w:sz w:val="28"/>
        </w:rPr>
        <w:t xml:space="preserve">), </w:t>
      </w:r>
      <w:r w:rsidR="007A4B8A" w:rsidRPr="0014761D">
        <w:rPr>
          <w:rFonts w:ascii="Times New Roman" w:hAnsi="Times New Roman" w:cs="Times New Roman"/>
          <w:sz w:val="28"/>
        </w:rPr>
        <w:t xml:space="preserve">наиболее близко расположенных к </w:t>
      </w:r>
      <w:r w:rsidR="00670678" w:rsidRPr="0014761D">
        <w:rPr>
          <w:rFonts w:ascii="Times New Roman" w:hAnsi="Times New Roman" w:cs="Times New Roman"/>
          <w:sz w:val="28"/>
        </w:rPr>
        <w:t>Т</w:t>
      </w:r>
      <w:r w:rsidR="007A4B8A" w:rsidRPr="0014761D">
        <w:rPr>
          <w:rFonts w:ascii="Times New Roman" w:hAnsi="Times New Roman" w:cs="Times New Roman"/>
          <w:sz w:val="28"/>
        </w:rPr>
        <w:t>очкам</w:t>
      </w:r>
      <w:r w:rsidR="007A4B8A" w:rsidRPr="00D971E6">
        <w:rPr>
          <w:rFonts w:ascii="Times New Roman" w:hAnsi="Times New Roman" w:cs="Times New Roman"/>
          <w:sz w:val="28"/>
        </w:rPr>
        <w:t xml:space="preserve"> п</w:t>
      </w:r>
      <w:r w:rsidRPr="00D971E6">
        <w:rPr>
          <w:rFonts w:ascii="Times New Roman" w:hAnsi="Times New Roman" w:cs="Times New Roman"/>
          <w:sz w:val="28"/>
        </w:rPr>
        <w:t>рисоединения</w:t>
      </w:r>
      <w:r w:rsidR="007A4B8A" w:rsidRPr="00D971E6">
        <w:rPr>
          <w:rFonts w:ascii="Times New Roman" w:hAnsi="Times New Roman" w:cs="Times New Roman"/>
          <w:sz w:val="28"/>
        </w:rPr>
        <w:t xml:space="preserve"> ЕСПД, из ко</w:t>
      </w:r>
      <w:r w:rsidR="009772B3">
        <w:rPr>
          <w:rFonts w:ascii="Times New Roman" w:hAnsi="Times New Roman" w:cs="Times New Roman"/>
          <w:sz w:val="28"/>
        </w:rPr>
        <w:t>торых инициируется такой доступ;</w:t>
      </w:r>
    </w:p>
    <w:p w14:paraId="139E3538" w14:textId="77777777" w:rsidR="00806BA7" w:rsidRPr="00D971E6" w:rsidRDefault="00806BA7" w:rsidP="00D16786">
      <w:pPr>
        <w:pStyle w:val="a6"/>
        <w:numPr>
          <w:ilvl w:val="0"/>
          <w:numId w:val="55"/>
        </w:numPr>
        <w:spacing w:line="360" w:lineRule="auto"/>
        <w:ind w:left="0" w:firstLine="992"/>
        <w:rPr>
          <w:rFonts w:ascii="Times New Roman" w:hAnsi="Times New Roman" w:cs="Times New Roman"/>
          <w:sz w:val="28"/>
        </w:rPr>
      </w:pPr>
      <w:r w:rsidRPr="00D971E6">
        <w:rPr>
          <w:rFonts w:ascii="Times New Roman" w:hAnsi="Times New Roman" w:cs="Times New Roman"/>
          <w:sz w:val="28"/>
        </w:rPr>
        <w:t xml:space="preserve">Перед началом оказания ПД в </w:t>
      </w:r>
      <w:r w:rsidR="000D4D2E">
        <w:rPr>
          <w:rFonts w:ascii="Times New Roman" w:hAnsi="Times New Roman" w:cs="Times New Roman"/>
          <w:sz w:val="28"/>
        </w:rPr>
        <w:t>«</w:t>
      </w:r>
      <w:r w:rsidRPr="00D971E6">
        <w:rPr>
          <w:rFonts w:ascii="Times New Roman" w:hAnsi="Times New Roman" w:cs="Times New Roman"/>
          <w:sz w:val="28"/>
        </w:rPr>
        <w:t>Интернет</w:t>
      </w:r>
      <w:r w:rsidR="000D4D2E">
        <w:rPr>
          <w:rFonts w:ascii="Times New Roman" w:hAnsi="Times New Roman" w:cs="Times New Roman"/>
          <w:sz w:val="28"/>
        </w:rPr>
        <w:t>»</w:t>
      </w:r>
      <w:r w:rsidRPr="00D971E6">
        <w:rPr>
          <w:rFonts w:ascii="Times New Roman" w:hAnsi="Times New Roman" w:cs="Times New Roman"/>
          <w:sz w:val="28"/>
        </w:rPr>
        <w:t xml:space="preserve"> для СЗО</w:t>
      </w:r>
      <w:r w:rsidR="00B92907" w:rsidRPr="00D971E6">
        <w:rPr>
          <w:rFonts w:ascii="Times New Roman" w:hAnsi="Times New Roman" w:cs="Times New Roman"/>
          <w:sz w:val="28"/>
        </w:rPr>
        <w:t>,</w:t>
      </w:r>
      <w:r w:rsidR="006B4B9A" w:rsidRPr="00D971E6">
        <w:rPr>
          <w:rFonts w:ascii="Times New Roman" w:hAnsi="Times New Roman" w:cs="Times New Roman"/>
          <w:sz w:val="28"/>
        </w:rPr>
        <w:t xml:space="preserve"> </w:t>
      </w:r>
      <w:r w:rsidR="00DB24F2" w:rsidRPr="00D971E6">
        <w:rPr>
          <w:rFonts w:ascii="Times New Roman" w:hAnsi="Times New Roman" w:cs="Times New Roman"/>
          <w:sz w:val="28"/>
        </w:rPr>
        <w:t xml:space="preserve">Объектов ЦИК, </w:t>
      </w:r>
      <w:r w:rsidRPr="00D971E6">
        <w:rPr>
          <w:rFonts w:ascii="Times New Roman" w:hAnsi="Times New Roman" w:cs="Times New Roman"/>
          <w:sz w:val="28"/>
        </w:rPr>
        <w:t xml:space="preserve">указанных </w:t>
      </w:r>
      <w:r w:rsidR="00BF6916" w:rsidRPr="00D971E6">
        <w:rPr>
          <w:rFonts w:ascii="Times New Roman" w:hAnsi="Times New Roman" w:cs="Times New Roman"/>
          <w:sz w:val="28"/>
        </w:rPr>
        <w:t>Заявках</w:t>
      </w:r>
      <w:r w:rsidR="00B92907" w:rsidRPr="00D971E6">
        <w:rPr>
          <w:rFonts w:ascii="Times New Roman" w:hAnsi="Times New Roman" w:cs="Times New Roman"/>
          <w:sz w:val="28"/>
        </w:rPr>
        <w:t>,</w:t>
      </w:r>
      <w:r w:rsidRPr="00D971E6">
        <w:rPr>
          <w:rFonts w:ascii="Times New Roman" w:hAnsi="Times New Roman" w:cs="Times New Roman"/>
          <w:sz w:val="28"/>
        </w:rPr>
        <w:t xml:space="preserve"> Исполнителем долж</w:t>
      </w:r>
      <w:r w:rsidR="002B4CCF">
        <w:rPr>
          <w:rFonts w:ascii="Times New Roman" w:hAnsi="Times New Roman" w:cs="Times New Roman"/>
          <w:sz w:val="28"/>
        </w:rPr>
        <w:t>е</w:t>
      </w:r>
      <w:r w:rsidRPr="00D971E6">
        <w:rPr>
          <w:rFonts w:ascii="Times New Roman" w:hAnsi="Times New Roman" w:cs="Times New Roman"/>
          <w:sz w:val="28"/>
        </w:rPr>
        <w:t xml:space="preserve">н предоставляться выделенный </w:t>
      </w:r>
      <w:r w:rsidR="00B66E3C">
        <w:rPr>
          <w:rFonts w:ascii="Times New Roman" w:hAnsi="Times New Roman" w:cs="Times New Roman"/>
          <w:sz w:val="28"/>
        </w:rPr>
        <w:t xml:space="preserve">симметричный дуплексный </w:t>
      </w:r>
      <w:r w:rsidRPr="00D971E6">
        <w:rPr>
          <w:rFonts w:ascii="Times New Roman" w:hAnsi="Times New Roman" w:cs="Times New Roman"/>
          <w:sz w:val="28"/>
        </w:rPr>
        <w:t xml:space="preserve">доступ к сети </w:t>
      </w:r>
      <w:r w:rsidR="000D4D2E">
        <w:rPr>
          <w:rFonts w:ascii="Times New Roman" w:hAnsi="Times New Roman" w:cs="Times New Roman"/>
          <w:sz w:val="28"/>
        </w:rPr>
        <w:t>«</w:t>
      </w:r>
      <w:r w:rsidRPr="00D971E6">
        <w:rPr>
          <w:rFonts w:ascii="Times New Roman" w:hAnsi="Times New Roman" w:cs="Times New Roman"/>
          <w:sz w:val="28"/>
        </w:rPr>
        <w:t>Интернет</w:t>
      </w:r>
      <w:r w:rsidR="000D4D2E">
        <w:rPr>
          <w:rFonts w:ascii="Times New Roman" w:hAnsi="Times New Roman" w:cs="Times New Roman"/>
          <w:sz w:val="28"/>
        </w:rPr>
        <w:t>»</w:t>
      </w:r>
      <w:r w:rsidRPr="00D971E6">
        <w:rPr>
          <w:rFonts w:ascii="Times New Roman" w:hAnsi="Times New Roman" w:cs="Times New Roman"/>
          <w:sz w:val="28"/>
        </w:rPr>
        <w:t xml:space="preserve"> с пропускной способностью,</w:t>
      </w:r>
      <w:r w:rsidR="009772B3">
        <w:rPr>
          <w:rFonts w:ascii="Times New Roman" w:hAnsi="Times New Roman" w:cs="Times New Roman"/>
          <w:sz w:val="28"/>
        </w:rPr>
        <w:t xml:space="preserve"> соответствующей требованиям ТЗ</w:t>
      </w:r>
      <w:r w:rsidR="000B1025">
        <w:rPr>
          <w:rFonts w:ascii="Times New Roman" w:hAnsi="Times New Roman" w:cs="Times New Roman"/>
          <w:sz w:val="28"/>
        </w:rPr>
        <w:t xml:space="preserve">. При этом для СЗО, подключенных </w:t>
      </w:r>
      <w:r w:rsidR="0014761D">
        <w:rPr>
          <w:rFonts w:ascii="Times New Roman" w:hAnsi="Times New Roman" w:cs="Times New Roman"/>
          <w:sz w:val="28"/>
        </w:rPr>
        <w:br/>
      </w:r>
      <w:r w:rsidR="000B1025">
        <w:rPr>
          <w:rFonts w:ascii="Times New Roman" w:hAnsi="Times New Roman" w:cs="Times New Roman"/>
          <w:sz w:val="28"/>
        </w:rPr>
        <w:t>с использованием иных технологий, допускается предоставление асимметричного доступа</w:t>
      </w:r>
      <w:r w:rsidR="0003559A">
        <w:rPr>
          <w:rFonts w:ascii="Times New Roman" w:hAnsi="Times New Roman" w:cs="Times New Roman"/>
          <w:sz w:val="28"/>
        </w:rPr>
        <w:t xml:space="preserve"> по согласованию с Заказчиком</w:t>
      </w:r>
      <w:r w:rsidR="009772B3">
        <w:rPr>
          <w:rFonts w:ascii="Times New Roman" w:hAnsi="Times New Roman" w:cs="Times New Roman"/>
          <w:sz w:val="28"/>
        </w:rPr>
        <w:t>;</w:t>
      </w:r>
    </w:p>
    <w:p w14:paraId="376C5D3E" w14:textId="71CADB08" w:rsidR="00806BA7" w:rsidRPr="00D971E6" w:rsidRDefault="00806BA7" w:rsidP="00D16786">
      <w:pPr>
        <w:pStyle w:val="a6"/>
        <w:numPr>
          <w:ilvl w:val="0"/>
          <w:numId w:val="55"/>
        </w:numPr>
        <w:spacing w:line="360" w:lineRule="auto"/>
        <w:ind w:left="0" w:firstLine="992"/>
        <w:rPr>
          <w:rFonts w:ascii="Times New Roman" w:hAnsi="Times New Roman" w:cs="Times New Roman"/>
          <w:sz w:val="28"/>
        </w:rPr>
      </w:pPr>
      <w:r w:rsidRPr="00D971E6">
        <w:rPr>
          <w:rFonts w:ascii="Times New Roman" w:hAnsi="Times New Roman" w:cs="Times New Roman"/>
          <w:sz w:val="28"/>
        </w:rPr>
        <w:lastRenderedPageBreak/>
        <w:t xml:space="preserve">Исполнитель для оказания ПД в </w:t>
      </w:r>
      <w:r w:rsidR="000D4D2E">
        <w:rPr>
          <w:rFonts w:ascii="Times New Roman" w:hAnsi="Times New Roman" w:cs="Times New Roman"/>
          <w:sz w:val="28"/>
        </w:rPr>
        <w:t>«</w:t>
      </w:r>
      <w:r w:rsidRPr="00D971E6">
        <w:rPr>
          <w:rFonts w:ascii="Times New Roman" w:hAnsi="Times New Roman" w:cs="Times New Roman"/>
          <w:sz w:val="28"/>
        </w:rPr>
        <w:t>Интернет</w:t>
      </w:r>
      <w:r w:rsidR="000D4D2E">
        <w:rPr>
          <w:rFonts w:ascii="Times New Roman" w:hAnsi="Times New Roman" w:cs="Times New Roman"/>
          <w:sz w:val="28"/>
        </w:rPr>
        <w:t>»</w:t>
      </w:r>
      <w:r w:rsidRPr="00D971E6">
        <w:rPr>
          <w:rFonts w:ascii="Times New Roman" w:hAnsi="Times New Roman" w:cs="Times New Roman"/>
          <w:sz w:val="28"/>
        </w:rPr>
        <w:t xml:space="preserve"> должен зарезервировать достаточное количество внешних IPv4 адресов из зарегистрированного </w:t>
      </w:r>
      <w:r w:rsidR="0014761D">
        <w:rPr>
          <w:rFonts w:ascii="Times New Roman" w:hAnsi="Times New Roman" w:cs="Times New Roman"/>
          <w:sz w:val="28"/>
        </w:rPr>
        <w:br/>
      </w:r>
      <w:r w:rsidRPr="00D971E6">
        <w:rPr>
          <w:rFonts w:ascii="Times New Roman" w:hAnsi="Times New Roman" w:cs="Times New Roman"/>
          <w:sz w:val="28"/>
        </w:rPr>
        <w:t>за Исполнителем в базе данных RIPE NCC пространства IPv4 адресов.</w:t>
      </w:r>
      <w:r w:rsidR="009F2698" w:rsidRPr="00D971E6">
        <w:rPr>
          <w:rFonts w:ascii="Times New Roman" w:hAnsi="Times New Roman" w:cs="Times New Roman"/>
          <w:sz w:val="28"/>
        </w:rPr>
        <w:t xml:space="preserve"> Объем (количество) IPv4 адресов Исполнителя должно быть достаточным </w:t>
      </w:r>
      <w:r w:rsidR="0014761D">
        <w:rPr>
          <w:rFonts w:ascii="Times New Roman" w:hAnsi="Times New Roman" w:cs="Times New Roman"/>
          <w:sz w:val="28"/>
        </w:rPr>
        <w:br/>
      </w:r>
      <w:r w:rsidR="009F2698" w:rsidRPr="00D971E6">
        <w:rPr>
          <w:rFonts w:ascii="Times New Roman" w:hAnsi="Times New Roman" w:cs="Times New Roman"/>
          <w:sz w:val="28"/>
        </w:rPr>
        <w:t>для взаимодействия пользователей ЕСПД с информационными системами</w:t>
      </w:r>
      <w:r w:rsidR="00B15B54" w:rsidRPr="00D971E6">
        <w:rPr>
          <w:rFonts w:ascii="Times New Roman" w:hAnsi="Times New Roman" w:cs="Times New Roman"/>
          <w:sz w:val="28"/>
        </w:rPr>
        <w:t>,</w:t>
      </w:r>
      <w:r w:rsidR="009F2698" w:rsidRPr="00D971E6">
        <w:rPr>
          <w:rFonts w:ascii="Times New Roman" w:hAnsi="Times New Roman" w:cs="Times New Roman"/>
          <w:sz w:val="28"/>
        </w:rPr>
        <w:t xml:space="preserve"> размещенными в сети </w:t>
      </w:r>
      <w:r w:rsidR="000D4D2E">
        <w:rPr>
          <w:rFonts w:ascii="Times New Roman" w:hAnsi="Times New Roman" w:cs="Times New Roman"/>
          <w:sz w:val="28"/>
        </w:rPr>
        <w:t>«</w:t>
      </w:r>
      <w:r w:rsidR="009F2698" w:rsidRPr="00D971E6">
        <w:rPr>
          <w:rFonts w:ascii="Times New Roman" w:hAnsi="Times New Roman" w:cs="Times New Roman"/>
          <w:sz w:val="28"/>
        </w:rPr>
        <w:t>Интернет</w:t>
      </w:r>
      <w:r w:rsidR="000D4D2E">
        <w:rPr>
          <w:rFonts w:ascii="Times New Roman" w:hAnsi="Times New Roman" w:cs="Times New Roman"/>
          <w:sz w:val="28"/>
        </w:rPr>
        <w:t>»</w:t>
      </w:r>
      <w:r w:rsidR="009F2698" w:rsidRPr="00D971E6">
        <w:rPr>
          <w:rFonts w:ascii="Times New Roman" w:hAnsi="Times New Roman" w:cs="Times New Roman"/>
          <w:sz w:val="28"/>
        </w:rPr>
        <w:t>, в т.ч. с системами</w:t>
      </w:r>
      <w:r w:rsidR="00BE6970" w:rsidRPr="00D971E6">
        <w:rPr>
          <w:rFonts w:ascii="Times New Roman" w:hAnsi="Times New Roman" w:cs="Times New Roman"/>
          <w:sz w:val="28"/>
        </w:rPr>
        <w:t>,</w:t>
      </w:r>
      <w:r w:rsidR="009F2698" w:rsidRPr="00D971E6">
        <w:rPr>
          <w:rFonts w:ascii="Times New Roman" w:hAnsi="Times New Roman" w:cs="Times New Roman"/>
          <w:sz w:val="28"/>
        </w:rPr>
        <w:t xml:space="preserve"> имеющими жесткие ограничения по количеству сессий</w:t>
      </w:r>
      <w:r w:rsidR="00BE6970" w:rsidRPr="00D971E6">
        <w:rPr>
          <w:rFonts w:ascii="Times New Roman" w:hAnsi="Times New Roman" w:cs="Times New Roman"/>
          <w:sz w:val="28"/>
        </w:rPr>
        <w:t>,</w:t>
      </w:r>
      <w:r w:rsidR="009F2698" w:rsidRPr="00D971E6">
        <w:rPr>
          <w:rFonts w:ascii="Times New Roman" w:hAnsi="Times New Roman" w:cs="Times New Roman"/>
          <w:sz w:val="28"/>
        </w:rPr>
        <w:t xml:space="preserve"> устанавливаемых с одного </w:t>
      </w:r>
      <w:r w:rsidR="009F2698" w:rsidRPr="00D971E6">
        <w:rPr>
          <w:rFonts w:ascii="Times New Roman" w:hAnsi="Times New Roman" w:cs="Times New Roman"/>
          <w:sz w:val="28"/>
          <w:lang w:val="en-US"/>
        </w:rPr>
        <w:t>IPv</w:t>
      </w:r>
      <w:r w:rsidR="009F2698" w:rsidRPr="00D971E6">
        <w:rPr>
          <w:rFonts w:ascii="Times New Roman" w:hAnsi="Times New Roman" w:cs="Times New Roman"/>
          <w:sz w:val="28"/>
        </w:rPr>
        <w:t>4-адр</w:t>
      </w:r>
      <w:r w:rsidR="009772B3">
        <w:rPr>
          <w:rFonts w:ascii="Times New Roman" w:hAnsi="Times New Roman" w:cs="Times New Roman"/>
          <w:sz w:val="28"/>
        </w:rPr>
        <w:t>е</w:t>
      </w:r>
      <w:r w:rsidR="009F2698" w:rsidRPr="00D971E6">
        <w:rPr>
          <w:rFonts w:ascii="Times New Roman" w:hAnsi="Times New Roman" w:cs="Times New Roman"/>
          <w:sz w:val="28"/>
        </w:rPr>
        <w:t>са</w:t>
      </w:r>
      <w:r w:rsidR="009772B3" w:rsidRPr="009772B3">
        <w:rPr>
          <w:rFonts w:ascii="Times New Roman" w:hAnsi="Times New Roman" w:cs="Times New Roman"/>
          <w:sz w:val="28"/>
        </w:rPr>
        <w:t>;</w:t>
      </w:r>
    </w:p>
    <w:p w14:paraId="5341DA54" w14:textId="77777777" w:rsidR="007A4B8A" w:rsidRPr="00D971E6" w:rsidRDefault="007A4B8A" w:rsidP="00D16786">
      <w:pPr>
        <w:pStyle w:val="a6"/>
        <w:numPr>
          <w:ilvl w:val="0"/>
          <w:numId w:val="55"/>
        </w:numPr>
        <w:spacing w:line="360" w:lineRule="auto"/>
        <w:ind w:left="0" w:firstLine="993"/>
        <w:rPr>
          <w:rFonts w:ascii="Times New Roman" w:hAnsi="Times New Roman" w:cs="Times New Roman"/>
          <w:sz w:val="28"/>
        </w:rPr>
      </w:pPr>
      <w:r w:rsidRPr="00D971E6">
        <w:rPr>
          <w:rFonts w:ascii="Times New Roman" w:hAnsi="Times New Roman" w:cs="Times New Roman"/>
          <w:sz w:val="28"/>
        </w:rPr>
        <w:t>Исполнитель должен обеспечить следующие пороговые значения параметров качества передачи данных в зоне ответственности Исп</w:t>
      </w:r>
      <w:r w:rsidR="00BC4237" w:rsidRPr="00D971E6">
        <w:rPr>
          <w:rFonts w:ascii="Times New Roman" w:hAnsi="Times New Roman" w:cs="Times New Roman"/>
          <w:sz w:val="28"/>
        </w:rPr>
        <w:t xml:space="preserve">олнителя </w:t>
      </w:r>
      <w:r w:rsidR="0014761D">
        <w:rPr>
          <w:rFonts w:ascii="Times New Roman" w:hAnsi="Times New Roman" w:cs="Times New Roman"/>
          <w:sz w:val="28"/>
        </w:rPr>
        <w:br/>
      </w:r>
      <w:r w:rsidR="00BC4237" w:rsidRPr="00D971E6">
        <w:rPr>
          <w:rFonts w:ascii="Times New Roman" w:hAnsi="Times New Roman" w:cs="Times New Roman"/>
          <w:sz w:val="28"/>
        </w:rPr>
        <w:t>по каналу связи между Т</w:t>
      </w:r>
      <w:r w:rsidRPr="00D971E6">
        <w:rPr>
          <w:rFonts w:ascii="Times New Roman" w:hAnsi="Times New Roman" w:cs="Times New Roman"/>
          <w:sz w:val="28"/>
        </w:rPr>
        <w:t>очкой присоед</w:t>
      </w:r>
      <w:r w:rsidR="00BC4237" w:rsidRPr="00D971E6">
        <w:rPr>
          <w:rFonts w:ascii="Times New Roman" w:hAnsi="Times New Roman" w:cs="Times New Roman"/>
          <w:sz w:val="28"/>
        </w:rPr>
        <w:t>инения ЕСПД</w:t>
      </w:r>
      <w:r w:rsidR="00670678" w:rsidRPr="00D971E6">
        <w:rPr>
          <w:rFonts w:ascii="Times New Roman" w:hAnsi="Times New Roman" w:cs="Times New Roman"/>
          <w:sz w:val="28"/>
        </w:rPr>
        <w:t xml:space="preserve"> </w:t>
      </w:r>
      <w:r w:rsidR="00BC4237" w:rsidRPr="00D971E6">
        <w:rPr>
          <w:rFonts w:ascii="Times New Roman" w:hAnsi="Times New Roman" w:cs="Times New Roman"/>
          <w:sz w:val="28"/>
        </w:rPr>
        <w:t xml:space="preserve">и ресурсами сети </w:t>
      </w:r>
      <w:r w:rsidR="000D4D2E">
        <w:rPr>
          <w:rFonts w:ascii="Times New Roman" w:hAnsi="Times New Roman" w:cs="Times New Roman"/>
          <w:sz w:val="28"/>
        </w:rPr>
        <w:t>«</w:t>
      </w:r>
      <w:r w:rsidRPr="00D971E6">
        <w:rPr>
          <w:rFonts w:ascii="Times New Roman" w:hAnsi="Times New Roman" w:cs="Times New Roman"/>
          <w:sz w:val="28"/>
        </w:rPr>
        <w:t>Интернет</w:t>
      </w:r>
      <w:r w:rsidR="000D4D2E">
        <w:rPr>
          <w:rFonts w:ascii="Times New Roman" w:hAnsi="Times New Roman" w:cs="Times New Roman"/>
          <w:sz w:val="28"/>
        </w:rPr>
        <w:t>»</w:t>
      </w:r>
      <w:r w:rsidRPr="00D971E6">
        <w:rPr>
          <w:rFonts w:ascii="Times New Roman" w:hAnsi="Times New Roman" w:cs="Times New Roman"/>
          <w:sz w:val="28"/>
        </w:rPr>
        <w:t>,</w:t>
      </w:r>
      <w:r w:rsidR="00DB24F2" w:rsidRPr="00D971E6">
        <w:rPr>
          <w:rFonts w:ascii="Times New Roman" w:hAnsi="Times New Roman" w:cs="Times New Roman"/>
          <w:sz w:val="28"/>
        </w:rPr>
        <w:t xml:space="preserve"> Точкой присоединения ЕСПД </w:t>
      </w:r>
      <w:r w:rsidR="008107AE" w:rsidRPr="00D971E6">
        <w:rPr>
          <w:rFonts w:ascii="Times New Roman" w:hAnsi="Times New Roman" w:cs="Times New Roman"/>
          <w:sz w:val="28"/>
        </w:rPr>
        <w:t xml:space="preserve">для Объекта ЦИК </w:t>
      </w:r>
      <w:r w:rsidR="00E01EF2">
        <w:rPr>
          <w:rFonts w:ascii="Times New Roman" w:hAnsi="Times New Roman" w:cs="Times New Roman"/>
          <w:sz w:val="28"/>
        </w:rPr>
        <w:t xml:space="preserve">и ресурсами сети </w:t>
      </w:r>
      <w:r w:rsidR="000D4D2E">
        <w:rPr>
          <w:rFonts w:ascii="Times New Roman" w:hAnsi="Times New Roman" w:cs="Times New Roman"/>
          <w:sz w:val="28"/>
        </w:rPr>
        <w:t>«</w:t>
      </w:r>
      <w:r w:rsidR="00E01EF2">
        <w:rPr>
          <w:rFonts w:ascii="Times New Roman" w:hAnsi="Times New Roman" w:cs="Times New Roman"/>
          <w:sz w:val="28"/>
        </w:rPr>
        <w:t>Интернет</w:t>
      </w:r>
      <w:r w:rsidR="000D4D2E">
        <w:rPr>
          <w:rFonts w:ascii="Times New Roman" w:hAnsi="Times New Roman" w:cs="Times New Roman"/>
          <w:sz w:val="28"/>
        </w:rPr>
        <w:t>»</w:t>
      </w:r>
      <w:r w:rsidR="00DB24F2" w:rsidRPr="00D971E6">
        <w:rPr>
          <w:rFonts w:ascii="Times New Roman" w:hAnsi="Times New Roman" w:cs="Times New Roman"/>
          <w:sz w:val="28"/>
        </w:rPr>
        <w:t>,</w:t>
      </w:r>
      <w:r w:rsidR="006B4B9A" w:rsidRPr="00D971E6">
        <w:rPr>
          <w:rFonts w:ascii="Times New Roman" w:hAnsi="Times New Roman" w:cs="Times New Roman"/>
          <w:sz w:val="28"/>
        </w:rPr>
        <w:t xml:space="preserve"> </w:t>
      </w:r>
      <w:r w:rsidRPr="00D971E6">
        <w:rPr>
          <w:rFonts w:ascii="Times New Roman" w:hAnsi="Times New Roman" w:cs="Times New Roman"/>
          <w:sz w:val="28"/>
        </w:rPr>
        <w:t>непосредственно подключенными к IP сети Исполнителя:</w:t>
      </w:r>
    </w:p>
    <w:p w14:paraId="2061BB4F" w14:textId="77777777" w:rsidR="007A4B8A" w:rsidRPr="00D971E6" w:rsidRDefault="007A4B8A" w:rsidP="00D16786">
      <w:pPr>
        <w:pStyle w:val="a6"/>
        <w:numPr>
          <w:ilvl w:val="0"/>
          <w:numId w:val="7"/>
        </w:numPr>
        <w:spacing w:line="360" w:lineRule="auto"/>
        <w:ind w:left="1276" w:hanging="567"/>
        <w:rPr>
          <w:rFonts w:ascii="Times New Roman" w:hAnsi="Times New Roman" w:cs="Times New Roman"/>
          <w:sz w:val="28"/>
        </w:rPr>
      </w:pPr>
      <w:r w:rsidRPr="00D971E6">
        <w:rPr>
          <w:rFonts w:ascii="Times New Roman" w:hAnsi="Times New Roman" w:cs="Times New Roman"/>
          <w:sz w:val="28"/>
        </w:rPr>
        <w:t>процент потерянных пакетов – не более 5%;</w:t>
      </w:r>
    </w:p>
    <w:p w14:paraId="605B83AA" w14:textId="77777777" w:rsidR="007A4B8A" w:rsidRPr="00D971E6" w:rsidRDefault="007A4B8A" w:rsidP="00D16786">
      <w:pPr>
        <w:pStyle w:val="a6"/>
        <w:numPr>
          <w:ilvl w:val="0"/>
          <w:numId w:val="7"/>
        </w:numPr>
        <w:spacing w:line="360" w:lineRule="auto"/>
        <w:ind w:left="1276" w:hanging="567"/>
        <w:rPr>
          <w:rFonts w:ascii="Times New Roman" w:hAnsi="Times New Roman" w:cs="Times New Roman"/>
          <w:sz w:val="28"/>
        </w:rPr>
      </w:pPr>
      <w:r w:rsidRPr="00D971E6">
        <w:rPr>
          <w:rFonts w:ascii="Times New Roman" w:hAnsi="Times New Roman" w:cs="Times New Roman"/>
          <w:sz w:val="28"/>
        </w:rPr>
        <w:t>задержка передачи пакетов:</w:t>
      </w:r>
    </w:p>
    <w:p w14:paraId="31D6F2EA" w14:textId="77777777" w:rsidR="007A4B8A" w:rsidRPr="00D971E6" w:rsidRDefault="009772B3" w:rsidP="009772B3">
      <w:pPr>
        <w:pStyle w:val="a6"/>
        <w:spacing w:line="360" w:lineRule="auto"/>
        <w:ind w:left="1276" w:firstLine="0"/>
        <w:rPr>
          <w:rFonts w:ascii="Times New Roman" w:hAnsi="Times New Roman" w:cs="Times New Roman"/>
          <w:sz w:val="28"/>
        </w:rPr>
      </w:pPr>
      <w:r>
        <w:rPr>
          <w:rFonts w:ascii="Times New Roman" w:hAnsi="Times New Roman" w:cs="Times New Roman"/>
          <w:sz w:val="28"/>
        </w:rPr>
        <w:t xml:space="preserve">        - </w:t>
      </w:r>
      <w:r w:rsidR="007A4B8A" w:rsidRPr="00D971E6">
        <w:rPr>
          <w:rFonts w:ascii="Times New Roman" w:hAnsi="Times New Roman" w:cs="Times New Roman"/>
          <w:sz w:val="28"/>
        </w:rPr>
        <w:t>по проводным каналам – не более 250 мс;</w:t>
      </w:r>
    </w:p>
    <w:p w14:paraId="1E31D2E7" w14:textId="77777777" w:rsidR="0099333B" w:rsidRPr="00D971E6" w:rsidRDefault="009772B3" w:rsidP="009772B3">
      <w:pPr>
        <w:pStyle w:val="a6"/>
        <w:spacing w:line="360" w:lineRule="auto"/>
        <w:ind w:left="1843" w:hanging="567"/>
        <w:rPr>
          <w:rFonts w:ascii="Times New Roman" w:hAnsi="Times New Roman" w:cs="Times New Roman"/>
          <w:sz w:val="28"/>
        </w:rPr>
      </w:pPr>
      <w:r>
        <w:rPr>
          <w:rFonts w:ascii="Times New Roman" w:hAnsi="Times New Roman" w:cs="Times New Roman"/>
          <w:sz w:val="28"/>
        </w:rPr>
        <w:t xml:space="preserve">        - </w:t>
      </w:r>
      <w:r w:rsidR="007A4B8A" w:rsidRPr="00D971E6">
        <w:rPr>
          <w:rFonts w:ascii="Times New Roman" w:hAnsi="Times New Roman" w:cs="Times New Roman"/>
          <w:sz w:val="28"/>
        </w:rPr>
        <w:t xml:space="preserve">на составных каналах с учетом наличия одного беспроводного </w:t>
      </w:r>
      <w:r>
        <w:rPr>
          <w:rFonts w:ascii="Times New Roman" w:hAnsi="Times New Roman" w:cs="Times New Roman"/>
          <w:sz w:val="28"/>
        </w:rPr>
        <w:t xml:space="preserve">        </w:t>
      </w:r>
      <w:r w:rsidR="007A4B8A" w:rsidRPr="00D971E6">
        <w:rPr>
          <w:rFonts w:ascii="Times New Roman" w:hAnsi="Times New Roman" w:cs="Times New Roman"/>
          <w:sz w:val="28"/>
        </w:rPr>
        <w:t>участка (одного спутнико</w:t>
      </w:r>
      <w:r w:rsidR="0099333B" w:rsidRPr="00D971E6">
        <w:rPr>
          <w:rFonts w:ascii="Times New Roman" w:hAnsi="Times New Roman" w:cs="Times New Roman"/>
          <w:sz w:val="28"/>
        </w:rPr>
        <w:t>вого скачка) – не более 1000 мс.</w:t>
      </w:r>
    </w:p>
    <w:p w14:paraId="78749DDD" w14:textId="77777777" w:rsidR="007A4B8A" w:rsidRPr="00FB4156" w:rsidRDefault="008D2FD6" w:rsidP="00D16786">
      <w:pPr>
        <w:pStyle w:val="11"/>
        <w:numPr>
          <w:ilvl w:val="1"/>
          <w:numId w:val="85"/>
        </w:numPr>
        <w:ind w:hanging="889"/>
        <w:jc w:val="left"/>
        <w:rPr>
          <w:rFonts w:eastAsiaTheme="minorHAnsi" w:cs="Times New Roman"/>
          <w:szCs w:val="28"/>
        </w:rPr>
      </w:pPr>
      <w:bookmarkStart w:id="53" w:name="_Toc153467166"/>
      <w:r>
        <w:rPr>
          <w:rFonts w:eastAsiaTheme="minorHAnsi" w:cs="Times New Roman"/>
          <w:szCs w:val="28"/>
        </w:rPr>
        <w:t>Компонент</w:t>
      </w:r>
      <w:r w:rsidR="005705D6" w:rsidRPr="00FB4156">
        <w:rPr>
          <w:rFonts w:eastAsiaTheme="minorHAnsi" w:cs="Times New Roman"/>
          <w:szCs w:val="28"/>
        </w:rPr>
        <w:t xml:space="preserve"> </w:t>
      </w:r>
      <w:r w:rsidR="008E10B5" w:rsidRPr="00FB4156">
        <w:rPr>
          <w:rFonts w:eastAsiaTheme="minorHAnsi" w:cs="Times New Roman"/>
          <w:szCs w:val="28"/>
        </w:rPr>
        <w:t>«Защита</w:t>
      </w:r>
      <w:r w:rsidR="004D4DBB" w:rsidRPr="00FB4156">
        <w:rPr>
          <w:rFonts w:eastAsiaTheme="minorHAnsi" w:cs="Times New Roman"/>
          <w:szCs w:val="28"/>
        </w:rPr>
        <w:t xml:space="preserve"> данных</w:t>
      </w:r>
      <w:r w:rsidR="008E10B5" w:rsidRPr="00FB4156">
        <w:rPr>
          <w:rFonts w:eastAsiaTheme="minorHAnsi" w:cs="Times New Roman"/>
          <w:szCs w:val="28"/>
        </w:rPr>
        <w:t>»</w:t>
      </w:r>
      <w:r w:rsidR="008C2461" w:rsidRPr="008C2461">
        <w:rPr>
          <w:rFonts w:eastAsiaTheme="minorHAnsi" w:cs="Times New Roman"/>
          <w:szCs w:val="28"/>
        </w:rPr>
        <w:t>.</w:t>
      </w:r>
      <w:bookmarkEnd w:id="53"/>
      <w:r w:rsidR="00C308A4" w:rsidRPr="00FB4156">
        <w:rPr>
          <w:rFonts w:eastAsiaTheme="minorHAnsi" w:cs="Times New Roman"/>
          <w:szCs w:val="28"/>
        </w:rPr>
        <w:t xml:space="preserve"> </w:t>
      </w:r>
    </w:p>
    <w:p w14:paraId="2CD91F19" w14:textId="77777777" w:rsidR="007A4B8A" w:rsidRPr="00AC4C0A" w:rsidRDefault="002B0157" w:rsidP="00D16786">
      <w:pPr>
        <w:pStyle w:val="a4"/>
        <w:numPr>
          <w:ilvl w:val="2"/>
          <w:numId w:val="85"/>
        </w:numPr>
        <w:ind w:left="0" w:firstLine="709"/>
        <w:jc w:val="left"/>
        <w:outlineLvl w:val="0"/>
        <w:rPr>
          <w:u w:val="single"/>
        </w:rPr>
      </w:pPr>
      <w:r w:rsidRPr="00BF57B7">
        <w:t xml:space="preserve">   </w:t>
      </w:r>
      <w:bookmarkStart w:id="54" w:name="_Toc153467167"/>
      <w:r w:rsidR="008D2FD6">
        <w:rPr>
          <w:u w:val="single"/>
        </w:rPr>
        <w:t>Назначение Компонента</w:t>
      </w:r>
      <w:r w:rsidR="005705D6" w:rsidRPr="00AC4C0A">
        <w:rPr>
          <w:u w:val="single"/>
        </w:rPr>
        <w:t xml:space="preserve"> </w:t>
      </w:r>
      <w:r w:rsidR="00531828" w:rsidRPr="00AC4C0A">
        <w:rPr>
          <w:u w:val="single"/>
        </w:rPr>
        <w:t>«Защита данных»</w:t>
      </w:r>
      <w:r w:rsidR="008C2461" w:rsidRPr="00AC4C0A">
        <w:rPr>
          <w:u w:val="single"/>
        </w:rPr>
        <w:t>.</w:t>
      </w:r>
      <w:bookmarkEnd w:id="54"/>
    </w:p>
    <w:p w14:paraId="208AC6A5" w14:textId="77777777" w:rsidR="007A4B8A" w:rsidRPr="00D971E6" w:rsidRDefault="008D2FD6" w:rsidP="007E2315">
      <w:pPr>
        <w:pStyle w:val="a4"/>
        <w:ind w:left="0" w:firstLine="993"/>
      </w:pPr>
      <w:r>
        <w:t>Компонент</w:t>
      </w:r>
      <w:r w:rsidR="005705D6" w:rsidRPr="00D971E6">
        <w:t xml:space="preserve"> </w:t>
      </w:r>
      <w:r w:rsidR="00531828" w:rsidRPr="00D971E6">
        <w:t xml:space="preserve">«Защита данных» </w:t>
      </w:r>
      <w:r w:rsidR="00DE60B7">
        <w:t>предназначен</w:t>
      </w:r>
      <w:r w:rsidR="000D28D8" w:rsidRPr="00D971E6">
        <w:t xml:space="preserve"> для защиты данных, обрабатываемых и передаваемых при осуществлении доступа </w:t>
      </w:r>
      <w:r w:rsidR="0014761D">
        <w:br/>
      </w:r>
      <w:r w:rsidR="000D28D8" w:rsidRPr="00D971E6">
        <w:t xml:space="preserve">к государственным, муниципальным, иным информационным системам, требующих защиты </w:t>
      </w:r>
      <w:r w:rsidR="00C66DDF" w:rsidRPr="00D971E6">
        <w:t xml:space="preserve">передачи </w:t>
      </w:r>
      <w:r w:rsidR="000D28D8" w:rsidRPr="00D971E6">
        <w:t xml:space="preserve">данных, размещаемым в региональных </w:t>
      </w:r>
      <w:r w:rsidR="0014761D">
        <w:br/>
      </w:r>
      <w:r w:rsidR="000D28D8" w:rsidRPr="00D971E6">
        <w:t>или федеральном ЦОД</w:t>
      </w:r>
      <w:r w:rsidR="00C66DDF" w:rsidRPr="00D971E6">
        <w:t xml:space="preserve"> Владельцев ИС</w:t>
      </w:r>
      <w:r w:rsidR="007A4B8A" w:rsidRPr="00D971E6">
        <w:t>.</w:t>
      </w:r>
    </w:p>
    <w:p w14:paraId="06F36323" w14:textId="77777777" w:rsidR="007A4B8A" w:rsidRPr="00D971E6" w:rsidRDefault="007A4B8A" w:rsidP="00B53539">
      <w:pPr>
        <w:pStyle w:val="a4"/>
        <w:ind w:left="0" w:firstLine="993"/>
      </w:pPr>
      <w:r w:rsidRPr="00D971E6">
        <w:t xml:space="preserve">Для достижения целей </w:t>
      </w:r>
      <w:r w:rsidR="00C308A4" w:rsidRPr="00D971E6">
        <w:t xml:space="preserve">по защите данных </w:t>
      </w:r>
      <w:r w:rsidRPr="00D971E6">
        <w:t>Исполнитель должен выполнить следующие задачи:</w:t>
      </w:r>
    </w:p>
    <w:p w14:paraId="422EFC39" w14:textId="77777777" w:rsidR="009F2698" w:rsidRPr="00D971E6" w:rsidRDefault="009F2698" w:rsidP="00D16786">
      <w:pPr>
        <w:pStyle w:val="a4"/>
        <w:numPr>
          <w:ilvl w:val="0"/>
          <w:numId w:val="56"/>
        </w:numPr>
        <w:ind w:left="0" w:firstLine="709"/>
      </w:pPr>
      <w:r w:rsidRPr="00D971E6">
        <w:t>Заказчик</w:t>
      </w:r>
      <w:r w:rsidR="0025586E" w:rsidRPr="00D971E6">
        <w:t xml:space="preserve"> согласовывает, а Исполнитель осуществляет</w:t>
      </w:r>
      <w:r w:rsidRPr="00D971E6">
        <w:t xml:space="preserve"> размещение оборудования криптографической защиты информации на территории федеральных, региональных и</w:t>
      </w:r>
      <w:r w:rsidR="0025586E" w:rsidRPr="00D971E6">
        <w:t xml:space="preserve"> (</w:t>
      </w:r>
      <w:r w:rsidRPr="00D971E6">
        <w:t>или</w:t>
      </w:r>
      <w:r w:rsidR="0025586E" w:rsidRPr="00D971E6">
        <w:t>)</w:t>
      </w:r>
      <w:r w:rsidRPr="00D971E6">
        <w:t xml:space="preserve"> муниципальных площадках Владельцев ИС;</w:t>
      </w:r>
    </w:p>
    <w:p w14:paraId="1F8EEDA0" w14:textId="77777777" w:rsidR="009F2698" w:rsidRPr="00D971E6" w:rsidRDefault="00B53539" w:rsidP="00D16786">
      <w:pPr>
        <w:pStyle w:val="a4"/>
        <w:numPr>
          <w:ilvl w:val="0"/>
          <w:numId w:val="56"/>
        </w:numPr>
        <w:ind w:left="0" w:firstLine="709"/>
      </w:pPr>
      <w:r>
        <w:lastRenderedPageBreak/>
        <w:t>р</w:t>
      </w:r>
      <w:r w:rsidR="009F2698" w:rsidRPr="00D971E6">
        <w:t>азместить оборудование криптографической защиты информации ЕСПД на федеральных, региональных и муниципальных площадках Владельцев ИС и обеспечить его подключение к ЕСПД самостоятельно и за свой счет.</w:t>
      </w:r>
    </w:p>
    <w:p w14:paraId="493EE193" w14:textId="77777777" w:rsidR="007A4B8A" w:rsidRPr="00D971E6" w:rsidRDefault="007A4B8A" w:rsidP="00D16786">
      <w:pPr>
        <w:pStyle w:val="a4"/>
        <w:numPr>
          <w:ilvl w:val="0"/>
          <w:numId w:val="56"/>
        </w:numPr>
        <w:ind w:left="0" w:firstLine="709"/>
      </w:pPr>
      <w:r w:rsidRPr="00D971E6">
        <w:t>организовать криптографическую защиту передаваемых данных</w:t>
      </w:r>
      <w:r w:rsidR="009F2698" w:rsidRPr="00D971E6">
        <w:t xml:space="preserve"> </w:t>
      </w:r>
      <w:r w:rsidR="0014761D">
        <w:br/>
      </w:r>
      <w:r w:rsidR="009F2698" w:rsidRPr="00D971E6">
        <w:t>от пользователей СЗО до федеральных, региональных или муниципальных ИС</w:t>
      </w:r>
      <w:r w:rsidRPr="00D971E6">
        <w:t>;</w:t>
      </w:r>
    </w:p>
    <w:p w14:paraId="0C60A510" w14:textId="77777777" w:rsidR="007A4B8A" w:rsidRPr="00D971E6" w:rsidRDefault="007A4B8A" w:rsidP="00D16786">
      <w:pPr>
        <w:pStyle w:val="a4"/>
        <w:numPr>
          <w:ilvl w:val="0"/>
          <w:numId w:val="56"/>
        </w:numPr>
        <w:ind w:left="0" w:firstLine="709"/>
      </w:pPr>
      <w:r w:rsidRPr="00D971E6">
        <w:t xml:space="preserve">организовать связность криптографических средств между собой </w:t>
      </w:r>
      <w:r w:rsidR="00FD3D45">
        <w:br/>
      </w:r>
      <w:r w:rsidRPr="00D971E6">
        <w:t>в заданной конфигурации.</w:t>
      </w:r>
    </w:p>
    <w:p w14:paraId="72A9166D" w14:textId="77777777" w:rsidR="007A4B8A" w:rsidRPr="00AC4C0A" w:rsidRDefault="007A4B8A" w:rsidP="00D16786">
      <w:pPr>
        <w:pStyle w:val="a4"/>
        <w:numPr>
          <w:ilvl w:val="2"/>
          <w:numId w:val="85"/>
        </w:numPr>
        <w:ind w:left="0" w:firstLine="709"/>
        <w:outlineLvl w:val="0"/>
        <w:rPr>
          <w:u w:val="single"/>
        </w:rPr>
      </w:pPr>
      <w:bookmarkStart w:id="55" w:name="_Toc153467168"/>
      <w:r w:rsidRPr="00AC4C0A">
        <w:rPr>
          <w:u w:val="single"/>
        </w:rPr>
        <w:t xml:space="preserve">Требования к архитектуре </w:t>
      </w:r>
      <w:r w:rsidR="008D2FD6">
        <w:rPr>
          <w:u w:val="single"/>
        </w:rPr>
        <w:t>Компонента</w:t>
      </w:r>
      <w:r w:rsidR="00FD3D45" w:rsidRPr="00AC4C0A">
        <w:rPr>
          <w:u w:val="single"/>
        </w:rPr>
        <w:t>.</w:t>
      </w:r>
      <w:bookmarkEnd w:id="55"/>
    </w:p>
    <w:p w14:paraId="5BCE359A" w14:textId="77777777" w:rsidR="000E6593" w:rsidRDefault="008D2FD6" w:rsidP="00CF0AD6">
      <w:r>
        <w:t>Архитектура Компонента</w:t>
      </w:r>
      <w:r w:rsidR="005705D6" w:rsidRPr="00D971E6">
        <w:t xml:space="preserve"> </w:t>
      </w:r>
      <w:r w:rsidR="00531828" w:rsidRPr="00D971E6">
        <w:t xml:space="preserve">«Защита данных» </w:t>
      </w:r>
      <w:r w:rsidR="00C825AD" w:rsidRPr="00D971E6">
        <w:t>определяется Исполнителем</w:t>
      </w:r>
      <w:r w:rsidR="007A4B8A" w:rsidRPr="00D971E6">
        <w:t xml:space="preserve">. </w:t>
      </w:r>
    </w:p>
    <w:p w14:paraId="10EB4544" w14:textId="77777777" w:rsidR="00E8268F" w:rsidRPr="005B55AB" w:rsidRDefault="002A1339" w:rsidP="00CF0AD6">
      <w:r w:rsidRPr="005B55AB">
        <w:t>Для СЗО Компонент</w:t>
      </w:r>
      <w:r w:rsidR="000E6593" w:rsidRPr="005B55AB">
        <w:t xml:space="preserve"> должен об</w:t>
      </w:r>
      <w:r w:rsidR="00FD3D45" w:rsidRPr="005B55AB">
        <w:t xml:space="preserve">еспечивать защищенный доступ от </w:t>
      </w:r>
      <w:r w:rsidR="000E6593" w:rsidRPr="005B55AB">
        <w:t>СЗО до ИС, расположенных в федеральном, региональном или муниципальном ЦОД Владельцев ИС, в соответствии с требов</w:t>
      </w:r>
      <w:r w:rsidR="00BB74B3" w:rsidRPr="005B55AB">
        <w:t xml:space="preserve">аниями ТЗ. </w:t>
      </w:r>
    </w:p>
    <w:p w14:paraId="2CCCFFE5" w14:textId="77777777" w:rsidR="003023BC" w:rsidRDefault="00BB74B3" w:rsidP="00CF0AD6">
      <w:r w:rsidRPr="005B55AB">
        <w:t>Компонент</w:t>
      </w:r>
      <w:r w:rsidR="000E6593" w:rsidRPr="005B55AB">
        <w:t xml:space="preserve"> «Защита данных» должен использовать ЕСПД в качестве транспорта для защищаемых криптографическими средствами данных.</w:t>
      </w:r>
      <w:r w:rsidR="000E6593">
        <w:rPr>
          <w:rFonts w:ascii="Roboto" w:hAnsi="Roboto"/>
          <w:color w:val="000000"/>
          <w:shd w:val="clear" w:color="auto" w:fill="FFFFFF"/>
        </w:rPr>
        <w:t xml:space="preserve"> </w:t>
      </w:r>
      <w:r w:rsidR="000E6593">
        <w:rPr>
          <w:rFonts w:ascii="Roboto" w:hAnsi="Roboto"/>
          <w:color w:val="000000"/>
        </w:rPr>
        <w:br/>
      </w:r>
      <w:r w:rsidR="000E6593">
        <w:rPr>
          <w:rFonts w:ascii="Roboto" w:hAnsi="Roboto"/>
          <w:color w:val="000000"/>
          <w:shd w:val="clear" w:color="auto" w:fill="FFFFFF"/>
        </w:rPr>
        <w:t>.</w:t>
      </w:r>
    </w:p>
    <w:p w14:paraId="4F81C4E3" w14:textId="77777777" w:rsidR="007A4B8A" w:rsidRPr="00D971E6" w:rsidRDefault="007A4B8A" w:rsidP="00D16786">
      <w:pPr>
        <w:pStyle w:val="a4"/>
        <w:numPr>
          <w:ilvl w:val="2"/>
          <w:numId w:val="85"/>
        </w:numPr>
        <w:outlineLvl w:val="0"/>
      </w:pPr>
      <w:bookmarkStart w:id="56" w:name="_Toc153467169"/>
      <w:r w:rsidRPr="00AC4C0A">
        <w:rPr>
          <w:u w:val="single"/>
        </w:rPr>
        <w:t xml:space="preserve">Управление </w:t>
      </w:r>
      <w:r w:rsidR="00C308A4" w:rsidRPr="00AC4C0A">
        <w:rPr>
          <w:u w:val="single"/>
        </w:rPr>
        <w:t xml:space="preserve">Компонентом </w:t>
      </w:r>
      <w:r w:rsidR="00531828" w:rsidRPr="00AC4C0A">
        <w:rPr>
          <w:u w:val="single"/>
        </w:rPr>
        <w:t>«Защита данных»</w:t>
      </w:r>
      <w:r w:rsidR="0001688D">
        <w:t>.</w:t>
      </w:r>
      <w:bookmarkEnd w:id="56"/>
    </w:p>
    <w:p w14:paraId="406B2A5B" w14:textId="77777777" w:rsidR="007A4B8A" w:rsidRPr="00D971E6" w:rsidRDefault="007A4B8A" w:rsidP="00CF0AD6">
      <w:r w:rsidRPr="00D971E6">
        <w:t>Дл</w:t>
      </w:r>
      <w:r w:rsidR="003600BD" w:rsidRPr="00D971E6">
        <w:t>я указанных Заказчиком СЗО</w:t>
      </w:r>
      <w:r w:rsidR="000C1022" w:rsidRPr="00D971E6">
        <w:t xml:space="preserve">, </w:t>
      </w:r>
      <w:r w:rsidRPr="00D971E6">
        <w:t>Исполнитель должен осуществлять управление изменениями, которые могут включать изменения следующих параметров:</w:t>
      </w:r>
    </w:p>
    <w:p w14:paraId="6A44C27E" w14:textId="77777777" w:rsidR="007A4B8A" w:rsidRPr="00D971E6" w:rsidRDefault="007A4B8A" w:rsidP="00D16786">
      <w:pPr>
        <w:pStyle w:val="a4"/>
        <w:numPr>
          <w:ilvl w:val="0"/>
          <w:numId w:val="57"/>
        </w:numPr>
        <w:ind w:left="1276" w:hanging="567"/>
      </w:pPr>
      <w:r w:rsidRPr="00D971E6">
        <w:t>интерфейса на оборудовании Исполнителя, к которому подключается оборудование СЗО;</w:t>
      </w:r>
    </w:p>
    <w:p w14:paraId="6AE64904" w14:textId="77777777" w:rsidR="007A4B8A" w:rsidRPr="00D971E6" w:rsidRDefault="007A4B8A" w:rsidP="00D16786">
      <w:pPr>
        <w:pStyle w:val="a4"/>
        <w:numPr>
          <w:ilvl w:val="0"/>
          <w:numId w:val="57"/>
        </w:numPr>
        <w:ind w:left="1276" w:hanging="567"/>
      </w:pPr>
      <w:r w:rsidRPr="00D971E6">
        <w:t>топология криптографической сети;</w:t>
      </w:r>
    </w:p>
    <w:p w14:paraId="1F8C1837" w14:textId="77777777" w:rsidR="007A4B8A" w:rsidRPr="00D971E6" w:rsidRDefault="007A4B8A" w:rsidP="00D16786">
      <w:pPr>
        <w:pStyle w:val="a4"/>
        <w:numPr>
          <w:ilvl w:val="0"/>
          <w:numId w:val="57"/>
        </w:numPr>
        <w:ind w:left="1276" w:hanging="567"/>
      </w:pPr>
      <w:r w:rsidRPr="00D971E6">
        <w:t>IP адреса и подсети;</w:t>
      </w:r>
    </w:p>
    <w:p w14:paraId="5C89AFE6" w14:textId="77777777" w:rsidR="007A4B8A" w:rsidRPr="00D971E6" w:rsidRDefault="007A4B8A" w:rsidP="00D16786">
      <w:pPr>
        <w:pStyle w:val="a4"/>
        <w:numPr>
          <w:ilvl w:val="0"/>
          <w:numId w:val="57"/>
        </w:numPr>
        <w:ind w:left="1276" w:hanging="567"/>
      </w:pPr>
      <w:r w:rsidRPr="00D971E6">
        <w:t>протоколы маршрутизации;</w:t>
      </w:r>
    </w:p>
    <w:p w14:paraId="292DF40E" w14:textId="77777777" w:rsidR="007A4B8A" w:rsidRPr="00D971E6" w:rsidRDefault="007A4B8A" w:rsidP="00D16786">
      <w:pPr>
        <w:pStyle w:val="a4"/>
        <w:numPr>
          <w:ilvl w:val="0"/>
          <w:numId w:val="57"/>
        </w:numPr>
        <w:ind w:left="1276" w:hanging="567"/>
      </w:pPr>
      <w:r w:rsidRPr="00D971E6">
        <w:t>профили портов доступа;</w:t>
      </w:r>
    </w:p>
    <w:p w14:paraId="62F88D55" w14:textId="77777777" w:rsidR="007A4B8A" w:rsidRPr="00D971E6" w:rsidRDefault="007A4B8A" w:rsidP="00D16786">
      <w:pPr>
        <w:pStyle w:val="a4"/>
        <w:numPr>
          <w:ilvl w:val="0"/>
          <w:numId w:val="57"/>
        </w:numPr>
        <w:ind w:left="1276" w:hanging="567"/>
      </w:pPr>
      <w:r w:rsidRPr="00D971E6">
        <w:t>точки присоединения к криптографической сети;</w:t>
      </w:r>
    </w:p>
    <w:p w14:paraId="7452E452" w14:textId="77777777" w:rsidR="007A4B8A" w:rsidRPr="00D971E6" w:rsidRDefault="007A4B8A" w:rsidP="00D16786">
      <w:pPr>
        <w:pStyle w:val="a4"/>
        <w:numPr>
          <w:ilvl w:val="0"/>
          <w:numId w:val="57"/>
        </w:numPr>
        <w:ind w:left="1276" w:hanging="567"/>
      </w:pPr>
      <w:r w:rsidRPr="00D971E6">
        <w:t>параметры качества передачи IP-пакетов и Ethernet кадров СЗО между СЗО;</w:t>
      </w:r>
    </w:p>
    <w:p w14:paraId="2B0E13F4" w14:textId="77777777" w:rsidR="006B4B9A" w:rsidRPr="00D971E6" w:rsidRDefault="007A4B8A" w:rsidP="00D16786">
      <w:pPr>
        <w:pStyle w:val="a4"/>
        <w:numPr>
          <w:ilvl w:val="0"/>
          <w:numId w:val="57"/>
        </w:numPr>
        <w:ind w:left="1276" w:hanging="567"/>
      </w:pPr>
      <w:r w:rsidRPr="00D971E6">
        <w:t>подключение СЗО к сети Исполнителя при изменении адреса месторасположения СЗО;</w:t>
      </w:r>
    </w:p>
    <w:p w14:paraId="56203C59" w14:textId="77777777" w:rsidR="007A4B8A" w:rsidRPr="00D971E6" w:rsidRDefault="007A4B8A" w:rsidP="0086404D">
      <w:pPr>
        <w:pStyle w:val="a4"/>
        <w:numPr>
          <w:ilvl w:val="0"/>
          <w:numId w:val="57"/>
        </w:numPr>
        <w:ind w:left="1276" w:hanging="567"/>
      </w:pPr>
      <w:r w:rsidRPr="00D971E6">
        <w:lastRenderedPageBreak/>
        <w:t>приостановление или возобновление оказания услуги;</w:t>
      </w:r>
    </w:p>
    <w:p w14:paraId="2DB811D4" w14:textId="77777777" w:rsidR="007A4B8A" w:rsidRPr="00D971E6" w:rsidRDefault="007A4B8A" w:rsidP="00D16786">
      <w:pPr>
        <w:pStyle w:val="a4"/>
        <w:numPr>
          <w:ilvl w:val="0"/>
          <w:numId w:val="57"/>
        </w:numPr>
        <w:ind w:left="1276" w:hanging="567"/>
      </w:pPr>
      <w:r w:rsidRPr="00D971E6">
        <w:t>оказание услуги для новых СЗО</w:t>
      </w:r>
      <w:r w:rsidR="007F627D" w:rsidRPr="00D971E6">
        <w:t xml:space="preserve"> </w:t>
      </w:r>
      <w:r w:rsidR="00A15193" w:rsidRPr="00D971E6">
        <w:t xml:space="preserve">по согласованию между Заказчиком </w:t>
      </w:r>
      <w:r w:rsidR="0014761D">
        <w:br/>
      </w:r>
      <w:r w:rsidR="00A15193" w:rsidRPr="00D971E6">
        <w:t>и Исполнителем</w:t>
      </w:r>
      <w:r w:rsidRPr="00D971E6">
        <w:t>;</w:t>
      </w:r>
    </w:p>
    <w:p w14:paraId="0990B049" w14:textId="77777777" w:rsidR="007A4B8A" w:rsidRPr="00D971E6" w:rsidRDefault="007A4B8A" w:rsidP="00D16786">
      <w:pPr>
        <w:pStyle w:val="a4"/>
        <w:numPr>
          <w:ilvl w:val="0"/>
          <w:numId w:val="57"/>
        </w:numPr>
        <w:ind w:left="1276" w:hanging="567"/>
      </w:pPr>
      <w:r w:rsidRPr="00D971E6">
        <w:t>прекращение оказания услуги;</w:t>
      </w:r>
    </w:p>
    <w:p w14:paraId="0EC791D3" w14:textId="77777777" w:rsidR="007A4B8A" w:rsidRPr="00D971E6" w:rsidRDefault="007A4B8A" w:rsidP="00D16786">
      <w:pPr>
        <w:pStyle w:val="a4"/>
        <w:numPr>
          <w:ilvl w:val="0"/>
          <w:numId w:val="57"/>
        </w:numPr>
        <w:ind w:left="1276" w:hanging="567"/>
      </w:pPr>
      <w:r w:rsidRPr="00D971E6">
        <w:t>иные согласованные Исполнителем и Заказчиком параметры услуги.</w:t>
      </w:r>
    </w:p>
    <w:p w14:paraId="19321310" w14:textId="77777777" w:rsidR="007A4B8A" w:rsidRPr="00AC4C0A" w:rsidRDefault="007A4B8A" w:rsidP="00D16786">
      <w:pPr>
        <w:pStyle w:val="a4"/>
        <w:numPr>
          <w:ilvl w:val="2"/>
          <w:numId w:val="85"/>
        </w:numPr>
        <w:ind w:left="0" w:firstLine="1135"/>
        <w:outlineLvl w:val="0"/>
        <w:rPr>
          <w:u w:val="single"/>
        </w:rPr>
      </w:pPr>
      <w:bookmarkStart w:id="57" w:name="_Toc153467170"/>
      <w:r w:rsidRPr="00AC4C0A">
        <w:rPr>
          <w:u w:val="single"/>
        </w:rPr>
        <w:t xml:space="preserve">Требования к производительности </w:t>
      </w:r>
      <w:r w:rsidR="00FA79D9" w:rsidRPr="00AC4C0A">
        <w:rPr>
          <w:u w:val="single"/>
        </w:rPr>
        <w:t xml:space="preserve">Компонента </w:t>
      </w:r>
      <w:r w:rsidR="0090366C">
        <w:rPr>
          <w:u w:val="single"/>
        </w:rPr>
        <w:t>Услуг</w:t>
      </w:r>
      <w:r w:rsidR="005705D6" w:rsidRPr="00AC4C0A">
        <w:rPr>
          <w:u w:val="single"/>
        </w:rPr>
        <w:t xml:space="preserve"> </w:t>
      </w:r>
      <w:r w:rsidR="00531828" w:rsidRPr="00AC4C0A">
        <w:rPr>
          <w:u w:val="single"/>
        </w:rPr>
        <w:t>«Защита данных»</w:t>
      </w:r>
      <w:r w:rsidR="0001688D" w:rsidRPr="00AC4C0A">
        <w:rPr>
          <w:u w:val="single"/>
        </w:rPr>
        <w:t>.</w:t>
      </w:r>
      <w:bookmarkEnd w:id="57"/>
    </w:p>
    <w:p w14:paraId="31120443" w14:textId="77777777" w:rsidR="007A4B8A" w:rsidRPr="00C97B0C" w:rsidRDefault="007A4B8A" w:rsidP="00D16786">
      <w:pPr>
        <w:pStyle w:val="a4"/>
        <w:numPr>
          <w:ilvl w:val="3"/>
          <w:numId w:val="85"/>
        </w:numPr>
        <w:ind w:left="0" w:firstLine="1134"/>
        <w:rPr>
          <w:vanish/>
        </w:rPr>
      </w:pPr>
      <w:r w:rsidRPr="00AC4C0A">
        <w:rPr>
          <w:u w:val="single"/>
        </w:rPr>
        <w:t xml:space="preserve">Производительность </w:t>
      </w:r>
      <w:r w:rsidR="0090366C">
        <w:rPr>
          <w:u w:val="single"/>
        </w:rPr>
        <w:t>Компонента</w:t>
      </w:r>
      <w:r w:rsidR="005705D6" w:rsidRPr="00AC4C0A">
        <w:rPr>
          <w:u w:val="single"/>
        </w:rPr>
        <w:t xml:space="preserve"> </w:t>
      </w:r>
      <w:r w:rsidR="00531828" w:rsidRPr="00AC4C0A">
        <w:rPr>
          <w:u w:val="single"/>
        </w:rPr>
        <w:t>«Защита данных»</w:t>
      </w:r>
      <w:r w:rsidR="00531828" w:rsidRPr="00D971E6">
        <w:t xml:space="preserve"> </w:t>
      </w:r>
      <w:r w:rsidRPr="00D971E6">
        <w:t>долж</w:t>
      </w:r>
      <w:r w:rsidR="00FA79D9" w:rsidRPr="00D971E6">
        <w:t>на</w:t>
      </w:r>
      <w:r w:rsidRPr="00D971E6">
        <w:t xml:space="preserve"> быть достаточной, для выполнения возложенных на нее задач. В случае необходимост</w:t>
      </w:r>
      <w:r w:rsidR="00637246" w:rsidRPr="00D971E6">
        <w:t>и увеличения производительности</w:t>
      </w:r>
      <w:r w:rsidRPr="00D971E6">
        <w:t>.</w:t>
      </w:r>
    </w:p>
    <w:p w14:paraId="1B3A41B4" w14:textId="77777777" w:rsidR="007A4B8A" w:rsidRPr="00D971E6" w:rsidRDefault="00497A31" w:rsidP="00D16786">
      <w:pPr>
        <w:pStyle w:val="a4"/>
        <w:numPr>
          <w:ilvl w:val="3"/>
          <w:numId w:val="85"/>
        </w:numPr>
        <w:ind w:left="0" w:firstLine="1134"/>
      </w:pPr>
      <w:r w:rsidRPr="00D971E6">
        <w:t xml:space="preserve"> </w:t>
      </w:r>
      <w:r w:rsidR="007A4B8A" w:rsidRPr="00D971E6">
        <w:t xml:space="preserve">Увеличение производительности </w:t>
      </w:r>
      <w:r w:rsidR="00FA79D9" w:rsidRPr="00D971E6">
        <w:t xml:space="preserve">Компонента </w:t>
      </w:r>
      <w:r w:rsidR="007A4B8A" w:rsidRPr="00D971E6">
        <w:t>должно достигаться следующими способами:</w:t>
      </w:r>
    </w:p>
    <w:p w14:paraId="24F7552F" w14:textId="77777777" w:rsidR="007A4B8A" w:rsidRPr="00D971E6" w:rsidRDefault="007A4B8A" w:rsidP="00D16786">
      <w:pPr>
        <w:pStyle w:val="a4"/>
        <w:numPr>
          <w:ilvl w:val="0"/>
          <w:numId w:val="58"/>
        </w:numPr>
        <w:ind w:left="1276" w:hanging="567"/>
      </w:pPr>
      <w:r w:rsidRPr="00D971E6">
        <w:t>замена или модернизация аппаратного обеспечения;</w:t>
      </w:r>
    </w:p>
    <w:p w14:paraId="3F8BA7CB" w14:textId="77777777" w:rsidR="007A4B8A" w:rsidRPr="00D971E6" w:rsidRDefault="007A4B8A" w:rsidP="00D16786">
      <w:pPr>
        <w:pStyle w:val="a4"/>
        <w:numPr>
          <w:ilvl w:val="0"/>
          <w:numId w:val="58"/>
        </w:numPr>
        <w:ind w:left="1276" w:hanging="567"/>
      </w:pPr>
      <w:r w:rsidRPr="00D971E6">
        <w:t>замена или модернизация программного обеспечения;</w:t>
      </w:r>
    </w:p>
    <w:p w14:paraId="6BB0E7AB" w14:textId="77777777" w:rsidR="007A4B8A" w:rsidRPr="00D971E6" w:rsidRDefault="007A4B8A" w:rsidP="00D16786">
      <w:pPr>
        <w:pStyle w:val="a4"/>
        <w:numPr>
          <w:ilvl w:val="0"/>
          <w:numId w:val="58"/>
        </w:numPr>
        <w:ind w:left="1276" w:hanging="567"/>
      </w:pPr>
      <w:r w:rsidRPr="00D971E6">
        <w:t xml:space="preserve">увеличение пропускной способности каналов связи, магистральных </w:t>
      </w:r>
      <w:r w:rsidR="0014761D">
        <w:br/>
      </w:r>
      <w:r w:rsidRPr="00D971E6">
        <w:t>и сети доступа.</w:t>
      </w:r>
    </w:p>
    <w:p w14:paraId="7CB46B8D" w14:textId="77777777" w:rsidR="007A4B8A" w:rsidRPr="00850D7B" w:rsidRDefault="005F0988" w:rsidP="00D16786">
      <w:pPr>
        <w:pStyle w:val="a4"/>
        <w:numPr>
          <w:ilvl w:val="2"/>
          <w:numId w:val="85"/>
        </w:numPr>
        <w:ind w:left="0" w:firstLine="709"/>
        <w:outlineLvl w:val="0"/>
        <w:rPr>
          <w:color w:val="000000" w:themeColor="text1"/>
        </w:rPr>
      </w:pPr>
      <w:bookmarkStart w:id="58" w:name="_Toc153467171"/>
      <w:r w:rsidRPr="00FB4156">
        <w:rPr>
          <w:b/>
        </w:rPr>
        <w:t>Элемент «</w:t>
      </w:r>
      <w:r w:rsidR="007A4B8A" w:rsidRPr="00FB4156">
        <w:rPr>
          <w:b/>
        </w:rPr>
        <w:t>Криптографическая защита каналов связи</w:t>
      </w:r>
      <w:r w:rsidRPr="00FB4156">
        <w:rPr>
          <w:b/>
        </w:rPr>
        <w:t>»</w:t>
      </w:r>
      <w:r w:rsidRPr="00D971E6">
        <w:t xml:space="preserve"> (далее – Элемент</w:t>
      </w:r>
      <w:r w:rsidR="006F0768" w:rsidRPr="00D971E6">
        <w:t xml:space="preserve"> «Криптозащита»</w:t>
      </w:r>
      <w:r w:rsidRPr="00D971E6">
        <w:t>)</w:t>
      </w:r>
      <w:r w:rsidR="00850D7B" w:rsidRPr="00850D7B">
        <w:t>.</w:t>
      </w:r>
      <w:bookmarkEnd w:id="58"/>
    </w:p>
    <w:p w14:paraId="308EF7BC" w14:textId="77777777" w:rsidR="007A4B8A" w:rsidRPr="00D971E6" w:rsidRDefault="008B6053" w:rsidP="006F21CF">
      <w:pPr>
        <w:pStyle w:val="a4"/>
        <w:tabs>
          <w:tab w:val="left" w:pos="1560"/>
          <w:tab w:val="left" w:pos="2268"/>
        </w:tabs>
        <w:ind w:left="1418" w:hanging="709"/>
      </w:pPr>
      <w:r>
        <w:t>5.4.5.1.</w:t>
      </w:r>
      <w:r w:rsidR="00FB4156">
        <w:tab/>
      </w:r>
      <w:r w:rsidR="005F0988" w:rsidRPr="00AC4C0A">
        <w:rPr>
          <w:u w:val="single"/>
        </w:rPr>
        <w:t>Назначение Элемента</w:t>
      </w:r>
      <w:r w:rsidR="006F0768" w:rsidRPr="00AC4C0A">
        <w:rPr>
          <w:u w:val="single"/>
        </w:rPr>
        <w:t xml:space="preserve"> «Криптозащита».</w:t>
      </w:r>
    </w:p>
    <w:p w14:paraId="77C2B658" w14:textId="77777777" w:rsidR="007A4B8A" w:rsidRPr="00D971E6" w:rsidRDefault="005F0988" w:rsidP="00CF0AD6">
      <w:r w:rsidRPr="00D971E6">
        <w:t>Элемент</w:t>
      </w:r>
      <w:r w:rsidR="00772900" w:rsidRPr="00D971E6">
        <w:t xml:space="preserve"> </w:t>
      </w:r>
      <w:r w:rsidR="006F0768" w:rsidRPr="00D971E6">
        <w:t xml:space="preserve">«Криптозащита» </w:t>
      </w:r>
      <w:r w:rsidR="00772900" w:rsidRPr="00D971E6">
        <w:t>предназначен для обеспечения поддержки шифрования с использованием российских алгоритмов для защиты данных, передаваемых по каналам связи</w:t>
      </w:r>
      <w:r w:rsidR="00035095" w:rsidRPr="00D971E6">
        <w:t xml:space="preserve">, </w:t>
      </w:r>
      <w:r w:rsidR="00E01EF2">
        <w:t xml:space="preserve">не предназначенным для сети </w:t>
      </w:r>
      <w:r w:rsidR="000D4D2E">
        <w:t>«</w:t>
      </w:r>
      <w:r w:rsidR="00E01EF2">
        <w:t>Интернет</w:t>
      </w:r>
      <w:r w:rsidR="000D4D2E">
        <w:t>»</w:t>
      </w:r>
      <w:r w:rsidR="00772900" w:rsidRPr="00D971E6">
        <w:t>. Используемые средства криптографической защиты должны иметь сертификат соответствия требованиям ФСБ России к шифровальным (криптографическим) средствам класса не ниже КС3</w:t>
      </w:r>
      <w:r w:rsidR="002D737B">
        <w:t xml:space="preserve"> и ФСТЭК России</w:t>
      </w:r>
      <w:r w:rsidR="00772900" w:rsidRPr="00D971E6">
        <w:t>.</w:t>
      </w:r>
      <w:r w:rsidR="007A4B8A" w:rsidRPr="00D971E6">
        <w:t xml:space="preserve"> </w:t>
      </w:r>
    </w:p>
    <w:p w14:paraId="03DA4003" w14:textId="77777777" w:rsidR="007A4B8A" w:rsidRPr="0003638B" w:rsidRDefault="008B6053" w:rsidP="006F21CF">
      <w:pPr>
        <w:pStyle w:val="a4"/>
        <w:tabs>
          <w:tab w:val="left" w:pos="1560"/>
        </w:tabs>
        <w:ind w:left="1418" w:hanging="709"/>
        <w:rPr>
          <w:lang w:val="en-US"/>
        </w:rPr>
      </w:pPr>
      <w:r>
        <w:t>5.4.5.2.</w:t>
      </w:r>
      <w:r w:rsidR="006F21CF">
        <w:tab/>
      </w:r>
      <w:r w:rsidR="007A4B8A" w:rsidRPr="00AC4C0A">
        <w:rPr>
          <w:u w:val="single"/>
        </w:rPr>
        <w:t xml:space="preserve">Требования к </w:t>
      </w:r>
      <w:r w:rsidR="002F0802" w:rsidRPr="00AC4C0A">
        <w:rPr>
          <w:u w:val="single"/>
        </w:rPr>
        <w:t>Элементу</w:t>
      </w:r>
      <w:r w:rsidR="006F0768" w:rsidRPr="00AC4C0A">
        <w:rPr>
          <w:u w:val="single"/>
        </w:rPr>
        <w:t xml:space="preserve"> «Криптозащита»</w:t>
      </w:r>
      <w:r w:rsidR="0003638B">
        <w:rPr>
          <w:lang w:val="en-US"/>
        </w:rPr>
        <w:t>:</w:t>
      </w:r>
    </w:p>
    <w:p w14:paraId="66D6783F" w14:textId="77777777" w:rsidR="007A4B8A" w:rsidRPr="00D971E6" w:rsidRDefault="002F0802" w:rsidP="00D16786">
      <w:pPr>
        <w:pStyle w:val="a4"/>
        <w:numPr>
          <w:ilvl w:val="0"/>
          <w:numId w:val="59"/>
        </w:numPr>
        <w:ind w:left="0" w:firstLine="1069"/>
      </w:pPr>
      <w:r w:rsidRPr="00D971E6">
        <w:t>Элемент</w:t>
      </w:r>
      <w:r w:rsidR="007A4B8A" w:rsidRPr="00D971E6">
        <w:t xml:space="preserve"> </w:t>
      </w:r>
      <w:r w:rsidR="006F0768" w:rsidRPr="00D971E6">
        <w:t xml:space="preserve">«Криптозащита» </w:t>
      </w:r>
      <w:r w:rsidR="007A4B8A" w:rsidRPr="00D971E6">
        <w:t>реализуется на основе</w:t>
      </w:r>
      <w:r w:rsidR="00850D7B">
        <w:t xml:space="preserve"> программно-аппаратных средств;</w:t>
      </w:r>
    </w:p>
    <w:p w14:paraId="4CCFFBD4" w14:textId="77777777" w:rsidR="007A4B8A" w:rsidRPr="00D971E6" w:rsidRDefault="00B16F6D" w:rsidP="00D16786">
      <w:pPr>
        <w:pStyle w:val="a4"/>
        <w:numPr>
          <w:ilvl w:val="0"/>
          <w:numId w:val="59"/>
        </w:numPr>
        <w:ind w:left="0" w:firstLine="993"/>
      </w:pPr>
      <w:r w:rsidRPr="00D971E6">
        <w:t xml:space="preserve">Шифрование должно обеспечивать возможность подключения СЗО </w:t>
      </w:r>
      <w:r w:rsidR="00850D7B">
        <w:br/>
      </w:r>
      <w:r w:rsidRPr="00D971E6">
        <w:t>к ИС, требующим защиты данных, размещаемым в</w:t>
      </w:r>
      <w:r w:rsidR="006F0768" w:rsidRPr="00D971E6">
        <w:t>о</w:t>
      </w:r>
      <w:r w:rsidRPr="00D971E6">
        <w:t xml:space="preserve"> </w:t>
      </w:r>
      <w:r w:rsidR="006F0768" w:rsidRPr="00D971E6">
        <w:t xml:space="preserve">внешних </w:t>
      </w:r>
      <w:r w:rsidRPr="00D971E6">
        <w:t xml:space="preserve">региональных </w:t>
      </w:r>
      <w:r w:rsidR="00850D7B">
        <w:br/>
      </w:r>
      <w:r w:rsidRPr="00D971E6">
        <w:t>и федеральн</w:t>
      </w:r>
      <w:r w:rsidR="006F0768" w:rsidRPr="00D971E6">
        <w:t>ых</w:t>
      </w:r>
      <w:r w:rsidR="00850D7B">
        <w:t xml:space="preserve"> ЦОД;</w:t>
      </w:r>
      <w:r w:rsidR="007A4B8A" w:rsidRPr="00D971E6">
        <w:t xml:space="preserve"> </w:t>
      </w:r>
    </w:p>
    <w:p w14:paraId="61FCBFEB" w14:textId="77777777" w:rsidR="007A4B8A" w:rsidRPr="005A5127" w:rsidRDefault="007A4B8A" w:rsidP="00D16786">
      <w:pPr>
        <w:pStyle w:val="a4"/>
        <w:numPr>
          <w:ilvl w:val="0"/>
          <w:numId w:val="59"/>
        </w:numPr>
        <w:ind w:left="0" w:firstLine="993"/>
      </w:pPr>
      <w:r w:rsidRPr="005A5127">
        <w:lastRenderedPageBreak/>
        <w:t>Шифрование реализуется на основе криптомаршрутизаторов</w:t>
      </w:r>
      <w:r w:rsidR="00975C3F" w:rsidRPr="005A5127">
        <w:t xml:space="preserve">, соответствующих требованиям </w:t>
      </w:r>
      <w:r w:rsidR="005B4F2D" w:rsidRPr="005A5127">
        <w:t>ТЗ</w:t>
      </w:r>
      <w:r w:rsidR="00850D7B" w:rsidRPr="005A5127">
        <w:t>;</w:t>
      </w:r>
    </w:p>
    <w:p w14:paraId="385B7449" w14:textId="77777777" w:rsidR="007A4B8A" w:rsidRPr="00D971E6" w:rsidRDefault="007A4B8A" w:rsidP="00D16786">
      <w:pPr>
        <w:pStyle w:val="a4"/>
        <w:numPr>
          <w:ilvl w:val="0"/>
          <w:numId w:val="59"/>
        </w:numPr>
        <w:ind w:left="0" w:firstLine="993"/>
      </w:pPr>
      <w:r w:rsidRPr="00D971E6">
        <w:t xml:space="preserve">Шифрование должно обеспечивать функцию защиты трафика </w:t>
      </w:r>
      <w:r w:rsidR="00850D7B">
        <w:br/>
      </w:r>
      <w:r w:rsidRPr="00D971E6">
        <w:t>п</w:t>
      </w:r>
      <w:r w:rsidR="00850D7B">
        <w:t>ри передаче персональных данных;</w:t>
      </w:r>
    </w:p>
    <w:p w14:paraId="2788ED29" w14:textId="77777777" w:rsidR="007A4B8A" w:rsidRPr="00D971E6" w:rsidRDefault="007A4B8A" w:rsidP="00D16786">
      <w:pPr>
        <w:pStyle w:val="a4"/>
        <w:numPr>
          <w:ilvl w:val="0"/>
          <w:numId w:val="59"/>
        </w:numPr>
        <w:ind w:left="0" w:firstLine="993"/>
      </w:pPr>
      <w:r w:rsidRPr="00D971E6">
        <w:t>Обязательно наличие действующих сертификатов соответствия требованиям ФСБ России к средствам криптографической защиты класса КС3</w:t>
      </w:r>
      <w:r w:rsidR="002D737B">
        <w:t xml:space="preserve"> </w:t>
      </w:r>
      <w:r w:rsidR="00850D7B">
        <w:br/>
      </w:r>
      <w:r w:rsidR="002D737B">
        <w:t>и ФСТЭК России</w:t>
      </w:r>
      <w:r w:rsidR="00850D7B">
        <w:t>;</w:t>
      </w:r>
    </w:p>
    <w:p w14:paraId="4AFF132A" w14:textId="77777777" w:rsidR="000C1022" w:rsidRPr="00D971E6" w:rsidRDefault="000C1022" w:rsidP="00D16786">
      <w:pPr>
        <w:pStyle w:val="a4"/>
        <w:numPr>
          <w:ilvl w:val="0"/>
          <w:numId w:val="59"/>
        </w:numPr>
        <w:ind w:left="0" w:firstLine="993"/>
      </w:pPr>
      <w:r w:rsidRPr="00D971E6">
        <w:t xml:space="preserve">Шифрование должно обеспечивать функцию защиты трафика </w:t>
      </w:r>
      <w:r w:rsidR="00850D7B">
        <w:br/>
      </w:r>
      <w:r w:rsidRPr="00D971E6">
        <w:t xml:space="preserve">при передаче персональных данных, за исключением </w:t>
      </w:r>
      <w:r w:rsidR="00A964AB">
        <w:t xml:space="preserve">защиты данных на каналах объектов ЦИК, обеспечивающих передачу данных для доступа к сети </w:t>
      </w:r>
      <w:r w:rsidR="000D4D2E">
        <w:t>«</w:t>
      </w:r>
      <w:r w:rsidR="00A964AB">
        <w:t>Интернет</w:t>
      </w:r>
      <w:r w:rsidR="000D4D2E">
        <w:t>»</w:t>
      </w:r>
      <w:r w:rsidR="00A964AB">
        <w:t xml:space="preserve"> и иным информационным системам, а также к ГАС «Выборы». </w:t>
      </w:r>
    </w:p>
    <w:p w14:paraId="368F00DC" w14:textId="77777777" w:rsidR="007A4B8A" w:rsidRPr="00D971E6" w:rsidRDefault="007A4B8A" w:rsidP="00D16786">
      <w:pPr>
        <w:pStyle w:val="a4"/>
        <w:numPr>
          <w:ilvl w:val="2"/>
          <w:numId w:val="85"/>
        </w:numPr>
        <w:ind w:left="0" w:firstLine="709"/>
        <w:outlineLvl w:val="0"/>
      </w:pPr>
      <w:bookmarkStart w:id="59" w:name="_Toc153467172"/>
      <w:r w:rsidRPr="00662DFE">
        <w:rPr>
          <w:u w:val="single"/>
        </w:rPr>
        <w:t>Средства криптозащиты информации должны выполнять</w:t>
      </w:r>
      <w:r w:rsidRPr="00D971E6">
        <w:t>:</w:t>
      </w:r>
      <w:bookmarkEnd w:id="59"/>
    </w:p>
    <w:p w14:paraId="2720C028" w14:textId="77777777" w:rsidR="007A4B8A" w:rsidRPr="00D971E6" w:rsidRDefault="007A4B8A" w:rsidP="00D16786">
      <w:pPr>
        <w:pStyle w:val="a4"/>
        <w:numPr>
          <w:ilvl w:val="0"/>
          <w:numId w:val="60"/>
        </w:numPr>
        <w:ind w:left="1276" w:hanging="567"/>
      </w:pPr>
      <w:r w:rsidRPr="00D971E6">
        <w:t>шифрование данных, передаваемых по открытым каналам связи между защищенными сегментами сети L3VPN;</w:t>
      </w:r>
    </w:p>
    <w:p w14:paraId="2E7875E8" w14:textId="77777777" w:rsidR="007A4B8A" w:rsidRPr="00D971E6" w:rsidRDefault="007A4B8A" w:rsidP="00D16786">
      <w:pPr>
        <w:pStyle w:val="a4"/>
        <w:numPr>
          <w:ilvl w:val="0"/>
          <w:numId w:val="60"/>
        </w:numPr>
        <w:ind w:left="1276" w:hanging="567"/>
      </w:pPr>
      <w:r w:rsidRPr="00D971E6">
        <w:t>скрытие внутренней структуры локальных вычислительных сетей;</w:t>
      </w:r>
    </w:p>
    <w:p w14:paraId="5E5001AC" w14:textId="77777777" w:rsidR="007A4B8A" w:rsidRPr="00D971E6" w:rsidRDefault="007A4B8A" w:rsidP="00D16786">
      <w:pPr>
        <w:pStyle w:val="a4"/>
        <w:numPr>
          <w:ilvl w:val="0"/>
          <w:numId w:val="60"/>
        </w:numPr>
        <w:ind w:left="1276" w:hanging="567"/>
      </w:pPr>
      <w:r w:rsidRPr="00D971E6">
        <w:t>прием и передачу IP-пакетов по протоколам семейства TCP/IP;</w:t>
      </w:r>
    </w:p>
    <w:p w14:paraId="3E5D0CC2" w14:textId="77777777" w:rsidR="007A4B8A" w:rsidRPr="00D971E6" w:rsidRDefault="007A4B8A" w:rsidP="00D16786">
      <w:pPr>
        <w:pStyle w:val="a4"/>
        <w:numPr>
          <w:ilvl w:val="0"/>
          <w:numId w:val="60"/>
        </w:numPr>
        <w:ind w:left="1276" w:hanging="567"/>
      </w:pPr>
      <w:r w:rsidRPr="00D971E6">
        <w:t>централизованное управление защитой сети;</w:t>
      </w:r>
    </w:p>
    <w:p w14:paraId="12BF5030" w14:textId="77777777" w:rsidR="007A4B8A" w:rsidRPr="00D971E6" w:rsidRDefault="007A4B8A" w:rsidP="00D16786">
      <w:pPr>
        <w:pStyle w:val="a4"/>
        <w:numPr>
          <w:ilvl w:val="0"/>
          <w:numId w:val="60"/>
        </w:numPr>
        <w:ind w:left="1276" w:hanging="567"/>
      </w:pPr>
      <w:r w:rsidRPr="00D971E6">
        <w:t>прием и передача IP-пакетов по протоколам семейства TCP/IP;</w:t>
      </w:r>
    </w:p>
    <w:p w14:paraId="5073EF85" w14:textId="77777777" w:rsidR="007A4B8A" w:rsidRPr="00D971E6" w:rsidRDefault="007A4B8A" w:rsidP="00D16786">
      <w:pPr>
        <w:pStyle w:val="a4"/>
        <w:numPr>
          <w:ilvl w:val="0"/>
          <w:numId w:val="60"/>
        </w:numPr>
        <w:ind w:left="1276" w:hanging="567"/>
      </w:pPr>
      <w:r w:rsidRPr="00D971E6">
        <w:t xml:space="preserve">криптографическое преобразование передаваемых и принимаемых </w:t>
      </w:r>
      <w:r w:rsidR="0014761D">
        <w:br/>
      </w:r>
      <w:r w:rsidRPr="00D971E6">
        <w:t>IP-пакетов должны соответствовать требованиям</w:t>
      </w:r>
      <w:r w:rsidR="00637246" w:rsidRPr="00D971E6">
        <w:t>:</w:t>
      </w:r>
      <w:r w:rsidRPr="00D971E6">
        <w:t xml:space="preserve"> </w:t>
      </w:r>
      <w:r w:rsidR="001F0188" w:rsidRPr="006B6AF0">
        <w:t>ГОСТ 34.13-2018 «Информационная технология. Криптографическая защита информации. Режимы работы блочных шифров» и ГОСТ Р 34.12-2015 "Информационная</w:t>
      </w:r>
      <w:r w:rsidR="001F0188" w:rsidRPr="001F0188">
        <w:t xml:space="preserve"> технология. Криптографическая защита информации. Блочные шифры"</w:t>
      </w:r>
      <w:r w:rsidR="00637246" w:rsidRPr="00D971E6">
        <w:t>;</w:t>
      </w:r>
    </w:p>
    <w:p w14:paraId="0AB88FFF" w14:textId="77777777" w:rsidR="00CA0573" w:rsidRPr="00D971E6" w:rsidRDefault="007A4B8A" w:rsidP="00D16786">
      <w:pPr>
        <w:pStyle w:val="a4"/>
        <w:numPr>
          <w:ilvl w:val="0"/>
          <w:numId w:val="60"/>
        </w:numPr>
        <w:ind w:left="1276" w:hanging="567"/>
      </w:pPr>
      <w:r w:rsidRPr="00D971E6">
        <w:t>шифрование информации на сетевом уровне;</w:t>
      </w:r>
    </w:p>
    <w:p w14:paraId="6578D278" w14:textId="77777777" w:rsidR="007A4B8A" w:rsidRPr="00D971E6" w:rsidRDefault="007A4B8A" w:rsidP="00D16786">
      <w:pPr>
        <w:pStyle w:val="a4"/>
        <w:numPr>
          <w:ilvl w:val="0"/>
          <w:numId w:val="60"/>
        </w:numPr>
        <w:ind w:left="1276" w:hanging="567"/>
      </w:pPr>
      <w:r w:rsidRPr="00D971E6">
        <w:t xml:space="preserve">увеличение размера пакета с учетом дополнительного IP-заголовка </w:t>
      </w:r>
      <w:r w:rsidR="0014761D">
        <w:br/>
      </w:r>
      <w:r w:rsidRPr="00D971E6">
        <w:t>не должно превышать 60 байт;</w:t>
      </w:r>
    </w:p>
    <w:p w14:paraId="672F4592" w14:textId="77777777" w:rsidR="007A4B8A" w:rsidRPr="00D971E6" w:rsidRDefault="00B16F6D" w:rsidP="00D16786">
      <w:pPr>
        <w:pStyle w:val="a4"/>
        <w:numPr>
          <w:ilvl w:val="0"/>
          <w:numId w:val="60"/>
        </w:numPr>
        <w:ind w:left="1276" w:hanging="567"/>
      </w:pPr>
      <w:r w:rsidRPr="00D971E6">
        <w:t xml:space="preserve">возможность мониторинга состояния криптомаршрутизатора </w:t>
      </w:r>
      <w:r w:rsidR="0014761D">
        <w:br/>
      </w:r>
      <w:r w:rsidRPr="00D971E6">
        <w:t>из защищенных сетей по протоколу SNMP</w:t>
      </w:r>
      <w:r w:rsidR="007A4B8A" w:rsidRPr="00D971E6">
        <w:t>;</w:t>
      </w:r>
    </w:p>
    <w:p w14:paraId="1B8CD52C" w14:textId="77777777" w:rsidR="005E174C" w:rsidRPr="00D971E6" w:rsidRDefault="007A4B8A" w:rsidP="00D16786">
      <w:pPr>
        <w:pStyle w:val="a4"/>
        <w:numPr>
          <w:ilvl w:val="0"/>
          <w:numId w:val="60"/>
        </w:numPr>
        <w:ind w:left="1276" w:hanging="567"/>
      </w:pPr>
      <w:r w:rsidRPr="00D971E6">
        <w:t xml:space="preserve">режим работы </w:t>
      </w:r>
      <w:r w:rsidR="00B16F6D" w:rsidRPr="00D971E6">
        <w:t>криптомаршрутизатора</w:t>
      </w:r>
      <w:r w:rsidRPr="00D971E6">
        <w:t xml:space="preserve"> – круглосуточный </w:t>
      </w:r>
      <w:r w:rsidRPr="00D971E6">
        <w:lastRenderedPageBreak/>
        <w:t>необслуживаемый, по схеме 24 часа в сутки, 7 дней в неделю</w:t>
      </w:r>
      <w:r w:rsidR="00850D7B" w:rsidRPr="00850D7B">
        <w:t>;</w:t>
      </w:r>
    </w:p>
    <w:p w14:paraId="04DAB861" w14:textId="77777777" w:rsidR="005E174C" w:rsidRPr="00D971E6" w:rsidRDefault="005E174C" w:rsidP="00D16786">
      <w:pPr>
        <w:pStyle w:val="a4"/>
        <w:numPr>
          <w:ilvl w:val="0"/>
          <w:numId w:val="60"/>
        </w:numPr>
        <w:ind w:left="1276" w:hanging="567"/>
      </w:pPr>
      <w:r w:rsidRPr="00D971E6">
        <w:t xml:space="preserve">поддерживать статическую и динамическую маршрутизацию </w:t>
      </w:r>
      <w:r w:rsidR="0014761D">
        <w:br/>
      </w:r>
      <w:r w:rsidRPr="00D971E6">
        <w:t>по протоколу BGPv4 (спецификация IETF RFC 1771)</w:t>
      </w:r>
      <w:r w:rsidR="00850D7B" w:rsidRPr="00850D7B">
        <w:t>;</w:t>
      </w:r>
    </w:p>
    <w:p w14:paraId="55E007FA" w14:textId="77777777" w:rsidR="005E174C" w:rsidRPr="00D971E6" w:rsidRDefault="005E174C" w:rsidP="00D16786">
      <w:pPr>
        <w:pStyle w:val="a4"/>
        <w:numPr>
          <w:ilvl w:val="0"/>
          <w:numId w:val="60"/>
        </w:numPr>
        <w:ind w:left="1276" w:hanging="567"/>
      </w:pPr>
      <w:r w:rsidRPr="00D971E6">
        <w:t>обеспечивать поддержку не менее 3 (трех) классов обслуживания трафика модели DiffServ;</w:t>
      </w:r>
    </w:p>
    <w:p w14:paraId="0E9ED824" w14:textId="77777777" w:rsidR="005E174C" w:rsidRPr="00D971E6" w:rsidRDefault="005E174C" w:rsidP="00D16786">
      <w:pPr>
        <w:pStyle w:val="a4"/>
        <w:numPr>
          <w:ilvl w:val="0"/>
          <w:numId w:val="60"/>
        </w:numPr>
        <w:ind w:left="1276" w:hanging="567"/>
      </w:pPr>
      <w:r w:rsidRPr="00D971E6">
        <w:t xml:space="preserve">обеспечивать поддержку маркировки входящего трафика на основе </w:t>
      </w:r>
      <w:r w:rsidR="0014761D">
        <w:br/>
      </w:r>
      <w:r w:rsidRPr="00D971E6">
        <w:t>IP адреса получателя;</w:t>
      </w:r>
    </w:p>
    <w:p w14:paraId="7ED69A24" w14:textId="77777777" w:rsidR="005E174C" w:rsidRPr="00D971E6" w:rsidRDefault="005E174C" w:rsidP="00D16786">
      <w:pPr>
        <w:pStyle w:val="a4"/>
        <w:numPr>
          <w:ilvl w:val="0"/>
          <w:numId w:val="60"/>
        </w:numPr>
        <w:ind w:left="1276" w:hanging="567"/>
      </w:pPr>
      <w:r w:rsidRPr="00D971E6">
        <w:t xml:space="preserve">обеспечивать поддержку маркировки входящего трафика на основе </w:t>
      </w:r>
      <w:r w:rsidR="0014761D">
        <w:br/>
      </w:r>
      <w:r w:rsidRPr="00D971E6">
        <w:t>IP адреса источника;</w:t>
      </w:r>
    </w:p>
    <w:p w14:paraId="09E458B5" w14:textId="77777777" w:rsidR="00A8402C" w:rsidRDefault="005E174C" w:rsidP="00D16786">
      <w:pPr>
        <w:pStyle w:val="a4"/>
        <w:numPr>
          <w:ilvl w:val="0"/>
          <w:numId w:val="60"/>
        </w:numPr>
        <w:ind w:left="1276" w:hanging="567"/>
      </w:pPr>
      <w:r w:rsidRPr="00D971E6">
        <w:t>обеспечивать поддержку маркировки шифрованного трафика</w:t>
      </w:r>
      <w:r w:rsidR="00A8402C" w:rsidRPr="004C4436">
        <w:t>;</w:t>
      </w:r>
    </w:p>
    <w:p w14:paraId="182BD486" w14:textId="77777777" w:rsidR="003772D4" w:rsidRPr="004C4436" w:rsidRDefault="003772D4" w:rsidP="00D16786">
      <w:pPr>
        <w:pStyle w:val="a4"/>
        <w:numPr>
          <w:ilvl w:val="0"/>
          <w:numId w:val="60"/>
        </w:numPr>
        <w:ind w:left="1276" w:hanging="567"/>
      </w:pPr>
      <w:r>
        <w:t>сегментирование и разграничение информационных потоков</w:t>
      </w:r>
      <w:r w:rsidRPr="004C4436">
        <w:t>;</w:t>
      </w:r>
    </w:p>
    <w:p w14:paraId="6484D811" w14:textId="77777777" w:rsidR="007A4B8A" w:rsidRDefault="00A8402C" w:rsidP="00D16786">
      <w:pPr>
        <w:pStyle w:val="a4"/>
        <w:numPr>
          <w:ilvl w:val="0"/>
          <w:numId w:val="60"/>
        </w:numPr>
        <w:ind w:left="1276" w:hanging="567"/>
      </w:pPr>
      <w:r w:rsidRPr="00A8402C">
        <w:t>Интеграция с SIEM-системами, регистрация и отправка событий информационной безопасности</w:t>
      </w:r>
      <w:r>
        <w:t xml:space="preserve">, регламентированных технической </w:t>
      </w:r>
      <w:r w:rsidR="0014761D">
        <w:br/>
      </w:r>
      <w:r>
        <w:t>и нормативной документацией</w:t>
      </w:r>
      <w:r w:rsidR="00850D7B" w:rsidRPr="00850D7B">
        <w:t>;</w:t>
      </w:r>
    </w:p>
    <w:p w14:paraId="5761F7A4" w14:textId="77777777" w:rsidR="00A8402C" w:rsidRPr="00D971E6" w:rsidRDefault="00A8402C" w:rsidP="00D16786">
      <w:pPr>
        <w:pStyle w:val="a4"/>
        <w:numPr>
          <w:ilvl w:val="0"/>
          <w:numId w:val="60"/>
        </w:numPr>
        <w:ind w:left="1276" w:hanging="567"/>
      </w:pPr>
      <w:r w:rsidRPr="00A8402C">
        <w:t xml:space="preserve">Возможность интеграции с системами мониторинга трафика </w:t>
      </w:r>
      <w:r w:rsidR="0014761D">
        <w:br/>
      </w:r>
      <w:r w:rsidRPr="00A8402C">
        <w:t>по протоколам Netflow, IPFIX.</w:t>
      </w:r>
    </w:p>
    <w:p w14:paraId="646624E5" w14:textId="77777777" w:rsidR="007A4B8A" w:rsidRPr="00D971E6" w:rsidRDefault="008B6053" w:rsidP="00472D5D">
      <w:pPr>
        <w:tabs>
          <w:tab w:val="left" w:pos="1418"/>
        </w:tabs>
      </w:pPr>
      <w:r>
        <w:t>5.4.7.</w:t>
      </w:r>
      <w:r w:rsidR="006F21CF">
        <w:tab/>
      </w:r>
      <w:r w:rsidR="007A4B8A" w:rsidRPr="00AC4C0A">
        <w:rPr>
          <w:u w:val="single"/>
        </w:rPr>
        <w:t>Дополнительные требования к функциональности средств криптозащиты информации, установленных в центральном ЦОД</w:t>
      </w:r>
      <w:r w:rsidR="006F0768" w:rsidRPr="00D971E6">
        <w:t xml:space="preserve"> Исполнителя</w:t>
      </w:r>
      <w:r w:rsidR="007A4B8A" w:rsidRPr="00D971E6">
        <w:t xml:space="preserve">, </w:t>
      </w:r>
      <w:r w:rsidR="0014761D">
        <w:br/>
      </w:r>
      <w:r w:rsidR="007A4B8A" w:rsidRPr="00D971E6">
        <w:t xml:space="preserve">а также в региональных ЦОД </w:t>
      </w:r>
      <w:r w:rsidR="006F0768" w:rsidRPr="00D971E6">
        <w:t xml:space="preserve">Исполнителя </w:t>
      </w:r>
      <w:r w:rsidR="007A4B8A" w:rsidRPr="00D971E6">
        <w:t>для связи с</w:t>
      </w:r>
      <w:r w:rsidR="00B16F6D" w:rsidRPr="00D971E6">
        <w:t xml:space="preserve"> СЗО</w:t>
      </w:r>
      <w:r w:rsidR="007F627D" w:rsidRPr="00D971E6">
        <w:t xml:space="preserve"> </w:t>
      </w:r>
      <w:r w:rsidR="0014761D">
        <w:br/>
      </w:r>
      <w:r w:rsidR="006F0768" w:rsidRPr="00D971E6">
        <w:t>и внешними ИС</w:t>
      </w:r>
      <w:r w:rsidR="007A4B8A" w:rsidRPr="00D971E6">
        <w:t>:</w:t>
      </w:r>
    </w:p>
    <w:p w14:paraId="3DA2489F" w14:textId="77777777" w:rsidR="007A4B8A" w:rsidRPr="00D971E6" w:rsidRDefault="007A4B8A" w:rsidP="00D16786">
      <w:pPr>
        <w:pStyle w:val="a4"/>
        <w:numPr>
          <w:ilvl w:val="0"/>
          <w:numId w:val="61"/>
        </w:numPr>
        <w:ind w:left="1276" w:hanging="567"/>
      </w:pPr>
      <w:r w:rsidRPr="00D971E6">
        <w:t>возможность «горячего» резервирования (в режиме отказоустойчивого активно-пассивного кластера</w:t>
      </w:r>
      <w:r w:rsidR="00A8402C">
        <w:t xml:space="preserve"> или с помощью протоколов </w:t>
      </w:r>
      <w:r w:rsidR="003772D4">
        <w:t xml:space="preserve">сетевой </w:t>
      </w:r>
      <w:r w:rsidR="00A8402C">
        <w:t>доступности</w:t>
      </w:r>
      <w:r w:rsidR="003772D4">
        <w:t xml:space="preserve"> и виртуализации</w:t>
      </w:r>
      <w:r w:rsidRPr="00D971E6">
        <w:t>);</w:t>
      </w:r>
    </w:p>
    <w:p w14:paraId="15C8D707" w14:textId="77777777" w:rsidR="007A4B8A" w:rsidRPr="00D971E6" w:rsidRDefault="007A4B8A" w:rsidP="00D16786">
      <w:pPr>
        <w:pStyle w:val="a4"/>
        <w:numPr>
          <w:ilvl w:val="0"/>
          <w:numId w:val="61"/>
        </w:numPr>
        <w:ind w:left="1276" w:hanging="567"/>
      </w:pPr>
      <w:r w:rsidRPr="00D971E6">
        <w:t xml:space="preserve">возможность обеспечивать производительность шифрования </w:t>
      </w:r>
      <w:r w:rsidR="005A735E" w:rsidRPr="00D971E6">
        <w:t xml:space="preserve">не менее </w:t>
      </w:r>
      <w:r w:rsidRPr="00D971E6">
        <w:t>2,5 Гбит/с;</w:t>
      </w:r>
    </w:p>
    <w:p w14:paraId="54EDE429" w14:textId="77777777" w:rsidR="007A4B8A" w:rsidRPr="00D971E6" w:rsidRDefault="007A4B8A" w:rsidP="00D16786">
      <w:pPr>
        <w:pStyle w:val="a4"/>
        <w:numPr>
          <w:ilvl w:val="0"/>
          <w:numId w:val="61"/>
        </w:numPr>
        <w:ind w:left="1276" w:hanging="567"/>
      </w:pPr>
      <w:r w:rsidRPr="00D971E6">
        <w:t xml:space="preserve">каждый объект этого типа является центральным кластером отдельной защищенной сети; центр управления данной сети будет располагаться </w:t>
      </w:r>
      <w:r w:rsidR="0014761D">
        <w:br/>
      </w:r>
      <w:r w:rsidRPr="00D971E6">
        <w:t>на площадке Исполнителя.</w:t>
      </w:r>
    </w:p>
    <w:p w14:paraId="4556D0B6" w14:textId="77777777" w:rsidR="007A4B8A" w:rsidRPr="00D971E6" w:rsidRDefault="008B6053" w:rsidP="00293D87">
      <w:pPr>
        <w:pStyle w:val="a4"/>
        <w:tabs>
          <w:tab w:val="left" w:pos="851"/>
        </w:tabs>
        <w:ind w:left="0"/>
      </w:pPr>
      <w:r>
        <w:t>5.4.8.</w:t>
      </w:r>
      <w:r w:rsidR="006F21CF">
        <w:tab/>
      </w:r>
      <w:r w:rsidR="007A4B8A" w:rsidRPr="00AC4C0A">
        <w:rPr>
          <w:u w:val="single"/>
        </w:rPr>
        <w:t>Дополнительные требования к функциональности средств криптозащиты информации, установленных в региональных ЦОД</w:t>
      </w:r>
      <w:r w:rsidR="006F0768" w:rsidRPr="00D971E6">
        <w:t xml:space="preserve"> Исполнителя </w:t>
      </w:r>
      <w:r w:rsidR="007A4B8A" w:rsidRPr="00D971E6">
        <w:t>для</w:t>
      </w:r>
      <w:r w:rsidR="00B16F6D" w:rsidRPr="00D971E6">
        <w:t xml:space="preserve"> </w:t>
      </w:r>
      <w:r w:rsidR="00B16F6D" w:rsidRPr="00D971E6">
        <w:lastRenderedPageBreak/>
        <w:t>связи центральным ЦОД</w:t>
      </w:r>
      <w:r w:rsidR="006F0768" w:rsidRPr="00D971E6">
        <w:t xml:space="preserve"> Исполнителя</w:t>
      </w:r>
      <w:r w:rsidR="007A4B8A" w:rsidRPr="00D971E6">
        <w:t>:</w:t>
      </w:r>
    </w:p>
    <w:p w14:paraId="2E91AB76" w14:textId="77777777" w:rsidR="007A4B8A" w:rsidRPr="00D971E6" w:rsidRDefault="007A4B8A" w:rsidP="00D16786">
      <w:pPr>
        <w:pStyle w:val="a4"/>
        <w:numPr>
          <w:ilvl w:val="0"/>
          <w:numId w:val="62"/>
        </w:numPr>
        <w:ind w:left="1276" w:hanging="556"/>
      </w:pPr>
      <w:r w:rsidRPr="00D971E6">
        <w:t>возможность «горячего» резервирования (в режиме отказоустойчивого активно-пассивного кластера);</w:t>
      </w:r>
    </w:p>
    <w:p w14:paraId="256BA370" w14:textId="77777777" w:rsidR="007A4B8A" w:rsidRPr="005339DA" w:rsidRDefault="007A4B8A" w:rsidP="00D16786">
      <w:pPr>
        <w:pStyle w:val="a4"/>
        <w:numPr>
          <w:ilvl w:val="0"/>
          <w:numId w:val="62"/>
        </w:numPr>
        <w:ind w:left="1276" w:hanging="556"/>
      </w:pPr>
      <w:r w:rsidRPr="00D971E6">
        <w:t xml:space="preserve">возможность обеспечивать производительность шифрования </w:t>
      </w:r>
      <w:r w:rsidR="005A735E" w:rsidRPr="00D971E6">
        <w:t>не менее</w:t>
      </w:r>
      <w:r w:rsidRPr="00D971E6">
        <w:t xml:space="preserve"> </w:t>
      </w:r>
      <w:r w:rsidR="00A8402C">
        <w:t xml:space="preserve">100, </w:t>
      </w:r>
      <w:r w:rsidR="00F201D1">
        <w:t xml:space="preserve">120, 130, 140, 150, </w:t>
      </w:r>
      <w:r w:rsidR="003D69FA" w:rsidRPr="005339DA">
        <w:t>200,</w:t>
      </w:r>
      <w:r w:rsidR="005339DA">
        <w:t xml:space="preserve"> </w:t>
      </w:r>
      <w:r w:rsidR="00A8402C" w:rsidRPr="005339DA">
        <w:t>3</w:t>
      </w:r>
      <w:r w:rsidRPr="005339DA">
        <w:t>00</w:t>
      </w:r>
      <w:r w:rsidR="00A8402C" w:rsidRPr="005339DA">
        <w:t>, 500, 1000</w:t>
      </w:r>
      <w:r w:rsidRPr="005339DA">
        <w:t xml:space="preserve"> Мбит/с.</w:t>
      </w:r>
    </w:p>
    <w:p w14:paraId="2D69C3CC" w14:textId="77777777" w:rsidR="007A4B8A" w:rsidRPr="005339DA" w:rsidRDefault="008B6053" w:rsidP="00293D87">
      <w:pPr>
        <w:pStyle w:val="a4"/>
        <w:ind w:left="0"/>
      </w:pPr>
      <w:r w:rsidRPr="005339DA">
        <w:t>5.4.9.</w:t>
      </w:r>
      <w:r w:rsidR="006F21CF" w:rsidRPr="005339DA">
        <w:tab/>
      </w:r>
      <w:r w:rsidR="007A4B8A" w:rsidRPr="005339DA">
        <w:rPr>
          <w:u w:val="single"/>
        </w:rPr>
        <w:t xml:space="preserve">Дополнительные требования к функциональности средств криптозащиты информации, </w:t>
      </w:r>
      <w:r w:rsidR="00B16F6D" w:rsidRPr="005339DA">
        <w:rPr>
          <w:u w:val="single"/>
        </w:rPr>
        <w:t xml:space="preserve">установленных в </w:t>
      </w:r>
      <w:r w:rsidR="005A735E" w:rsidRPr="005339DA">
        <w:rPr>
          <w:u w:val="single"/>
        </w:rPr>
        <w:t>СЗО</w:t>
      </w:r>
      <w:r w:rsidR="007A4B8A" w:rsidRPr="005339DA">
        <w:t>:</w:t>
      </w:r>
    </w:p>
    <w:p w14:paraId="4D894738" w14:textId="77777777" w:rsidR="003F5977" w:rsidRPr="005339DA" w:rsidRDefault="007A4B8A" w:rsidP="00D16786">
      <w:pPr>
        <w:pStyle w:val="a4"/>
        <w:numPr>
          <w:ilvl w:val="0"/>
          <w:numId w:val="63"/>
        </w:numPr>
        <w:ind w:left="1276" w:hanging="556"/>
      </w:pPr>
      <w:r w:rsidRPr="005339DA">
        <w:t>возможность «холодного» резервирования</w:t>
      </w:r>
      <w:r w:rsidR="00CA2F8F" w:rsidRPr="005339DA">
        <w:t>;</w:t>
      </w:r>
    </w:p>
    <w:p w14:paraId="267E0E94" w14:textId="77777777" w:rsidR="00CA2F8F" w:rsidRPr="005339DA" w:rsidRDefault="007A4B8A" w:rsidP="00D16786">
      <w:pPr>
        <w:pStyle w:val="a4"/>
        <w:numPr>
          <w:ilvl w:val="0"/>
          <w:numId w:val="63"/>
        </w:numPr>
        <w:ind w:left="1276" w:hanging="556"/>
      </w:pPr>
      <w:r w:rsidRPr="005339DA">
        <w:t xml:space="preserve">возможность обеспечивать производительность шифрования </w:t>
      </w:r>
      <w:r w:rsidR="005A735E" w:rsidRPr="005339DA">
        <w:t>не менее</w:t>
      </w:r>
      <w:r w:rsidRPr="005339DA">
        <w:t xml:space="preserve"> 50 Мбит/с</w:t>
      </w:r>
      <w:r w:rsidR="003D69FA" w:rsidRPr="005339DA">
        <w:t>, но в соответствии с пропускной способностью каналов связи, указанной в Заявке</w:t>
      </w:r>
      <w:r w:rsidR="00F17967" w:rsidRPr="005339DA">
        <w:t>.</w:t>
      </w:r>
    </w:p>
    <w:p w14:paraId="4D02186F" w14:textId="77777777" w:rsidR="007A4B8A" w:rsidRPr="00D971E6" w:rsidRDefault="002871B6" w:rsidP="00D16786">
      <w:pPr>
        <w:pStyle w:val="11"/>
        <w:keepNext w:val="0"/>
        <w:keepLines w:val="0"/>
        <w:numPr>
          <w:ilvl w:val="1"/>
          <w:numId w:val="85"/>
        </w:numPr>
        <w:spacing w:after="0" w:line="360" w:lineRule="auto"/>
        <w:ind w:left="0" w:firstLine="709"/>
        <w:jc w:val="both"/>
        <w:rPr>
          <w:rFonts w:eastAsiaTheme="minorHAnsi" w:cs="Times New Roman"/>
          <w:b w:val="0"/>
          <w:szCs w:val="28"/>
        </w:rPr>
      </w:pPr>
      <w:bookmarkStart w:id="60" w:name="_Toc153467173"/>
      <w:r w:rsidRPr="006F21CF">
        <w:rPr>
          <w:rFonts w:eastAsiaTheme="minorHAnsi" w:cs="Times New Roman"/>
          <w:szCs w:val="28"/>
        </w:rPr>
        <w:t>Компонент</w:t>
      </w:r>
      <w:r w:rsidR="005705D6" w:rsidRPr="006F21CF">
        <w:rPr>
          <w:rFonts w:eastAsiaTheme="minorHAnsi" w:cs="Times New Roman"/>
          <w:szCs w:val="28"/>
        </w:rPr>
        <w:t xml:space="preserve"> </w:t>
      </w:r>
      <w:r w:rsidR="00A074CC" w:rsidRPr="006F21CF">
        <w:rPr>
          <w:rFonts w:eastAsiaTheme="minorHAnsi" w:cs="Times New Roman"/>
          <w:szCs w:val="28"/>
        </w:rPr>
        <w:t>«Ограничение</w:t>
      </w:r>
      <w:r w:rsidR="007A4B8A" w:rsidRPr="006F21CF">
        <w:rPr>
          <w:rFonts w:eastAsiaTheme="minorHAnsi" w:cs="Times New Roman"/>
          <w:szCs w:val="28"/>
        </w:rPr>
        <w:t xml:space="preserve"> доступа к</w:t>
      </w:r>
      <w:r w:rsidR="007A4B8A" w:rsidRPr="00D971E6">
        <w:rPr>
          <w:rFonts w:eastAsiaTheme="minorHAnsi" w:cs="Times New Roman"/>
          <w:b w:val="0"/>
          <w:szCs w:val="28"/>
        </w:rPr>
        <w:t xml:space="preserve"> </w:t>
      </w:r>
      <w:r w:rsidR="007A4B8A" w:rsidRPr="006F21CF">
        <w:rPr>
          <w:rFonts w:eastAsiaTheme="minorHAnsi" w:cs="Times New Roman"/>
          <w:szCs w:val="28"/>
        </w:rPr>
        <w:t>информации</w:t>
      </w:r>
      <w:r w:rsidR="00A074CC" w:rsidRPr="00D971E6">
        <w:rPr>
          <w:rFonts w:eastAsiaTheme="minorHAnsi" w:cs="Times New Roman"/>
          <w:b w:val="0"/>
          <w:szCs w:val="28"/>
        </w:rPr>
        <w:t>»</w:t>
      </w:r>
      <w:bookmarkEnd w:id="60"/>
    </w:p>
    <w:p w14:paraId="64703DE7" w14:textId="77777777" w:rsidR="003600BD" w:rsidRPr="00D971E6" w:rsidRDefault="0090366C" w:rsidP="00535398">
      <w:pPr>
        <w:pStyle w:val="a4"/>
        <w:numPr>
          <w:ilvl w:val="2"/>
          <w:numId w:val="85"/>
        </w:numPr>
        <w:ind w:left="0" w:firstLine="709"/>
      </w:pPr>
      <w:r>
        <w:rPr>
          <w:u w:val="single"/>
        </w:rPr>
        <w:t>Компонент</w:t>
      </w:r>
      <w:r w:rsidR="005705D6" w:rsidRPr="00AC4C0A">
        <w:rPr>
          <w:u w:val="single"/>
        </w:rPr>
        <w:t xml:space="preserve"> </w:t>
      </w:r>
      <w:r w:rsidR="003600BD" w:rsidRPr="00AC4C0A">
        <w:rPr>
          <w:u w:val="single"/>
        </w:rPr>
        <w:t xml:space="preserve">«Ограничение доступа к информации» должен обеспечивать блокирование доступа к </w:t>
      </w:r>
      <w:r w:rsidR="000D4D2E">
        <w:rPr>
          <w:u w:val="single"/>
        </w:rPr>
        <w:t>«</w:t>
      </w:r>
      <w:r w:rsidR="003600BD" w:rsidRPr="00AC4C0A">
        <w:rPr>
          <w:u w:val="single"/>
        </w:rPr>
        <w:t>Интернет</w:t>
      </w:r>
      <w:r w:rsidR="000D4D2E">
        <w:rPr>
          <w:u w:val="single"/>
        </w:rPr>
        <w:t>»</w:t>
      </w:r>
      <w:r w:rsidR="003600BD" w:rsidRPr="00AC4C0A">
        <w:rPr>
          <w:u w:val="single"/>
        </w:rPr>
        <w:t>-ресурсам</w:t>
      </w:r>
      <w:r w:rsidR="003600BD" w:rsidRPr="00D971E6">
        <w:t xml:space="preserve"> в соответствии с п.2 ст.5 Федерального закона №</w:t>
      </w:r>
      <w:r w:rsidR="0099138D">
        <w:t xml:space="preserve"> </w:t>
      </w:r>
      <w:r w:rsidR="003600BD" w:rsidRPr="00D971E6">
        <w:t>436-ФЗ от 29 декабря 2010 г</w:t>
      </w:r>
      <w:r w:rsidR="0099138D">
        <w:t>.</w:t>
      </w:r>
      <w:r w:rsidR="003600BD" w:rsidRPr="00D971E6">
        <w:t xml:space="preserve"> «О защите детей </w:t>
      </w:r>
      <w:r w:rsidR="0014761D">
        <w:br/>
      </w:r>
      <w:r w:rsidR="003600BD" w:rsidRPr="00D971E6">
        <w:t>от информации, причиняющей вред их здоровью и развитию», где определены виды информации, запрещенной для распространения среди детей</w:t>
      </w:r>
      <w:r w:rsidR="009F2698" w:rsidRPr="00D971E6">
        <w:t xml:space="preserve">, а также </w:t>
      </w:r>
      <w:r w:rsidR="0014761D">
        <w:br/>
      </w:r>
      <w:r w:rsidR="009F2698" w:rsidRPr="00D971E6">
        <w:t xml:space="preserve">с использованием положений методических рекомендаций по ограничению </w:t>
      </w:r>
      <w:r w:rsidR="0014761D">
        <w:br/>
      </w:r>
      <w:r w:rsidR="009F2698" w:rsidRPr="00D971E6">
        <w:t>в образовательных организациях доступа обучающихся к видам информации, рас</w:t>
      </w:r>
      <w:r w:rsidR="00E01EF2">
        <w:t xml:space="preserve">пространяемой посредством сети </w:t>
      </w:r>
      <w:r w:rsidR="000D4D2E">
        <w:t>«</w:t>
      </w:r>
      <w:r w:rsidR="00E01EF2">
        <w:t>Интернет</w:t>
      </w:r>
      <w:r w:rsidR="000D4D2E">
        <w:t>»</w:t>
      </w:r>
      <w:r w:rsidR="009F2698" w:rsidRPr="00D971E6">
        <w:t xml:space="preserve">, причиняющей вред здоровью </w:t>
      </w:r>
      <w:r w:rsidR="0014761D">
        <w:br/>
      </w:r>
      <w:r w:rsidR="009F2698" w:rsidRPr="00D971E6">
        <w:t>и (или) развитию детей, а также не соответствующей задачам образования</w:t>
      </w:r>
      <w:r w:rsidR="000B0166">
        <w:t>,</w:t>
      </w:r>
      <w:r w:rsidR="009F2698" w:rsidRPr="00D971E6">
        <w:t xml:space="preserve"> утверждённы</w:t>
      </w:r>
      <w:r w:rsidR="007D56BA">
        <w:t>х</w:t>
      </w:r>
      <w:r w:rsidR="009F2698" w:rsidRPr="00D971E6">
        <w:t xml:space="preserve"> </w:t>
      </w:r>
      <w:r w:rsidR="00933591">
        <w:t xml:space="preserve"> Министерством просвещения </w:t>
      </w:r>
      <w:r w:rsidR="009F2698" w:rsidRPr="00D971E6">
        <w:t>Росси</w:t>
      </w:r>
      <w:r w:rsidR="00933591">
        <w:t>йской Федерации</w:t>
      </w:r>
      <w:r w:rsidR="009F2698" w:rsidRPr="00D971E6">
        <w:t xml:space="preserve"> 28 апреля 2014</w:t>
      </w:r>
      <w:r w:rsidR="006F21CF">
        <w:t xml:space="preserve"> </w:t>
      </w:r>
      <w:r w:rsidR="009F2698" w:rsidRPr="00D971E6">
        <w:t>г.</w:t>
      </w:r>
    </w:p>
    <w:p w14:paraId="4103B01E" w14:textId="77777777" w:rsidR="003600BD" w:rsidRPr="00D971E6" w:rsidRDefault="003600BD" w:rsidP="00AC6BCF">
      <w:pPr>
        <w:pStyle w:val="a4"/>
        <w:ind w:left="0" w:firstLine="675"/>
      </w:pPr>
      <w:r w:rsidRPr="00D971E6">
        <w:t>В рамках Ограничения доступа к информации должно осуществляться регулярное (не реже одного раза в день) обновление баз данных, запрещенных Интернет-ресурсов.</w:t>
      </w:r>
    </w:p>
    <w:p w14:paraId="458849A3" w14:textId="77777777" w:rsidR="009F2698" w:rsidRPr="00D971E6" w:rsidRDefault="009F2698" w:rsidP="00AC6BCF">
      <w:pPr>
        <w:pStyle w:val="a4"/>
        <w:ind w:left="0" w:firstLine="675"/>
      </w:pPr>
      <w:r w:rsidRPr="00D971E6">
        <w:t xml:space="preserve">В рамках Ограничения доступа к информации должна быть реализована функция анализа содержимого веб страниц для определения необходимости блокировки по контенту, включая веб ресурсы использующие средства </w:t>
      </w:r>
      <w:r w:rsidRPr="00D971E6">
        <w:lastRenderedPageBreak/>
        <w:t xml:space="preserve">шифрования передаваемого трафика </w:t>
      </w:r>
      <w:r w:rsidRPr="00D971E6">
        <w:rPr>
          <w:lang w:val="en-US"/>
        </w:rPr>
        <w:t>SSL</w:t>
      </w:r>
      <w:r w:rsidRPr="00D971E6">
        <w:t>/</w:t>
      </w:r>
      <w:r w:rsidRPr="00D971E6">
        <w:rPr>
          <w:lang w:val="en-US"/>
        </w:rPr>
        <w:t>TLS</w:t>
      </w:r>
      <w:r w:rsidRPr="00D971E6">
        <w:t>.</w:t>
      </w:r>
    </w:p>
    <w:p w14:paraId="187DCAC8" w14:textId="77777777" w:rsidR="009B72DF" w:rsidRPr="00D971E6" w:rsidRDefault="0090366C" w:rsidP="00C4136E">
      <w:pPr>
        <w:pStyle w:val="a4"/>
        <w:ind w:left="0"/>
      </w:pPr>
      <w:r w:rsidRPr="00645376">
        <w:t>Компонент</w:t>
      </w:r>
      <w:r w:rsidR="005705D6" w:rsidRPr="00645376">
        <w:t xml:space="preserve"> </w:t>
      </w:r>
      <w:r w:rsidR="009B72DF" w:rsidRPr="00645376">
        <w:t xml:space="preserve">не должен </w:t>
      </w:r>
      <w:r w:rsidR="00223B45" w:rsidRPr="00645376">
        <w:t>распространяться</w:t>
      </w:r>
      <w:r w:rsidR="009B72DF" w:rsidRPr="00645376">
        <w:t xml:space="preserve"> на АРМ административно-хозяйственного и педагогического состава СЗО</w:t>
      </w:r>
      <w:r w:rsidR="00D62EE7">
        <w:t xml:space="preserve">, </w:t>
      </w:r>
      <w:r w:rsidR="00790642" w:rsidRPr="00645376">
        <w:t>если иное не предусмотрено отдельными требованиями</w:t>
      </w:r>
      <w:r w:rsidR="009B72DF" w:rsidRPr="00645376">
        <w:t>.</w:t>
      </w:r>
      <w:r w:rsidR="009B72DF" w:rsidRPr="00D971E6">
        <w:t xml:space="preserve"> </w:t>
      </w:r>
    </w:p>
    <w:p w14:paraId="2CD928F5" w14:textId="77777777" w:rsidR="007A4B8A" w:rsidRPr="00D971E6" w:rsidRDefault="007A4B8A" w:rsidP="00535398">
      <w:pPr>
        <w:pStyle w:val="a4"/>
        <w:numPr>
          <w:ilvl w:val="2"/>
          <w:numId w:val="85"/>
        </w:numPr>
      </w:pPr>
      <w:r w:rsidRPr="00AC4C0A">
        <w:rPr>
          <w:u w:val="single"/>
        </w:rPr>
        <w:t xml:space="preserve">Требования к архитектуре </w:t>
      </w:r>
      <w:r w:rsidR="0090366C">
        <w:rPr>
          <w:u w:val="single"/>
        </w:rPr>
        <w:t>Компонента</w:t>
      </w:r>
      <w:r w:rsidR="0074721E" w:rsidRPr="0074721E">
        <w:t>:</w:t>
      </w:r>
    </w:p>
    <w:p w14:paraId="220511BA" w14:textId="77777777" w:rsidR="007A4B8A" w:rsidRPr="00D971E6" w:rsidRDefault="004144A0" w:rsidP="004144A0">
      <w:pPr>
        <w:pStyle w:val="a4"/>
        <w:ind w:left="0" w:firstLine="1276"/>
      </w:pPr>
      <w:r>
        <w:t xml:space="preserve">- </w:t>
      </w:r>
      <w:r w:rsidR="00E9358A" w:rsidRPr="00D971E6">
        <w:t>Ограничение доступа к информации должно</w:t>
      </w:r>
      <w:r w:rsidR="007A4B8A" w:rsidRPr="00D971E6">
        <w:t xml:space="preserve"> быть </w:t>
      </w:r>
      <w:r w:rsidR="00E9358A" w:rsidRPr="00D971E6">
        <w:t>обеспечено</w:t>
      </w:r>
      <w:r w:rsidR="007A4B8A" w:rsidRPr="00D971E6">
        <w:t xml:space="preserve"> </w:t>
      </w:r>
      <w:r w:rsidR="0014761D">
        <w:br/>
      </w:r>
      <w:r w:rsidR="007A4B8A" w:rsidRPr="00D971E6">
        <w:t>на основе программных и аппаратных компонентов, размещенных на объектах Исполнителя.</w:t>
      </w:r>
    </w:p>
    <w:p w14:paraId="3785D46D" w14:textId="77777777" w:rsidR="009B72DF" w:rsidRPr="00D971E6" w:rsidRDefault="004144A0" w:rsidP="004144A0">
      <w:pPr>
        <w:pStyle w:val="a4"/>
        <w:ind w:left="0" w:firstLine="1276"/>
      </w:pPr>
      <w:r>
        <w:t xml:space="preserve">- </w:t>
      </w:r>
      <w:r w:rsidR="009B72DF" w:rsidRPr="00D971E6">
        <w:t xml:space="preserve">Предусмотреть возможность создания двух физически разделенных </w:t>
      </w:r>
      <w:r w:rsidR="00223B45" w:rsidRPr="00D971E6">
        <w:t>сегментов сети в СЗО</w:t>
      </w:r>
      <w:r w:rsidR="009B72DF" w:rsidRPr="00D971E6">
        <w:t xml:space="preserve"> для разд</w:t>
      </w:r>
      <w:r w:rsidR="00E01EF2">
        <w:t xml:space="preserve">ельного доступа в сеть </w:t>
      </w:r>
      <w:r w:rsidR="000D4D2E">
        <w:t>«</w:t>
      </w:r>
      <w:r w:rsidR="00E01EF2">
        <w:t>Интернет</w:t>
      </w:r>
      <w:r w:rsidR="000D4D2E">
        <w:t>»</w:t>
      </w:r>
      <w:r w:rsidR="009B72DF" w:rsidRPr="00D971E6">
        <w:t xml:space="preserve"> для учащихся </w:t>
      </w:r>
      <w:r w:rsidR="0014761D">
        <w:br/>
      </w:r>
      <w:r w:rsidR="009B72DF" w:rsidRPr="00D971E6">
        <w:t>и педагогического, а также административно-хозяйственного состава СЗО.</w:t>
      </w:r>
    </w:p>
    <w:p w14:paraId="24333ADB" w14:textId="77777777" w:rsidR="007A4B8A" w:rsidRPr="00C3738F" w:rsidRDefault="007A4B8A" w:rsidP="00535398">
      <w:pPr>
        <w:pStyle w:val="a4"/>
        <w:numPr>
          <w:ilvl w:val="2"/>
          <w:numId w:val="85"/>
        </w:numPr>
        <w:ind w:left="0" w:firstLine="709"/>
      </w:pPr>
      <w:r w:rsidRPr="00AC4C0A">
        <w:rPr>
          <w:u w:val="single"/>
        </w:rPr>
        <w:t xml:space="preserve">Управление </w:t>
      </w:r>
      <w:r w:rsidR="0090366C">
        <w:rPr>
          <w:u w:val="single"/>
        </w:rPr>
        <w:t>Компонентом</w:t>
      </w:r>
      <w:r w:rsidR="0074721E" w:rsidRPr="00C3738F">
        <w:t>.</w:t>
      </w:r>
    </w:p>
    <w:p w14:paraId="5C65B48E" w14:textId="77777777" w:rsidR="007A4B8A" w:rsidRPr="00D971E6" w:rsidRDefault="007A4B8A" w:rsidP="00CF0AD6">
      <w:r w:rsidRPr="00D971E6">
        <w:t xml:space="preserve">Для указанных Заказчиком СЗО Исполнитель должен осуществлять управление изменениями, которые могут включать изменения следующих параметров </w:t>
      </w:r>
      <w:r w:rsidR="0090366C">
        <w:t>к Компоненту</w:t>
      </w:r>
      <w:r w:rsidRPr="00D971E6">
        <w:t>:</w:t>
      </w:r>
    </w:p>
    <w:p w14:paraId="44CC92FD" w14:textId="77777777" w:rsidR="007A4B8A" w:rsidRPr="00D971E6" w:rsidRDefault="007A4B8A" w:rsidP="00D16786">
      <w:pPr>
        <w:pStyle w:val="a4"/>
        <w:numPr>
          <w:ilvl w:val="0"/>
          <w:numId w:val="8"/>
        </w:numPr>
        <w:ind w:left="1276" w:hanging="567"/>
      </w:pPr>
      <w:r w:rsidRPr="00D971E6">
        <w:t>IP адреса и подсети;</w:t>
      </w:r>
    </w:p>
    <w:p w14:paraId="772FC0DC" w14:textId="77777777" w:rsidR="0014761D" w:rsidRDefault="007A4B8A" w:rsidP="00D16786">
      <w:pPr>
        <w:pStyle w:val="a4"/>
        <w:numPr>
          <w:ilvl w:val="0"/>
          <w:numId w:val="8"/>
        </w:numPr>
        <w:ind w:left="1276" w:hanging="567"/>
      </w:pPr>
      <w:r w:rsidRPr="00D971E6">
        <w:t>правила фильтрации;</w:t>
      </w:r>
    </w:p>
    <w:p w14:paraId="7E06A6AA" w14:textId="77777777" w:rsidR="00A560DA" w:rsidRDefault="009F2698" w:rsidP="00D16786">
      <w:pPr>
        <w:pStyle w:val="a4"/>
        <w:numPr>
          <w:ilvl w:val="0"/>
          <w:numId w:val="8"/>
        </w:numPr>
        <w:ind w:left="1276" w:hanging="567"/>
      </w:pPr>
      <w:r w:rsidRPr="00D971E6">
        <w:t>ключевые слова</w:t>
      </w:r>
      <w:r w:rsidR="00B34FCA" w:rsidRPr="00D971E6">
        <w:t xml:space="preserve"> и словосочетания</w:t>
      </w:r>
      <w:r w:rsidRPr="00D971E6">
        <w:t xml:space="preserve"> для организации правил </w:t>
      </w:r>
      <w:r w:rsidR="00B34FCA" w:rsidRPr="00D971E6">
        <w:t xml:space="preserve">контент </w:t>
      </w:r>
      <w:r w:rsidRPr="00D971E6">
        <w:t>фильтрации;</w:t>
      </w:r>
    </w:p>
    <w:p w14:paraId="6034B394" w14:textId="77777777" w:rsidR="00481CA3" w:rsidRDefault="007A4B8A" w:rsidP="00D16786">
      <w:pPr>
        <w:pStyle w:val="a4"/>
        <w:numPr>
          <w:ilvl w:val="0"/>
          <w:numId w:val="8"/>
        </w:numPr>
        <w:ind w:left="1276" w:hanging="567"/>
      </w:pPr>
      <w:r w:rsidRPr="00D971E6">
        <w:t>списки ресурсов ограниченного доступа;</w:t>
      </w:r>
    </w:p>
    <w:p w14:paraId="60DA1D4A" w14:textId="77777777" w:rsidR="00CF0D48" w:rsidRDefault="007A4B8A" w:rsidP="00D16786">
      <w:pPr>
        <w:pStyle w:val="a4"/>
        <w:numPr>
          <w:ilvl w:val="0"/>
          <w:numId w:val="8"/>
        </w:numPr>
        <w:ind w:left="1276" w:hanging="567"/>
      </w:pPr>
      <w:r w:rsidRPr="00D971E6">
        <w:t>подключение СЗО к сети Исполнителя при изменении адреса расположения СЗО;</w:t>
      </w:r>
    </w:p>
    <w:p w14:paraId="2AA288A2" w14:textId="77777777" w:rsidR="00CF0D48" w:rsidRDefault="007A4B8A" w:rsidP="00D16786">
      <w:pPr>
        <w:pStyle w:val="a4"/>
        <w:numPr>
          <w:ilvl w:val="0"/>
          <w:numId w:val="8"/>
        </w:numPr>
        <w:ind w:left="1276" w:hanging="567"/>
      </w:pPr>
      <w:r w:rsidRPr="00D971E6">
        <w:t>приостановление или возобновление оказания услуги;</w:t>
      </w:r>
    </w:p>
    <w:p w14:paraId="38608625" w14:textId="77777777" w:rsidR="00CF0D48" w:rsidRDefault="007A4B8A" w:rsidP="00D16786">
      <w:pPr>
        <w:pStyle w:val="a4"/>
        <w:numPr>
          <w:ilvl w:val="0"/>
          <w:numId w:val="8"/>
        </w:numPr>
        <w:ind w:left="1276" w:hanging="567"/>
      </w:pPr>
      <w:r w:rsidRPr="00D971E6">
        <w:t>оказание услуги для новых СЗО</w:t>
      </w:r>
      <w:r w:rsidR="00A15193" w:rsidRPr="00D971E6">
        <w:t xml:space="preserve"> по согласованию между Заказчиком </w:t>
      </w:r>
      <w:r w:rsidR="00CF0D48">
        <w:br/>
      </w:r>
      <w:r w:rsidR="00A15193" w:rsidRPr="00D971E6">
        <w:t>и Исполнителем</w:t>
      </w:r>
      <w:r w:rsidRPr="00D971E6">
        <w:t>;</w:t>
      </w:r>
    </w:p>
    <w:p w14:paraId="6A07045E" w14:textId="77777777" w:rsidR="007A4B8A" w:rsidRPr="00D971E6" w:rsidRDefault="007A4B8A" w:rsidP="00D16786">
      <w:pPr>
        <w:pStyle w:val="a4"/>
        <w:numPr>
          <w:ilvl w:val="0"/>
          <w:numId w:val="8"/>
        </w:numPr>
        <w:ind w:left="1276" w:hanging="567"/>
      </w:pPr>
      <w:r w:rsidRPr="00D971E6">
        <w:t>прекращение оказания услуги</w:t>
      </w:r>
      <w:r w:rsidR="00CF0D48">
        <w:t xml:space="preserve"> </w:t>
      </w:r>
      <w:r w:rsidRPr="00D971E6">
        <w:t xml:space="preserve">и иные согласованные Исполнителем </w:t>
      </w:r>
      <w:r w:rsidR="00CF0D48">
        <w:br/>
      </w:r>
      <w:r w:rsidRPr="00D971E6">
        <w:t xml:space="preserve">и Заказчиком параметры </w:t>
      </w:r>
      <w:r w:rsidR="00BD6409">
        <w:t>Компонента</w:t>
      </w:r>
      <w:r w:rsidRPr="00D971E6">
        <w:t>.</w:t>
      </w:r>
    </w:p>
    <w:p w14:paraId="2A3F7C91" w14:textId="77777777" w:rsidR="007A4B8A" w:rsidRPr="00D971E6" w:rsidRDefault="007A4B8A" w:rsidP="003B4BE4">
      <w:pPr>
        <w:pStyle w:val="a4"/>
        <w:numPr>
          <w:ilvl w:val="2"/>
          <w:numId w:val="85"/>
        </w:numPr>
        <w:ind w:left="0" w:firstLine="709"/>
      </w:pPr>
      <w:r w:rsidRPr="00AC4C0A">
        <w:rPr>
          <w:u w:val="single"/>
        </w:rPr>
        <w:t xml:space="preserve">Требования к дополнительным функционалу и сопряжению </w:t>
      </w:r>
      <w:r w:rsidR="00CF0D48">
        <w:rPr>
          <w:u w:val="single"/>
        </w:rPr>
        <w:br/>
      </w:r>
      <w:r w:rsidRPr="00AC4C0A">
        <w:rPr>
          <w:u w:val="single"/>
        </w:rPr>
        <w:t xml:space="preserve">со смежными подсистемами и </w:t>
      </w:r>
      <w:r w:rsidR="00A63E76" w:rsidRPr="00AC4C0A">
        <w:rPr>
          <w:u w:val="single"/>
        </w:rPr>
        <w:t>Элементами</w:t>
      </w:r>
      <w:r w:rsidR="00A63E76" w:rsidRPr="00D971E6">
        <w:t>:</w:t>
      </w:r>
    </w:p>
    <w:p w14:paraId="609A8829" w14:textId="77777777" w:rsidR="007A4B8A" w:rsidRPr="00D971E6" w:rsidRDefault="00BD6409" w:rsidP="00D16786">
      <w:pPr>
        <w:pStyle w:val="a4"/>
        <w:numPr>
          <w:ilvl w:val="0"/>
          <w:numId w:val="64"/>
        </w:numPr>
        <w:ind w:left="0" w:firstLine="709"/>
      </w:pPr>
      <w:r>
        <w:t>Компонент</w:t>
      </w:r>
      <w:r w:rsidR="005705D6" w:rsidRPr="00D971E6">
        <w:t xml:space="preserve"> </w:t>
      </w:r>
      <w:r w:rsidR="00A63E76" w:rsidRPr="00D971E6">
        <w:t>должен</w:t>
      </w:r>
      <w:r w:rsidR="007A4B8A" w:rsidRPr="00D971E6">
        <w:t xml:space="preserve"> иметь возможность расширять функционал </w:t>
      </w:r>
      <w:r w:rsidR="007A4B8A" w:rsidRPr="00D971E6">
        <w:lastRenderedPageBreak/>
        <w:t>посредст</w:t>
      </w:r>
      <w:r w:rsidR="00065436" w:rsidRPr="00D971E6">
        <w:t>вом подключения к информационным</w:t>
      </w:r>
      <w:r w:rsidR="007A4B8A" w:rsidRPr="00D971E6">
        <w:t xml:space="preserve"> ресурсам и </w:t>
      </w:r>
      <w:r w:rsidR="00065436" w:rsidRPr="00D971E6">
        <w:t xml:space="preserve">смежным </w:t>
      </w:r>
      <w:r w:rsidR="007A4B8A" w:rsidRPr="00D971E6">
        <w:t>подсистемам, без снижения уровня информационной безопасности</w:t>
      </w:r>
      <w:r w:rsidR="00873027">
        <w:t xml:space="preserve">, емкости </w:t>
      </w:r>
      <w:r w:rsidR="00CF0D48">
        <w:br/>
      </w:r>
      <w:r w:rsidR="00873027">
        <w:t>и производительности;</w:t>
      </w:r>
    </w:p>
    <w:p w14:paraId="236683A8" w14:textId="77777777" w:rsidR="007A4B8A" w:rsidRPr="00D971E6" w:rsidRDefault="007A4B8A" w:rsidP="00D16786">
      <w:pPr>
        <w:pStyle w:val="a4"/>
        <w:numPr>
          <w:ilvl w:val="0"/>
          <w:numId w:val="64"/>
        </w:numPr>
        <w:ind w:left="0" w:firstLine="709"/>
      </w:pPr>
      <w:r w:rsidRPr="00D971E6">
        <w:t>К смежным подсистемам относятся следующие:</w:t>
      </w:r>
    </w:p>
    <w:p w14:paraId="2ED59A0D" w14:textId="77777777" w:rsidR="007A4B8A" w:rsidRPr="00D971E6" w:rsidRDefault="007A4B8A" w:rsidP="00D16786">
      <w:pPr>
        <w:pStyle w:val="a4"/>
        <w:numPr>
          <w:ilvl w:val="0"/>
          <w:numId w:val="65"/>
        </w:numPr>
        <w:ind w:left="1276" w:hanging="567"/>
      </w:pPr>
      <w:r w:rsidRPr="00D971E6">
        <w:t>дополнительные источники списков фильтрации;</w:t>
      </w:r>
    </w:p>
    <w:p w14:paraId="5383AC47" w14:textId="77777777" w:rsidR="007A4B8A" w:rsidRPr="00D971E6" w:rsidRDefault="007A4B8A" w:rsidP="00D16786">
      <w:pPr>
        <w:pStyle w:val="a4"/>
        <w:numPr>
          <w:ilvl w:val="0"/>
          <w:numId w:val="65"/>
        </w:numPr>
        <w:ind w:left="1276" w:hanging="567"/>
      </w:pPr>
      <w:r w:rsidRPr="00D971E6">
        <w:t>внешние ЦОД</w:t>
      </w:r>
      <w:r w:rsidR="008B680C" w:rsidRPr="00D971E6">
        <w:t xml:space="preserve"> Исполнителя</w:t>
      </w:r>
      <w:r w:rsidR="00873027">
        <w:t>;</w:t>
      </w:r>
    </w:p>
    <w:p w14:paraId="7D750B89" w14:textId="77777777" w:rsidR="007A4B8A" w:rsidRPr="00D971E6" w:rsidRDefault="007A4B8A" w:rsidP="00D16786">
      <w:pPr>
        <w:pStyle w:val="a4"/>
        <w:numPr>
          <w:ilvl w:val="0"/>
          <w:numId w:val="64"/>
        </w:numPr>
        <w:ind w:left="0" w:firstLine="709"/>
      </w:pPr>
      <w:r w:rsidRPr="00D971E6">
        <w:t xml:space="preserve">Данные функциональные возможности </w:t>
      </w:r>
      <w:r w:rsidR="00A63E76" w:rsidRPr="00D971E6">
        <w:t xml:space="preserve">Компонента </w:t>
      </w:r>
      <w:r w:rsidR="00BD6409">
        <w:t xml:space="preserve">должны быть </w:t>
      </w:r>
      <w:r w:rsidRPr="00D971E6">
        <w:t xml:space="preserve">использованы для размещения ресурсов, необходимых для обеспечения </w:t>
      </w:r>
      <w:r w:rsidR="00BD6409">
        <w:t>Компонентов</w:t>
      </w:r>
      <w:r w:rsidRPr="00D971E6">
        <w:t>, а также для получения дополнительной информации по фильтрации.</w:t>
      </w:r>
    </w:p>
    <w:p w14:paraId="0E488E9E" w14:textId="77777777" w:rsidR="007A4B8A" w:rsidRPr="00D971E6" w:rsidRDefault="007A4B8A" w:rsidP="00535398">
      <w:pPr>
        <w:pStyle w:val="a4"/>
        <w:numPr>
          <w:ilvl w:val="2"/>
          <w:numId w:val="85"/>
        </w:numPr>
        <w:ind w:left="709" w:firstLine="0"/>
      </w:pPr>
      <w:r w:rsidRPr="00AC4C0A">
        <w:rPr>
          <w:u w:val="single"/>
        </w:rPr>
        <w:t xml:space="preserve">Требования к производительности </w:t>
      </w:r>
      <w:r w:rsidR="00416094">
        <w:rPr>
          <w:u w:val="single"/>
        </w:rPr>
        <w:t>Компонента</w:t>
      </w:r>
      <w:r w:rsidR="00A63E76" w:rsidRPr="00D971E6">
        <w:t>:</w:t>
      </w:r>
    </w:p>
    <w:p w14:paraId="10940304" w14:textId="77777777" w:rsidR="007A4B8A" w:rsidRPr="00D971E6" w:rsidRDefault="007A4B8A" w:rsidP="00D16786">
      <w:pPr>
        <w:pStyle w:val="a4"/>
        <w:numPr>
          <w:ilvl w:val="0"/>
          <w:numId w:val="66"/>
        </w:numPr>
        <w:ind w:left="0" w:firstLine="709"/>
      </w:pPr>
      <w:r w:rsidRPr="00D971E6">
        <w:t xml:space="preserve">Производительность </w:t>
      </w:r>
      <w:r w:rsidR="00416094">
        <w:t>Компонента</w:t>
      </w:r>
      <w:r w:rsidR="005705D6" w:rsidRPr="00D971E6">
        <w:t xml:space="preserve"> </w:t>
      </w:r>
      <w:r w:rsidRPr="00D971E6">
        <w:t>должна быть достаточной, для выполнения возложенных на нее задач. В случае необходимости увеличения производительности Исполнитель должен предусмотреть такую возможность без до</w:t>
      </w:r>
      <w:r w:rsidR="00873027">
        <w:t>полнительных капитальных затрат;</w:t>
      </w:r>
      <w:r w:rsidRPr="00D971E6">
        <w:t xml:space="preserve"> </w:t>
      </w:r>
    </w:p>
    <w:p w14:paraId="19446C19" w14:textId="77777777" w:rsidR="007A4B8A" w:rsidRPr="00D971E6" w:rsidRDefault="007A4B8A" w:rsidP="00D16786">
      <w:pPr>
        <w:pStyle w:val="a4"/>
        <w:numPr>
          <w:ilvl w:val="0"/>
          <w:numId w:val="66"/>
        </w:numPr>
        <w:ind w:left="0" w:firstLine="709"/>
      </w:pPr>
      <w:r w:rsidRPr="00D971E6">
        <w:t xml:space="preserve">Увеличение производительности </w:t>
      </w:r>
      <w:r w:rsidR="00E229FC" w:rsidRPr="00D971E6">
        <w:t xml:space="preserve">Компонента </w:t>
      </w:r>
      <w:r w:rsidRPr="00D971E6">
        <w:t>должно достигаться следующими способами:</w:t>
      </w:r>
    </w:p>
    <w:p w14:paraId="70F3C509" w14:textId="77777777" w:rsidR="007A4B8A" w:rsidRPr="00D971E6" w:rsidRDefault="007A4B8A" w:rsidP="00D16786">
      <w:pPr>
        <w:pStyle w:val="a4"/>
        <w:numPr>
          <w:ilvl w:val="0"/>
          <w:numId w:val="67"/>
        </w:numPr>
        <w:ind w:left="0" w:firstLine="709"/>
      </w:pPr>
      <w:r w:rsidRPr="00D971E6">
        <w:t>замена или модернизация аппаратного обеспечения;</w:t>
      </w:r>
    </w:p>
    <w:p w14:paraId="52DACED3" w14:textId="77777777" w:rsidR="007A4B8A" w:rsidRPr="00D971E6" w:rsidRDefault="007A4B8A" w:rsidP="00D16786">
      <w:pPr>
        <w:pStyle w:val="a4"/>
        <w:numPr>
          <w:ilvl w:val="0"/>
          <w:numId w:val="67"/>
        </w:numPr>
        <w:ind w:left="0" w:firstLine="709"/>
      </w:pPr>
      <w:r w:rsidRPr="00D971E6">
        <w:t>замена или модернизация программного обеспечения;</w:t>
      </w:r>
    </w:p>
    <w:p w14:paraId="2F3D4580" w14:textId="77777777" w:rsidR="007A4B8A" w:rsidRPr="00D971E6" w:rsidRDefault="007A4B8A" w:rsidP="00D16786">
      <w:pPr>
        <w:pStyle w:val="a4"/>
        <w:numPr>
          <w:ilvl w:val="0"/>
          <w:numId w:val="67"/>
        </w:numPr>
        <w:ind w:left="0" w:firstLine="709"/>
      </w:pPr>
      <w:r w:rsidRPr="00D971E6">
        <w:t xml:space="preserve">увеличение пропускной способности каналов связи, магистральных </w:t>
      </w:r>
      <w:r w:rsidR="00CF0D48">
        <w:br/>
      </w:r>
      <w:r w:rsidRPr="00D971E6">
        <w:t>и сети доступа.</w:t>
      </w:r>
    </w:p>
    <w:p w14:paraId="5CA018F7" w14:textId="77777777" w:rsidR="007A4B8A" w:rsidRPr="00873027" w:rsidRDefault="000359F8" w:rsidP="00535398">
      <w:pPr>
        <w:pStyle w:val="a4"/>
        <w:numPr>
          <w:ilvl w:val="2"/>
          <w:numId w:val="85"/>
        </w:numPr>
        <w:ind w:left="709" w:firstLine="0"/>
      </w:pPr>
      <w:r w:rsidRPr="00C27AA6">
        <w:rPr>
          <w:b/>
        </w:rPr>
        <w:t>Элемент</w:t>
      </w:r>
      <w:r w:rsidR="007A4B8A" w:rsidRPr="00C27AA6">
        <w:rPr>
          <w:b/>
        </w:rPr>
        <w:t xml:space="preserve"> </w:t>
      </w:r>
      <w:r w:rsidR="00E229FC" w:rsidRPr="00C27AA6">
        <w:rPr>
          <w:b/>
        </w:rPr>
        <w:t>«Контентная фильт</w:t>
      </w:r>
      <w:r w:rsidRPr="00C27AA6">
        <w:rPr>
          <w:b/>
        </w:rPr>
        <w:t>рация» (далее - Элемент</w:t>
      </w:r>
      <w:r w:rsidR="00E229FC" w:rsidRPr="00C27AA6">
        <w:rPr>
          <w:b/>
        </w:rPr>
        <w:t>)</w:t>
      </w:r>
      <w:r w:rsidR="00873027" w:rsidRPr="00873027">
        <w:rPr>
          <w:b/>
        </w:rPr>
        <w:t>.</w:t>
      </w:r>
    </w:p>
    <w:p w14:paraId="04EA90EE" w14:textId="77777777" w:rsidR="007A4B8A" w:rsidRPr="00BE3111" w:rsidRDefault="00F051AA" w:rsidP="00C27AA6">
      <w:pPr>
        <w:pStyle w:val="a4"/>
        <w:ind w:left="709" w:firstLine="0"/>
      </w:pPr>
      <w:r>
        <w:t>5.5.6.1.</w:t>
      </w:r>
      <w:r w:rsidR="00C27AA6">
        <w:tab/>
      </w:r>
      <w:r w:rsidR="007A4B8A" w:rsidRPr="00FF0254">
        <w:rPr>
          <w:u w:val="single"/>
        </w:rPr>
        <w:t xml:space="preserve">Требования к архитектуре </w:t>
      </w:r>
      <w:r w:rsidR="000359F8" w:rsidRPr="00FF0254">
        <w:rPr>
          <w:u w:val="single"/>
        </w:rPr>
        <w:t>Элемента</w:t>
      </w:r>
      <w:r w:rsidR="00873027" w:rsidRPr="008E298B">
        <w:t>.</w:t>
      </w:r>
    </w:p>
    <w:p w14:paraId="35C69BBB" w14:textId="77777777" w:rsidR="007A4B8A" w:rsidRPr="00D971E6" w:rsidRDefault="00FE2CF1" w:rsidP="00E22982">
      <w:r w:rsidRPr="00D971E6">
        <w:t>А</w:t>
      </w:r>
      <w:r w:rsidR="007A4B8A" w:rsidRPr="00D971E6">
        <w:t xml:space="preserve">рхитектура решений по </w:t>
      </w:r>
      <w:r w:rsidR="00C119C7" w:rsidRPr="00D971E6">
        <w:t>контентной фильтрации</w:t>
      </w:r>
      <w:r w:rsidR="007A4B8A" w:rsidRPr="00D971E6">
        <w:t xml:space="preserve"> в рамках ЕСПД представлена на </w:t>
      </w:r>
      <w:r w:rsidRPr="00D971E6">
        <w:t>рисунк</w:t>
      </w:r>
      <w:r w:rsidR="00B17518">
        <w:t>е</w:t>
      </w:r>
      <w:r w:rsidRPr="00D971E6">
        <w:t xml:space="preserve"> 5</w:t>
      </w:r>
      <w:r w:rsidR="007A4B8A" w:rsidRPr="00D971E6">
        <w:t>.</w:t>
      </w:r>
    </w:p>
    <w:p w14:paraId="1F51214A" w14:textId="77777777" w:rsidR="007A4B8A" w:rsidRPr="00D971E6" w:rsidRDefault="00AC4DEC" w:rsidP="00F745A1">
      <w:pPr>
        <w:ind w:hanging="142"/>
      </w:pPr>
      <w:r>
        <w:rPr>
          <w:noProof/>
        </w:rPr>
        <w:object w:dxaOrig="31231" w:dyaOrig="17151" w14:anchorId="49FC54BA">
          <v:shape id="_x0000_i1029" type="#_x0000_t75" alt="" style="width:494.85pt;height:271.9pt;mso-width-percent:0;mso-height-percent:0;mso-width-percent:0;mso-height-percent:0" o:ole="" o:bordertopcolor="this" o:borderleftcolor="this" o:borderbottomcolor="this" o:borderrightcolor="this">
            <v:imagedata r:id="rId28" o:title=""/>
            <w10:bordertop type="single" width="4"/>
            <w10:borderleft type="single" width="4"/>
            <w10:borderbottom type="single" width="4"/>
            <w10:borderright type="single" width="4"/>
          </v:shape>
          <o:OLEObject Type="Embed" ProgID="Visio.Drawing.15" ShapeID="_x0000_i1029" DrawAspect="Content" ObjectID="_1798540326" r:id="rId29"/>
        </w:object>
      </w:r>
    </w:p>
    <w:p w14:paraId="0676CAE2" w14:textId="77777777" w:rsidR="00FE2CF1" w:rsidRPr="00D971E6" w:rsidRDefault="007A4B8A" w:rsidP="0003575F">
      <w:pPr>
        <w:spacing w:before="120" w:after="240"/>
        <w:contextualSpacing w:val="0"/>
        <w:jc w:val="center"/>
        <w:rPr>
          <w:sz w:val="24"/>
        </w:rPr>
      </w:pPr>
      <w:r w:rsidRPr="00D971E6">
        <w:rPr>
          <w:sz w:val="24"/>
        </w:rPr>
        <w:t>Рис</w:t>
      </w:r>
      <w:r w:rsidR="00497A31" w:rsidRPr="00D971E6">
        <w:rPr>
          <w:sz w:val="24"/>
        </w:rPr>
        <w:t>.</w:t>
      </w:r>
      <w:r w:rsidRPr="00D971E6">
        <w:rPr>
          <w:sz w:val="24"/>
        </w:rPr>
        <w:t xml:space="preserve"> </w:t>
      </w:r>
      <w:r w:rsidR="00FE2CF1" w:rsidRPr="00D971E6">
        <w:rPr>
          <w:sz w:val="24"/>
        </w:rPr>
        <w:t>5</w:t>
      </w:r>
      <w:r w:rsidRPr="00D971E6">
        <w:rPr>
          <w:sz w:val="24"/>
        </w:rPr>
        <w:t xml:space="preserve">. Общая архитектура решений по </w:t>
      </w:r>
      <w:r w:rsidR="00D863E6" w:rsidRPr="00D971E6">
        <w:rPr>
          <w:sz w:val="24"/>
        </w:rPr>
        <w:t>контентной фильтрации</w:t>
      </w:r>
      <w:r w:rsidRPr="00D971E6">
        <w:rPr>
          <w:sz w:val="24"/>
        </w:rPr>
        <w:t>.</w:t>
      </w:r>
    </w:p>
    <w:p w14:paraId="16520005" w14:textId="77777777" w:rsidR="008B680C" w:rsidRPr="00D971E6" w:rsidRDefault="004B31F5" w:rsidP="007A4B8A">
      <w:r w:rsidRPr="00D971E6">
        <w:t xml:space="preserve">Оборудование КФ должно располагаться в административных центрах субъектов РФ в соответствии с </w:t>
      </w:r>
      <w:r w:rsidR="002D4015" w:rsidRPr="00D971E6">
        <w:t>требованиями ТЗ</w:t>
      </w:r>
      <w:r w:rsidR="009D28BE" w:rsidRPr="00D971E6">
        <w:t xml:space="preserve"> (</w:t>
      </w:r>
      <w:r w:rsidR="00AC6BCF" w:rsidRPr="00D971E6">
        <w:t>з</w:t>
      </w:r>
      <w:r w:rsidR="009D28BE" w:rsidRPr="00D971E6">
        <w:t xml:space="preserve">а исключением </w:t>
      </w:r>
      <w:r w:rsidR="001143BF">
        <w:t>Донецкой Народной Республики, Луганской Народной Республики, Запорожской области, Херсонской области</w:t>
      </w:r>
      <w:r w:rsidR="009D28BE" w:rsidRPr="00D971E6">
        <w:t>)</w:t>
      </w:r>
      <w:r w:rsidRPr="00D971E6">
        <w:t>.</w:t>
      </w:r>
    </w:p>
    <w:p w14:paraId="62D770F8" w14:textId="77777777" w:rsidR="000C1022" w:rsidRPr="00D971E6" w:rsidRDefault="000C1022" w:rsidP="007A4B8A">
      <w:r w:rsidRPr="00D971E6">
        <w:t xml:space="preserve">Элемент </w:t>
      </w:r>
      <w:r w:rsidR="005705D6" w:rsidRPr="00D971E6">
        <w:t xml:space="preserve">Услуг связи </w:t>
      </w:r>
      <w:r w:rsidRPr="00D971E6">
        <w:t>«Контентная фильтрация» для Объектов ЦИК предоставляется только по дополнительному запросу ЦИК России.</w:t>
      </w:r>
    </w:p>
    <w:p w14:paraId="7E15B9EC" w14:textId="77777777" w:rsidR="007A4B8A" w:rsidRPr="008E298B" w:rsidRDefault="00F051AA" w:rsidP="0013186E">
      <w:pPr>
        <w:pStyle w:val="a4"/>
        <w:ind w:left="709" w:firstLine="0"/>
      </w:pPr>
      <w:r>
        <w:t>5.5.6.2.</w:t>
      </w:r>
      <w:r w:rsidR="0013186E">
        <w:tab/>
      </w:r>
      <w:r w:rsidR="007A4B8A" w:rsidRPr="00FF0254">
        <w:rPr>
          <w:u w:val="single"/>
        </w:rPr>
        <w:t xml:space="preserve">Требования к </w:t>
      </w:r>
      <w:r w:rsidR="000359F8" w:rsidRPr="00FF0254">
        <w:rPr>
          <w:u w:val="single"/>
        </w:rPr>
        <w:t>Элементу</w:t>
      </w:r>
      <w:r w:rsidR="000A7F20" w:rsidRPr="008E298B">
        <w:t>.</w:t>
      </w:r>
    </w:p>
    <w:p w14:paraId="228A9F27" w14:textId="77777777" w:rsidR="007A4B8A" w:rsidRPr="00D971E6" w:rsidRDefault="00E229FC" w:rsidP="005566F6">
      <w:pPr>
        <w:ind w:firstLine="0"/>
      </w:pPr>
      <w:r w:rsidRPr="00D971E6">
        <w:t>Контентная фильтрация</w:t>
      </w:r>
      <w:r w:rsidR="007A4B8A" w:rsidRPr="00D971E6">
        <w:t xml:space="preserve"> должна поддерживать следующие функции:</w:t>
      </w:r>
    </w:p>
    <w:p w14:paraId="3B085DEE" w14:textId="77777777" w:rsidR="007A4B8A" w:rsidRPr="00D971E6" w:rsidRDefault="007A4B8A" w:rsidP="00D16786">
      <w:pPr>
        <w:pStyle w:val="a4"/>
        <w:numPr>
          <w:ilvl w:val="0"/>
          <w:numId w:val="68"/>
        </w:numPr>
        <w:ind w:left="1276" w:hanging="556"/>
      </w:pPr>
      <w:r w:rsidRPr="00D971E6">
        <w:t>контроль веб-трафика по протоколам HTTP, HTTPS;</w:t>
      </w:r>
    </w:p>
    <w:p w14:paraId="4B08473B" w14:textId="77777777" w:rsidR="007A4B8A" w:rsidRPr="00D971E6" w:rsidRDefault="007A4B8A" w:rsidP="00D16786">
      <w:pPr>
        <w:pStyle w:val="a4"/>
        <w:numPr>
          <w:ilvl w:val="0"/>
          <w:numId w:val="68"/>
        </w:numPr>
        <w:ind w:left="1276" w:hanging="556"/>
      </w:pPr>
      <w:r w:rsidRPr="00D971E6">
        <w:t>блокировка злонамеренных интернет-ресурсов;</w:t>
      </w:r>
    </w:p>
    <w:p w14:paraId="17A17F1F" w14:textId="77777777" w:rsidR="007A4B8A" w:rsidRPr="00D971E6" w:rsidRDefault="007A4B8A" w:rsidP="00D16786">
      <w:pPr>
        <w:pStyle w:val="a4"/>
        <w:numPr>
          <w:ilvl w:val="0"/>
          <w:numId w:val="68"/>
        </w:numPr>
        <w:ind w:left="1276" w:hanging="556"/>
      </w:pPr>
      <w:r w:rsidRPr="00D971E6">
        <w:t>поддержка черных и белых списков интернет-ресурсов;</w:t>
      </w:r>
    </w:p>
    <w:p w14:paraId="29969630" w14:textId="77777777" w:rsidR="00203A77" w:rsidRDefault="00041CC1" w:rsidP="00D16786">
      <w:pPr>
        <w:pStyle w:val="a4"/>
        <w:numPr>
          <w:ilvl w:val="0"/>
          <w:numId w:val="68"/>
        </w:numPr>
        <w:ind w:left="1276" w:hanging="556"/>
      </w:pPr>
      <w:r w:rsidRPr="006308FD">
        <w:t xml:space="preserve">  </w:t>
      </w:r>
      <w:r w:rsidR="007A4B8A" w:rsidRPr="00D971E6">
        <w:t xml:space="preserve">блокировка </w:t>
      </w:r>
      <w:r w:rsidR="00204B4A" w:rsidRPr="00D971E6">
        <w:t xml:space="preserve">вредоносного ПО и </w:t>
      </w:r>
      <w:r w:rsidR="007A4B8A" w:rsidRPr="00D971E6">
        <w:t>нежелательной рекламы;</w:t>
      </w:r>
    </w:p>
    <w:p w14:paraId="110C85AF" w14:textId="77777777" w:rsidR="00203A77" w:rsidRDefault="006E089B" w:rsidP="00D16786">
      <w:pPr>
        <w:pStyle w:val="a4"/>
        <w:numPr>
          <w:ilvl w:val="0"/>
          <w:numId w:val="68"/>
        </w:numPr>
        <w:ind w:left="0" w:firstLine="720"/>
      </w:pPr>
      <w:r w:rsidRPr="00D971E6">
        <w:t>о</w:t>
      </w:r>
      <w:r w:rsidR="00C4492A" w:rsidRPr="00D971E6">
        <w:t xml:space="preserve">беспечение </w:t>
      </w:r>
      <w:r w:rsidR="00B34FCA" w:rsidRPr="00D971E6">
        <w:t xml:space="preserve">антивирусной защиты пользователей СЗО </w:t>
      </w:r>
      <w:r w:rsidR="00CF0D48">
        <w:br/>
      </w:r>
      <w:r w:rsidR="00B34FCA" w:rsidRPr="00D971E6">
        <w:t xml:space="preserve">при взаимодействии с ресурсами сети </w:t>
      </w:r>
      <w:r w:rsidR="000D4D2E">
        <w:t>«</w:t>
      </w:r>
      <w:r w:rsidR="00B34FCA" w:rsidRPr="00D971E6">
        <w:t>Интернет</w:t>
      </w:r>
      <w:r w:rsidR="000D4D2E">
        <w:t>»</w:t>
      </w:r>
      <w:r w:rsidR="00B34FCA" w:rsidRPr="00D971E6">
        <w:t xml:space="preserve"> (веб антивирус), включая анализ содержимого веб-ресурсов и получаемых/передаваемых вложений</w:t>
      </w:r>
      <w:r w:rsidR="002C7103" w:rsidRPr="00D971E6">
        <w:t>;</w:t>
      </w:r>
    </w:p>
    <w:p w14:paraId="287140AD" w14:textId="77777777" w:rsidR="00203A77" w:rsidRDefault="007A4B8A" w:rsidP="00D16786">
      <w:pPr>
        <w:pStyle w:val="a4"/>
        <w:numPr>
          <w:ilvl w:val="0"/>
          <w:numId w:val="68"/>
        </w:numPr>
        <w:ind w:left="0" w:firstLine="720"/>
      </w:pPr>
      <w:r w:rsidRPr="00D971E6">
        <w:t xml:space="preserve">принудительное включение безопасного поиска для поисковых систем </w:t>
      </w:r>
      <w:r w:rsidRPr="00D971E6">
        <w:lastRenderedPageBreak/>
        <w:t>Google, Yandex, Yahoo, Bing, Rambler, Ask и портала YouTube для блокировки нежелательного контента;</w:t>
      </w:r>
    </w:p>
    <w:p w14:paraId="1BCAE5DF" w14:textId="77777777" w:rsidR="007A4B8A" w:rsidRPr="00D971E6" w:rsidRDefault="007A4B8A" w:rsidP="00D16786">
      <w:pPr>
        <w:pStyle w:val="a4"/>
        <w:numPr>
          <w:ilvl w:val="0"/>
          <w:numId w:val="68"/>
        </w:numPr>
        <w:ind w:left="0" w:firstLine="720"/>
      </w:pPr>
      <w:r w:rsidRPr="00D971E6">
        <w:t>журналирование поисковых запросов пользователей</w:t>
      </w:r>
      <w:r w:rsidR="00FE5AD5">
        <w:t xml:space="preserve"> на срок </w:t>
      </w:r>
      <w:r w:rsidR="00CF0D48">
        <w:br/>
      </w:r>
      <w:r w:rsidR="00FE5AD5">
        <w:t>до 6 месяцев</w:t>
      </w:r>
      <w:r w:rsidRPr="00D971E6">
        <w:t>;</w:t>
      </w:r>
    </w:p>
    <w:p w14:paraId="51E15841" w14:textId="77777777" w:rsidR="007A4B8A" w:rsidRPr="00D971E6" w:rsidRDefault="003235A2" w:rsidP="00D16786">
      <w:pPr>
        <w:pStyle w:val="a4"/>
        <w:numPr>
          <w:ilvl w:val="0"/>
          <w:numId w:val="68"/>
        </w:numPr>
        <w:ind w:left="0" w:firstLine="720"/>
      </w:pPr>
      <w:r w:rsidRPr="00D971E6">
        <w:t xml:space="preserve">блокировка приложений популярных социальных сетей, </w:t>
      </w:r>
      <w:r w:rsidR="00CF0D48">
        <w:br/>
      </w:r>
      <w:r w:rsidRPr="00D971E6">
        <w:t xml:space="preserve">с возможностью открытия доступа, по запросу Потребителя в соответствии </w:t>
      </w:r>
      <w:r w:rsidR="00CF0D48">
        <w:br/>
      </w:r>
      <w:r w:rsidRPr="00D971E6">
        <w:t>с запрашиваемыми действиями для страниц каждой отдельно взятой социальной сети, при условии поддержки социальной сетью разгра</w:t>
      </w:r>
      <w:r w:rsidR="00012766" w:rsidRPr="00D971E6">
        <w:t>ничения действий внутри сервиса</w:t>
      </w:r>
      <w:r w:rsidRPr="00D971E6">
        <w:t>;</w:t>
      </w:r>
    </w:p>
    <w:p w14:paraId="4D0390F3" w14:textId="77777777" w:rsidR="008E47B5" w:rsidRPr="00D971E6" w:rsidRDefault="00041CC1" w:rsidP="00D16786">
      <w:pPr>
        <w:pStyle w:val="a4"/>
        <w:numPr>
          <w:ilvl w:val="0"/>
          <w:numId w:val="68"/>
        </w:numPr>
        <w:ind w:left="1276" w:hanging="556"/>
      </w:pPr>
      <w:r w:rsidRPr="00041CC1">
        <w:t xml:space="preserve">  </w:t>
      </w:r>
      <w:r w:rsidR="008E47B5" w:rsidRPr="00D971E6">
        <w:t>ограничение по объему использования веб-трафика;</w:t>
      </w:r>
    </w:p>
    <w:p w14:paraId="1CDCA43A" w14:textId="77777777" w:rsidR="008E47B5" w:rsidRPr="00D971E6" w:rsidRDefault="008E47B5" w:rsidP="00D16786">
      <w:pPr>
        <w:pStyle w:val="a4"/>
        <w:numPr>
          <w:ilvl w:val="0"/>
          <w:numId w:val="68"/>
        </w:numPr>
        <w:ind w:left="0" w:firstLine="720"/>
      </w:pPr>
      <w:r w:rsidRPr="00D971E6">
        <w:t xml:space="preserve">централизованное распространение политик безопасности на все узлы </w:t>
      </w:r>
      <w:r w:rsidR="004B31F5" w:rsidRPr="00D971E6">
        <w:t>КФ</w:t>
      </w:r>
      <w:r w:rsidRPr="00D971E6">
        <w:t>;</w:t>
      </w:r>
    </w:p>
    <w:p w14:paraId="579518C4" w14:textId="77777777" w:rsidR="008E47B5" w:rsidRPr="00D971E6" w:rsidRDefault="004B31F5" w:rsidP="00D16786">
      <w:pPr>
        <w:pStyle w:val="a4"/>
        <w:numPr>
          <w:ilvl w:val="0"/>
          <w:numId w:val="68"/>
        </w:numPr>
        <w:ind w:left="0" w:firstLine="720"/>
      </w:pPr>
      <w:r w:rsidRPr="00D971E6">
        <w:t>ведение д</w:t>
      </w:r>
      <w:r w:rsidR="008E47B5" w:rsidRPr="00D971E6">
        <w:t>осье на</w:t>
      </w:r>
      <w:r w:rsidR="00E81D38" w:rsidRPr="00D971E6">
        <w:t xml:space="preserve"> СЗО</w:t>
      </w:r>
      <w:r w:rsidR="008E47B5" w:rsidRPr="00D971E6">
        <w:t xml:space="preserve">, с возможностью привязки трафика </w:t>
      </w:r>
      <w:r w:rsidR="00CF0D48">
        <w:br/>
      </w:r>
      <w:r w:rsidR="008E47B5" w:rsidRPr="00D971E6">
        <w:t xml:space="preserve">по посещаемым </w:t>
      </w:r>
      <w:r w:rsidR="00E81D38" w:rsidRPr="00D971E6">
        <w:t xml:space="preserve">СЗО </w:t>
      </w:r>
      <w:r w:rsidR="008E47B5" w:rsidRPr="00D971E6">
        <w:t>ресурсам/категориям ресурсов, и объему использованного интернет-трафика</w:t>
      </w:r>
      <w:r w:rsidR="00946091">
        <w:t xml:space="preserve"> за период до 6 месяцев</w:t>
      </w:r>
      <w:r w:rsidR="00041CC1">
        <w:t>;</w:t>
      </w:r>
    </w:p>
    <w:p w14:paraId="0DE3ECED" w14:textId="77777777" w:rsidR="00175631" w:rsidRPr="00D971E6" w:rsidRDefault="00175631" w:rsidP="00D16786">
      <w:pPr>
        <w:pStyle w:val="a4"/>
        <w:numPr>
          <w:ilvl w:val="0"/>
          <w:numId w:val="68"/>
        </w:numPr>
        <w:ind w:left="0" w:firstLine="709"/>
      </w:pPr>
      <w:r w:rsidRPr="00D971E6">
        <w:t>добавление ресурсов в список для контентной фильтрации по запросу Заказчика</w:t>
      </w:r>
      <w:r w:rsidR="00041CC1" w:rsidRPr="00041CC1">
        <w:t>;</w:t>
      </w:r>
    </w:p>
    <w:p w14:paraId="7C04EBC7" w14:textId="77777777" w:rsidR="00175631" w:rsidRPr="00D971E6" w:rsidRDefault="00175631" w:rsidP="00D16786">
      <w:pPr>
        <w:pStyle w:val="a4"/>
        <w:numPr>
          <w:ilvl w:val="0"/>
          <w:numId w:val="68"/>
        </w:numPr>
        <w:ind w:left="0" w:firstLine="709"/>
      </w:pPr>
      <w:r w:rsidRPr="00D971E6">
        <w:t>добавление сервисов в обход контентной фильтрации по запросу Заказчика</w:t>
      </w:r>
      <w:r w:rsidR="00041CC1">
        <w:t>.</w:t>
      </w:r>
    </w:p>
    <w:p w14:paraId="63D62D86" w14:textId="77777777" w:rsidR="007A4B8A" w:rsidRPr="00D971E6" w:rsidRDefault="00E229FC" w:rsidP="00C011E2">
      <w:pPr>
        <w:pStyle w:val="a4"/>
        <w:ind w:left="284" w:firstLine="992"/>
      </w:pPr>
      <w:r w:rsidRPr="00D971E6">
        <w:t>Контентная фильтрация</w:t>
      </w:r>
      <w:r w:rsidR="007A4B8A" w:rsidRPr="00D971E6">
        <w:t xml:space="preserve"> должна обеспечивать: </w:t>
      </w:r>
    </w:p>
    <w:p w14:paraId="2A9D4DD0" w14:textId="77777777" w:rsidR="007A4B8A" w:rsidRPr="00D971E6" w:rsidRDefault="00041CC1" w:rsidP="00D16786">
      <w:pPr>
        <w:pStyle w:val="a4"/>
        <w:numPr>
          <w:ilvl w:val="0"/>
          <w:numId w:val="68"/>
        </w:numPr>
        <w:ind w:left="1276" w:hanging="556"/>
      </w:pPr>
      <w:r>
        <w:rPr>
          <w:lang w:val="en-US"/>
        </w:rPr>
        <w:t xml:space="preserve">  </w:t>
      </w:r>
      <w:r w:rsidR="007A4B8A" w:rsidRPr="00D971E6">
        <w:t>гибкую фильтрацию HTTP трафика;</w:t>
      </w:r>
    </w:p>
    <w:p w14:paraId="6FBF001F" w14:textId="77777777" w:rsidR="007A4B8A" w:rsidRPr="00D971E6" w:rsidRDefault="007A4B8A" w:rsidP="00D16786">
      <w:pPr>
        <w:pStyle w:val="a4"/>
        <w:numPr>
          <w:ilvl w:val="0"/>
          <w:numId w:val="68"/>
        </w:numPr>
        <w:ind w:left="0" w:firstLine="720"/>
      </w:pPr>
      <w:r w:rsidRPr="00D971E6">
        <w:t>фильтрацию HTTPS трафика с точностью до имени запрашиваемого ресурса на основании значения SNI;</w:t>
      </w:r>
    </w:p>
    <w:p w14:paraId="0D74A41E" w14:textId="77777777" w:rsidR="009F2698" w:rsidRPr="00D971E6" w:rsidRDefault="009F2698" w:rsidP="00D16786">
      <w:pPr>
        <w:pStyle w:val="a4"/>
        <w:numPr>
          <w:ilvl w:val="0"/>
          <w:numId w:val="68"/>
        </w:numPr>
        <w:ind w:left="0" w:firstLine="720"/>
      </w:pPr>
      <w:r w:rsidRPr="00D971E6">
        <w:t>гибкую фильтрацию HTTPS трафика средствами анализа контента</w:t>
      </w:r>
      <w:r w:rsidR="00BE6970" w:rsidRPr="00D971E6">
        <w:t>,</w:t>
      </w:r>
      <w:r w:rsidRPr="00D971E6">
        <w:t xml:space="preserve"> размещенного на веб ресурсе на предмет запрещенных материалов </w:t>
      </w:r>
      <w:r w:rsidR="00CF0D48">
        <w:br/>
      </w:r>
      <w:r w:rsidRPr="00D971E6">
        <w:t>и (или) ключевых фраз;</w:t>
      </w:r>
    </w:p>
    <w:p w14:paraId="4EC8DA4E" w14:textId="77777777" w:rsidR="007A4B8A" w:rsidRPr="00D971E6" w:rsidRDefault="007A4B8A" w:rsidP="00D16786">
      <w:pPr>
        <w:pStyle w:val="a4"/>
        <w:numPr>
          <w:ilvl w:val="0"/>
          <w:numId w:val="68"/>
        </w:numPr>
        <w:ind w:left="0" w:firstLine="720"/>
      </w:pPr>
      <w:r w:rsidRPr="00D971E6">
        <w:t>гибкую фильтрацию HTTPS трафика, в случае установки на клиентские уст</w:t>
      </w:r>
      <w:r w:rsidR="00203A77">
        <w:t>ройства сертификата Исполнителя;</w:t>
      </w:r>
    </w:p>
    <w:p w14:paraId="0A6BC026" w14:textId="77777777" w:rsidR="00336E92" w:rsidRPr="00D971E6" w:rsidRDefault="00336E92" w:rsidP="00D16786">
      <w:pPr>
        <w:pStyle w:val="a4"/>
        <w:numPr>
          <w:ilvl w:val="0"/>
          <w:numId w:val="68"/>
        </w:numPr>
        <w:ind w:left="0" w:firstLine="720"/>
      </w:pPr>
      <w:r w:rsidRPr="00D971E6">
        <w:t xml:space="preserve">гибкую фильтрацию HTTPS трафика на мобильных устройствах, </w:t>
      </w:r>
      <w:r w:rsidR="00CF0D48">
        <w:br/>
      </w:r>
      <w:r w:rsidRPr="00D971E6">
        <w:t xml:space="preserve">в случае установки на мобильные устройства </w:t>
      </w:r>
      <w:r w:rsidRPr="00D971E6">
        <w:rPr>
          <w:lang w:val="en-US"/>
        </w:rPr>
        <w:t>WEB</w:t>
      </w:r>
      <w:r w:rsidRPr="00D971E6">
        <w:t>-браузера Исполнителя</w:t>
      </w:r>
      <w:r w:rsidR="00203A77">
        <w:t>;</w:t>
      </w:r>
    </w:p>
    <w:p w14:paraId="62B7352A" w14:textId="77777777" w:rsidR="00264727" w:rsidRPr="00D971E6" w:rsidRDefault="00F45D35" w:rsidP="00D16786">
      <w:pPr>
        <w:pStyle w:val="a4"/>
        <w:numPr>
          <w:ilvl w:val="0"/>
          <w:numId w:val="68"/>
        </w:numPr>
        <w:ind w:left="0" w:firstLine="862"/>
      </w:pPr>
      <w:r w:rsidRPr="00D971E6">
        <w:lastRenderedPageBreak/>
        <w:t xml:space="preserve">гибкую фильтрацию HTTPS трафика на мобильных устройствах </w:t>
      </w:r>
      <w:r w:rsidR="00CF0D48">
        <w:br/>
      </w:r>
      <w:r w:rsidRPr="00D971E6">
        <w:t>в приложениях, согласованных с Заказчиком</w:t>
      </w:r>
      <w:r w:rsidR="00EE75F2" w:rsidRPr="00D971E6">
        <w:t>,</w:t>
      </w:r>
      <w:r w:rsidRPr="00D971E6">
        <w:t xml:space="preserve"> в рамках реализации проектов Министерства образования.</w:t>
      </w:r>
    </w:p>
    <w:p w14:paraId="297F716A" w14:textId="77777777" w:rsidR="007A4B8A" w:rsidRPr="006308FD" w:rsidRDefault="00F051AA" w:rsidP="0013186E">
      <w:pPr>
        <w:tabs>
          <w:tab w:val="left" w:pos="1560"/>
        </w:tabs>
        <w:ind w:left="1756" w:hanging="1047"/>
      </w:pPr>
      <w:r>
        <w:t>5.5.6.3.</w:t>
      </w:r>
      <w:r w:rsidR="0013186E">
        <w:tab/>
      </w:r>
      <w:r w:rsidR="007A4B8A" w:rsidRPr="00FF0254">
        <w:rPr>
          <w:u w:val="single"/>
        </w:rPr>
        <w:t xml:space="preserve">Требования к </w:t>
      </w:r>
      <w:r w:rsidR="008874D4" w:rsidRPr="00FF0254">
        <w:rPr>
          <w:u w:val="single"/>
        </w:rPr>
        <w:t>применяемым техническим решениям</w:t>
      </w:r>
      <w:r w:rsidR="006308FD" w:rsidRPr="006308FD">
        <w:t>:</w:t>
      </w:r>
    </w:p>
    <w:p w14:paraId="192EAB3A" w14:textId="77777777" w:rsidR="007A4B8A" w:rsidRPr="00D971E6" w:rsidRDefault="00A1282B" w:rsidP="00D16786">
      <w:pPr>
        <w:pStyle w:val="a4"/>
        <w:numPr>
          <w:ilvl w:val="0"/>
          <w:numId w:val="69"/>
        </w:numPr>
        <w:ind w:left="0" w:firstLine="720"/>
      </w:pPr>
      <w:r w:rsidRPr="00D971E6">
        <w:t>К</w:t>
      </w:r>
      <w:r w:rsidR="008874D4" w:rsidRPr="00D971E6">
        <w:t>Ф</w:t>
      </w:r>
      <w:r w:rsidR="007A4B8A" w:rsidRPr="00D971E6">
        <w:t xml:space="preserve"> должна </w:t>
      </w:r>
      <w:r w:rsidR="008874D4" w:rsidRPr="00D971E6">
        <w:t>быть реализована с использованием программно-аппаратных комплексов</w:t>
      </w:r>
      <w:r w:rsidR="007A4B8A" w:rsidRPr="00D971E6">
        <w:t>;</w:t>
      </w:r>
    </w:p>
    <w:p w14:paraId="2E6BA0FF" w14:textId="77777777" w:rsidR="003235A2" w:rsidRPr="00D971E6" w:rsidRDefault="003235A2" w:rsidP="00D16786">
      <w:pPr>
        <w:pStyle w:val="a4"/>
        <w:numPr>
          <w:ilvl w:val="0"/>
          <w:numId w:val="69"/>
        </w:numPr>
        <w:ind w:left="0" w:firstLine="720"/>
      </w:pPr>
      <w:r w:rsidRPr="00D971E6">
        <w:t>возможность, по запросу от Потребителя, автоматизации процессов, связанных с предоставлением услуги «Ограничение доступа к информации» посредством элемента «Контентная фильтрация».</w:t>
      </w:r>
    </w:p>
    <w:p w14:paraId="720C10B4" w14:textId="77777777" w:rsidR="007A4B8A" w:rsidRPr="008E298B" w:rsidRDefault="00F051AA" w:rsidP="0013186E">
      <w:pPr>
        <w:pStyle w:val="a4"/>
        <w:keepNext/>
        <w:keepLines/>
        <w:tabs>
          <w:tab w:val="left" w:pos="1560"/>
        </w:tabs>
        <w:ind w:left="709" w:firstLine="0"/>
      </w:pPr>
      <w:r>
        <w:t>5.5.6.4.</w:t>
      </w:r>
      <w:r w:rsidR="0013186E">
        <w:tab/>
      </w:r>
      <w:r w:rsidR="007A4B8A" w:rsidRPr="00FF0254">
        <w:rPr>
          <w:u w:val="single"/>
        </w:rPr>
        <w:t>Требования к автоматизации</w:t>
      </w:r>
      <w:r w:rsidR="00A66C3A" w:rsidRPr="008E298B">
        <w:t>.</w:t>
      </w:r>
    </w:p>
    <w:p w14:paraId="53E9C0D3" w14:textId="77777777" w:rsidR="007A4B8A" w:rsidRPr="00D971E6" w:rsidRDefault="007A4B8A" w:rsidP="001E5C00">
      <w:pPr>
        <w:keepNext/>
        <w:keepLines/>
      </w:pPr>
      <w:r w:rsidRPr="00D971E6">
        <w:t>Ср</w:t>
      </w:r>
      <w:r w:rsidR="002871B6" w:rsidRPr="00D971E6">
        <w:t xml:space="preserve">едства контроля доступа в сеть </w:t>
      </w:r>
      <w:r w:rsidR="000D4D2E">
        <w:t>«</w:t>
      </w:r>
      <w:r w:rsidR="002871B6" w:rsidRPr="00D971E6">
        <w:t>Интернет</w:t>
      </w:r>
      <w:r w:rsidR="000D4D2E">
        <w:t>»</w:t>
      </w:r>
      <w:r w:rsidR="002871B6" w:rsidRPr="00D971E6">
        <w:t xml:space="preserve"> и фильтрации трафика сети Интернет</w:t>
      </w:r>
      <w:r w:rsidRPr="00D971E6">
        <w:t xml:space="preserve"> должны обеспечивать выполнение следующих функций:</w:t>
      </w:r>
    </w:p>
    <w:p w14:paraId="49974D2C" w14:textId="77777777" w:rsidR="007A4B8A" w:rsidRPr="00D971E6" w:rsidRDefault="00B218E5" w:rsidP="00D16786">
      <w:pPr>
        <w:pStyle w:val="a4"/>
        <w:numPr>
          <w:ilvl w:val="0"/>
          <w:numId w:val="70"/>
        </w:numPr>
        <w:ind w:left="0" w:firstLine="709"/>
      </w:pPr>
      <w:r>
        <w:t>о</w:t>
      </w:r>
      <w:r w:rsidR="007A4B8A" w:rsidRPr="00D971E6">
        <w:t>беспечение и контрол</w:t>
      </w:r>
      <w:r w:rsidR="002871B6" w:rsidRPr="00D971E6">
        <w:t xml:space="preserve">ь доступа пользователей в сеть </w:t>
      </w:r>
      <w:r w:rsidR="000D4D2E">
        <w:t>«</w:t>
      </w:r>
      <w:r w:rsidR="002871B6" w:rsidRPr="00D971E6">
        <w:t>Интернет</w:t>
      </w:r>
      <w:r w:rsidR="000D4D2E">
        <w:t>»</w:t>
      </w:r>
      <w:r w:rsidR="007A4B8A" w:rsidRPr="00D971E6">
        <w:t xml:space="preserve"> </w:t>
      </w:r>
      <w:r w:rsidR="00DD1A2B">
        <w:br/>
      </w:r>
      <w:r w:rsidR="007A4B8A" w:rsidRPr="00D971E6">
        <w:t>с фильтрацией входящего и исходящего Интернет-т</w:t>
      </w:r>
      <w:r>
        <w:t>рафика по протоколам HTTP/HTTPS;</w:t>
      </w:r>
    </w:p>
    <w:p w14:paraId="4C7867C0" w14:textId="77777777" w:rsidR="007A4B8A" w:rsidRPr="00D971E6" w:rsidRDefault="00B218E5" w:rsidP="00D16786">
      <w:pPr>
        <w:pStyle w:val="a4"/>
        <w:numPr>
          <w:ilvl w:val="0"/>
          <w:numId w:val="70"/>
        </w:numPr>
        <w:ind w:left="0" w:firstLine="709"/>
      </w:pPr>
      <w:r>
        <w:t>у</w:t>
      </w:r>
      <w:r w:rsidR="007A4B8A" w:rsidRPr="00D971E6">
        <w:t>пр</w:t>
      </w:r>
      <w:r w:rsidR="002871B6" w:rsidRPr="00D971E6">
        <w:t xml:space="preserve">авление доступом к сайтам сети </w:t>
      </w:r>
      <w:r w:rsidR="000D4D2E">
        <w:t>«</w:t>
      </w:r>
      <w:r w:rsidR="002871B6" w:rsidRPr="00D971E6">
        <w:t>Интернет</w:t>
      </w:r>
      <w:r w:rsidR="000D4D2E">
        <w:t>»</w:t>
      </w:r>
      <w:r w:rsidR="007A4B8A" w:rsidRPr="00D971E6">
        <w:t xml:space="preserve"> на основе «черных» </w:t>
      </w:r>
      <w:r w:rsidR="00DD1A2B">
        <w:br/>
      </w:r>
      <w:r w:rsidR="007A4B8A" w:rsidRPr="00D971E6">
        <w:t>и «белых» списков, составленных с использованием категоризации сайтов. Функционал настройки фильтрации входящего и исходящего трафика должен позволять указывать в качестве фильтра маску или регулярное выражение. Списки категорий сайтов должны предоставляться производителем с</w:t>
      </w:r>
      <w:r w:rsidR="002871B6" w:rsidRPr="00D971E6">
        <w:t xml:space="preserve">редств контроля доступа в сеть </w:t>
      </w:r>
      <w:r w:rsidR="000D4D2E">
        <w:t>«</w:t>
      </w:r>
      <w:r w:rsidR="002871B6" w:rsidRPr="00D971E6">
        <w:t>Интернет</w:t>
      </w:r>
      <w:r w:rsidR="000D4D2E">
        <w:t>»</w:t>
      </w:r>
      <w:r w:rsidR="007A4B8A" w:rsidRPr="00D971E6">
        <w:t>. Для администраторов программного обеспечения должна быть реализована функция внесения корректировок в данные списки, а также создания собственных категорий. Списки должны формироваться путем внесения не только одиночных сайтов, но и их списков (в формате те</w:t>
      </w:r>
      <w:r>
        <w:t xml:space="preserve">кстовых файлов </w:t>
      </w:r>
      <w:r w:rsidR="00DD1A2B">
        <w:br/>
      </w:r>
      <w:r>
        <w:t>с разделителями);</w:t>
      </w:r>
    </w:p>
    <w:p w14:paraId="423117A0" w14:textId="77777777" w:rsidR="007A4B8A" w:rsidRPr="00D971E6" w:rsidRDefault="00B218E5" w:rsidP="00D16786">
      <w:pPr>
        <w:pStyle w:val="a4"/>
        <w:numPr>
          <w:ilvl w:val="0"/>
          <w:numId w:val="70"/>
        </w:numPr>
        <w:ind w:left="0" w:firstLine="709"/>
      </w:pPr>
      <w:r>
        <w:t>о</w:t>
      </w:r>
      <w:r w:rsidR="007A4B8A" w:rsidRPr="00D971E6">
        <w:t>тключение функционала контроля доступа в сеть «Интер</w:t>
      </w:r>
      <w:r w:rsidR="002871B6" w:rsidRPr="00D971E6">
        <w:t xml:space="preserve">нет» </w:t>
      </w:r>
      <w:r w:rsidR="00DD1A2B">
        <w:br/>
      </w:r>
      <w:r w:rsidR="002871B6" w:rsidRPr="00D971E6">
        <w:t xml:space="preserve">и фильтрации трафика сети </w:t>
      </w:r>
      <w:r w:rsidR="000D4D2E">
        <w:t>«</w:t>
      </w:r>
      <w:r w:rsidR="002871B6" w:rsidRPr="00D971E6">
        <w:t>Интернет</w:t>
      </w:r>
      <w:r w:rsidR="000D4D2E">
        <w:t>»</w:t>
      </w:r>
      <w:r w:rsidR="007A4B8A" w:rsidRPr="00D971E6">
        <w:t xml:space="preserve"> для конкретных IP-адресов</w:t>
      </w:r>
      <w:r w:rsidR="00F62A3A">
        <w:t xml:space="preserve"> и конкретных пользователей, прошедших авторизацию в ЕСИА</w:t>
      </w:r>
      <w:r>
        <w:t>;</w:t>
      </w:r>
    </w:p>
    <w:p w14:paraId="70643E06" w14:textId="77777777" w:rsidR="007A4B8A" w:rsidRPr="00D971E6" w:rsidRDefault="00B218E5" w:rsidP="00D16786">
      <w:pPr>
        <w:pStyle w:val="a4"/>
        <w:numPr>
          <w:ilvl w:val="0"/>
          <w:numId w:val="70"/>
        </w:numPr>
        <w:ind w:left="0" w:firstLine="709"/>
      </w:pPr>
      <w:r>
        <w:t>у</w:t>
      </w:r>
      <w:r w:rsidR="007A4B8A" w:rsidRPr="00D971E6">
        <w:t>правление доступом пользователей к раз</w:t>
      </w:r>
      <w:r w:rsidR="002871B6" w:rsidRPr="00D971E6">
        <w:t xml:space="preserve">личным типам информации </w:t>
      </w:r>
      <w:r w:rsidR="00DD1A2B">
        <w:br/>
      </w:r>
      <w:r w:rsidR="002871B6" w:rsidRPr="00D971E6">
        <w:lastRenderedPageBreak/>
        <w:t xml:space="preserve">в сети </w:t>
      </w:r>
      <w:r w:rsidR="000D4D2E">
        <w:t>«</w:t>
      </w:r>
      <w:r w:rsidR="002871B6" w:rsidRPr="00D971E6">
        <w:t>Интернет</w:t>
      </w:r>
      <w:r w:rsidR="000D4D2E">
        <w:t>»</w:t>
      </w:r>
      <w:r w:rsidR="007A4B8A" w:rsidRPr="00D971E6">
        <w:t xml:space="preserve"> (видео, ауди</w:t>
      </w:r>
      <w:r>
        <w:t>о, изображения и т.д.);</w:t>
      </w:r>
    </w:p>
    <w:p w14:paraId="50AC5168" w14:textId="77777777" w:rsidR="007A4B8A" w:rsidRPr="00D971E6" w:rsidRDefault="00B218E5" w:rsidP="00D16786">
      <w:pPr>
        <w:pStyle w:val="a4"/>
        <w:numPr>
          <w:ilvl w:val="0"/>
          <w:numId w:val="70"/>
        </w:numPr>
        <w:ind w:left="0" w:firstLine="709"/>
      </w:pPr>
      <w:r>
        <w:t>у</w:t>
      </w:r>
      <w:r w:rsidR="007A4B8A" w:rsidRPr="00D971E6">
        <w:t>правление доступом пользователей</w:t>
      </w:r>
      <w:r w:rsidR="002871B6" w:rsidRPr="00D971E6">
        <w:t xml:space="preserve"> к возможности передачи в сеть </w:t>
      </w:r>
      <w:r w:rsidR="000D4D2E">
        <w:t>«</w:t>
      </w:r>
      <w:r w:rsidR="002871B6" w:rsidRPr="00D971E6">
        <w:t>Интернет</w:t>
      </w:r>
      <w:r w:rsidR="000D4D2E">
        <w:t>»</w:t>
      </w:r>
      <w:r w:rsidR="007A4B8A" w:rsidRPr="00D971E6">
        <w:t xml:space="preserve"> информации различных типов (ви</w:t>
      </w:r>
      <w:r>
        <w:t>део, аудио, изображения и т.д.);</w:t>
      </w:r>
    </w:p>
    <w:p w14:paraId="7DBBEBE7" w14:textId="77777777" w:rsidR="007A4B8A" w:rsidRPr="00D971E6" w:rsidRDefault="00B218E5" w:rsidP="00D16786">
      <w:pPr>
        <w:pStyle w:val="a4"/>
        <w:numPr>
          <w:ilvl w:val="0"/>
          <w:numId w:val="70"/>
        </w:numPr>
        <w:ind w:left="0" w:firstLine="709"/>
      </w:pPr>
      <w:r>
        <w:t>у</w:t>
      </w:r>
      <w:r w:rsidR="007A4B8A" w:rsidRPr="00D971E6">
        <w:t>ведомление в окне браузера пол</w:t>
      </w:r>
      <w:r w:rsidR="002871B6" w:rsidRPr="00D971E6">
        <w:t xml:space="preserve">ьзователя сети </w:t>
      </w:r>
      <w:r w:rsidR="000D4D2E">
        <w:t>«</w:t>
      </w:r>
      <w:r w:rsidR="002871B6" w:rsidRPr="00D971E6">
        <w:t>Интернет</w:t>
      </w:r>
      <w:r w:rsidR="000D4D2E">
        <w:t>»</w:t>
      </w:r>
      <w:r w:rsidR="007A4B8A" w:rsidRPr="00D971E6">
        <w:t xml:space="preserve"> </w:t>
      </w:r>
      <w:r w:rsidR="00DD1A2B">
        <w:br/>
      </w:r>
      <w:r w:rsidR="007A4B8A" w:rsidRPr="00D971E6">
        <w:t>о блокировании доступа к запрашиваемому пользователем web-ресурсу в случае нарушения требований информационной безопасности, а также на основании наличия потенциально опасного кода (с функцией пр</w:t>
      </w:r>
      <w:r>
        <w:t>авки кода и текста уведомления)</w:t>
      </w:r>
      <w:r w:rsidRPr="00B218E5">
        <w:t>;</w:t>
      </w:r>
    </w:p>
    <w:p w14:paraId="2D55F70D" w14:textId="77777777" w:rsidR="007A4B8A" w:rsidRPr="00D971E6" w:rsidRDefault="00B218E5" w:rsidP="00D16786">
      <w:pPr>
        <w:pStyle w:val="a4"/>
        <w:numPr>
          <w:ilvl w:val="0"/>
          <w:numId w:val="70"/>
        </w:numPr>
        <w:ind w:left="0" w:firstLine="709"/>
      </w:pPr>
      <w:r>
        <w:t>а</w:t>
      </w:r>
      <w:r w:rsidR="007A4B8A" w:rsidRPr="00D971E6">
        <w:t xml:space="preserve">втоматическое или ручное обновление программных компонентов </w:t>
      </w:r>
      <w:r w:rsidR="00DD1A2B">
        <w:br/>
      </w:r>
      <w:r w:rsidR="007A4B8A" w:rsidRPr="00D971E6">
        <w:t xml:space="preserve">с сайта </w:t>
      </w:r>
      <w:r>
        <w:t>производителя;</w:t>
      </w:r>
    </w:p>
    <w:p w14:paraId="55F38A8F" w14:textId="77777777" w:rsidR="007A4B8A" w:rsidRPr="00D971E6" w:rsidRDefault="00B218E5" w:rsidP="00D16786">
      <w:pPr>
        <w:pStyle w:val="a4"/>
        <w:numPr>
          <w:ilvl w:val="0"/>
          <w:numId w:val="70"/>
        </w:numPr>
        <w:ind w:left="0" w:firstLine="709"/>
      </w:pPr>
      <w:r>
        <w:t>у</w:t>
      </w:r>
      <w:r w:rsidR="007A4B8A" w:rsidRPr="00D971E6">
        <w:t>правление доступом к сре</w:t>
      </w:r>
      <w:r w:rsidR="002871B6" w:rsidRPr="00D971E6">
        <w:t xml:space="preserve">дствам контроля доступа в сеть </w:t>
      </w:r>
      <w:r w:rsidR="000D4D2E">
        <w:t>«</w:t>
      </w:r>
      <w:r w:rsidR="002871B6" w:rsidRPr="00D971E6">
        <w:t>Интернет</w:t>
      </w:r>
      <w:r w:rsidR="000D4D2E">
        <w:t>»</w:t>
      </w:r>
      <w:r w:rsidR="002871B6" w:rsidRPr="00D971E6">
        <w:t xml:space="preserve"> </w:t>
      </w:r>
      <w:r w:rsidR="00DD1A2B">
        <w:br/>
      </w:r>
      <w:r w:rsidR="002871B6" w:rsidRPr="00D971E6">
        <w:t xml:space="preserve">и фильтрации трафика сети </w:t>
      </w:r>
      <w:r w:rsidR="000D4D2E">
        <w:t>«</w:t>
      </w:r>
      <w:r w:rsidR="002871B6" w:rsidRPr="00D971E6">
        <w:t>Интернет</w:t>
      </w:r>
      <w:r w:rsidR="000D4D2E">
        <w:t>»</w:t>
      </w:r>
      <w:r w:rsidR="007A4B8A" w:rsidRPr="00D971E6">
        <w:t xml:space="preserve"> </w:t>
      </w:r>
      <w:r>
        <w:t>с использованием ролевой модели;</w:t>
      </w:r>
    </w:p>
    <w:p w14:paraId="7B176BCF" w14:textId="77777777" w:rsidR="007A4B8A" w:rsidRPr="00D971E6" w:rsidRDefault="00B218E5" w:rsidP="00D16786">
      <w:pPr>
        <w:pStyle w:val="a4"/>
        <w:numPr>
          <w:ilvl w:val="0"/>
          <w:numId w:val="70"/>
        </w:numPr>
        <w:ind w:left="1276" w:hanging="567"/>
      </w:pPr>
      <w:r w:rsidRPr="008E298B">
        <w:t xml:space="preserve">  </w:t>
      </w:r>
      <w:r>
        <w:t>п</w:t>
      </w:r>
      <w:r w:rsidR="007A4B8A" w:rsidRPr="00D971E6">
        <w:t>ротоколирование д</w:t>
      </w:r>
      <w:r>
        <w:t>ействий администраторов системы;</w:t>
      </w:r>
    </w:p>
    <w:p w14:paraId="4C8FD890" w14:textId="77777777" w:rsidR="007A4B8A" w:rsidRDefault="00B218E5" w:rsidP="00D16786">
      <w:pPr>
        <w:pStyle w:val="a4"/>
        <w:numPr>
          <w:ilvl w:val="0"/>
          <w:numId w:val="70"/>
        </w:numPr>
        <w:ind w:left="0" w:firstLine="709"/>
      </w:pPr>
      <w:r>
        <w:t>о</w:t>
      </w:r>
      <w:r w:rsidR="007A4B8A" w:rsidRPr="00D971E6">
        <w:t>беспечение отказоустойчивости программно-аппаратных компонентов системы.</w:t>
      </w:r>
    </w:p>
    <w:p w14:paraId="4573E999" w14:textId="77777777" w:rsidR="00FF1B2E" w:rsidRDefault="009B5284" w:rsidP="00C3693C">
      <w:r>
        <w:t>В</w:t>
      </w:r>
      <w:r w:rsidR="00E85C75" w:rsidRPr="005D2CD1">
        <w:t xml:space="preserve"> Личном кабинете</w:t>
      </w:r>
      <w:r w:rsidR="00102BA1" w:rsidRPr="005D2CD1">
        <w:t xml:space="preserve"> </w:t>
      </w:r>
      <w:r>
        <w:t xml:space="preserve">Исполнителем </w:t>
      </w:r>
      <w:r w:rsidR="00C3693C" w:rsidRPr="005D2CD1">
        <w:t>обеспечивает</w:t>
      </w:r>
      <w:r>
        <w:t>ся</w:t>
      </w:r>
      <w:r w:rsidR="00C3693C" w:rsidRPr="005D2CD1">
        <w:t xml:space="preserve"> </w:t>
      </w:r>
      <w:r w:rsidR="00C170BE" w:rsidRPr="005D2CD1">
        <w:t>выполнение следующих функций:</w:t>
      </w:r>
    </w:p>
    <w:p w14:paraId="0AD571E5" w14:textId="77777777" w:rsidR="00C3693C" w:rsidRDefault="00C3693C" w:rsidP="00D16786">
      <w:pPr>
        <w:pStyle w:val="a4"/>
        <w:numPr>
          <w:ilvl w:val="0"/>
          <w:numId w:val="70"/>
        </w:numPr>
        <w:ind w:left="0" w:firstLine="709"/>
      </w:pPr>
      <w:r>
        <w:t>возможность доступа</w:t>
      </w:r>
      <w:r w:rsidR="003E023E">
        <w:t xml:space="preserve"> к Личному кабинету</w:t>
      </w:r>
      <w:r>
        <w:t xml:space="preserve"> </w:t>
      </w:r>
      <w:r w:rsidR="00B90678">
        <w:t xml:space="preserve">путем авторизации </w:t>
      </w:r>
      <w:r w:rsidR="00DD1A2B">
        <w:br/>
      </w:r>
      <w:r w:rsidR="00B90678">
        <w:t xml:space="preserve">с использованием ЕСИА </w:t>
      </w:r>
      <w:r>
        <w:t xml:space="preserve">работников </w:t>
      </w:r>
      <w:r w:rsidR="003E023E">
        <w:t xml:space="preserve">СЗО, а также </w:t>
      </w:r>
      <w:r>
        <w:t>федеральных органов исполнительной власти</w:t>
      </w:r>
      <w:r w:rsidR="008F13A2">
        <w:t>,</w:t>
      </w:r>
      <w:r w:rsidR="00DA0366">
        <w:t xml:space="preserve"> </w:t>
      </w:r>
      <w:r>
        <w:t>органов исполнительной власти субъектов Российской Федерации</w:t>
      </w:r>
      <w:r w:rsidR="00555BDA">
        <w:t>, осуществляющих функции в сфере общего образования</w:t>
      </w:r>
      <w:r w:rsidR="00B90678">
        <w:t xml:space="preserve"> и </w:t>
      </w:r>
      <w:r w:rsidR="00555BDA">
        <w:t>среднег</w:t>
      </w:r>
      <w:r w:rsidR="00B90678">
        <w:t>о профессионального образования</w:t>
      </w:r>
      <w:r w:rsidR="00C170BE">
        <w:t>;</w:t>
      </w:r>
    </w:p>
    <w:p w14:paraId="397F1377" w14:textId="77777777" w:rsidR="00C170BE" w:rsidRDefault="00E10310" w:rsidP="00D16786">
      <w:pPr>
        <w:pStyle w:val="a4"/>
        <w:numPr>
          <w:ilvl w:val="0"/>
          <w:numId w:val="70"/>
        </w:numPr>
        <w:ind w:left="0" w:firstLine="709"/>
      </w:pPr>
      <w:r>
        <w:t xml:space="preserve">возможность </w:t>
      </w:r>
      <w:r w:rsidR="00EC6195">
        <w:t>п</w:t>
      </w:r>
      <w:r>
        <w:t>одачи</w:t>
      </w:r>
      <w:r w:rsidR="00EC6195">
        <w:t xml:space="preserve"> </w:t>
      </w:r>
      <w:r w:rsidR="00EE0EC1">
        <w:t>заявок на включение</w:t>
      </w:r>
      <w:r w:rsidR="00D14714">
        <w:t xml:space="preserve"> (блокировку) ресурсов сети </w:t>
      </w:r>
      <w:r w:rsidR="000D4D2E">
        <w:t>«</w:t>
      </w:r>
      <w:r w:rsidR="00EE0EC1">
        <w:t>Интернет</w:t>
      </w:r>
      <w:r w:rsidR="000D4D2E">
        <w:t>»</w:t>
      </w:r>
      <w:r w:rsidR="00EE0EC1">
        <w:t xml:space="preserve"> в Белый список, Временный белый список, Черный список;</w:t>
      </w:r>
    </w:p>
    <w:p w14:paraId="5B1A9BB0" w14:textId="77777777" w:rsidR="00EE0EC1" w:rsidRDefault="00E10310" w:rsidP="00D16786">
      <w:pPr>
        <w:pStyle w:val="a4"/>
        <w:numPr>
          <w:ilvl w:val="0"/>
          <w:numId w:val="70"/>
        </w:numPr>
        <w:ind w:left="0" w:firstLine="709"/>
      </w:pPr>
      <w:r>
        <w:t>возможность отслеживания статусов выполнения поданных заявок;</w:t>
      </w:r>
    </w:p>
    <w:p w14:paraId="26D39883" w14:textId="77777777" w:rsidR="00E10310" w:rsidRDefault="00E10310" w:rsidP="00D16786">
      <w:pPr>
        <w:pStyle w:val="a4"/>
        <w:numPr>
          <w:ilvl w:val="0"/>
          <w:numId w:val="70"/>
        </w:numPr>
        <w:ind w:left="0" w:firstLine="709"/>
      </w:pPr>
      <w:r>
        <w:t>возможность оценки качества исполнения поданных заявок;</w:t>
      </w:r>
    </w:p>
    <w:p w14:paraId="1E8EB0CF" w14:textId="77777777" w:rsidR="00E10310" w:rsidRDefault="00E10310" w:rsidP="00D16786">
      <w:pPr>
        <w:pStyle w:val="a4"/>
        <w:numPr>
          <w:ilvl w:val="0"/>
          <w:numId w:val="70"/>
        </w:numPr>
        <w:ind w:left="0" w:firstLine="709"/>
      </w:pPr>
      <w:r>
        <w:t xml:space="preserve">возможность формирования </w:t>
      </w:r>
      <w:r w:rsidR="005A0EA2">
        <w:t>отчетности для контроля</w:t>
      </w:r>
      <w:r w:rsidR="00D14714">
        <w:t xml:space="preserve"> перечня ресурсов сети </w:t>
      </w:r>
      <w:r w:rsidR="000D4D2E">
        <w:t>«</w:t>
      </w:r>
      <w:r w:rsidR="00590D29">
        <w:t>Интернет</w:t>
      </w:r>
      <w:r w:rsidR="000D4D2E">
        <w:t>»</w:t>
      </w:r>
      <w:r w:rsidR="00590D29">
        <w:t>, включенных</w:t>
      </w:r>
      <w:r w:rsidR="005A0EA2">
        <w:t xml:space="preserve"> </w:t>
      </w:r>
      <w:r w:rsidR="00590D29">
        <w:t>в Белый список, Временный белый список, Черный список</w:t>
      </w:r>
      <w:r w:rsidR="00BD435D">
        <w:t>;</w:t>
      </w:r>
    </w:p>
    <w:p w14:paraId="6321B928" w14:textId="77777777" w:rsidR="00BD435D" w:rsidRDefault="00BD435D" w:rsidP="00D16786">
      <w:pPr>
        <w:pStyle w:val="a4"/>
        <w:numPr>
          <w:ilvl w:val="0"/>
          <w:numId w:val="70"/>
        </w:numPr>
        <w:ind w:left="0" w:firstLine="709"/>
      </w:pPr>
      <w:r>
        <w:t xml:space="preserve">возможность быстрой проверки </w:t>
      </w:r>
      <w:r w:rsidR="004F08D8">
        <w:t xml:space="preserve">текущего статуса </w:t>
      </w:r>
      <w:r>
        <w:t xml:space="preserve">доступности </w:t>
      </w:r>
      <w:r w:rsidR="00694389">
        <w:t xml:space="preserve">в ЕСПД </w:t>
      </w:r>
      <w:r w:rsidR="00964426">
        <w:lastRenderedPageBreak/>
        <w:t xml:space="preserve">ресурса сети </w:t>
      </w:r>
      <w:r w:rsidR="000D4D2E">
        <w:t>«</w:t>
      </w:r>
      <w:r w:rsidR="00964426">
        <w:t>Интернет</w:t>
      </w:r>
      <w:r w:rsidR="000D4D2E">
        <w:t>»</w:t>
      </w:r>
      <w:r>
        <w:t>.</w:t>
      </w:r>
    </w:p>
    <w:p w14:paraId="1FC92A12" w14:textId="77777777" w:rsidR="00F051AA" w:rsidRDefault="00416094" w:rsidP="00D16786">
      <w:pPr>
        <w:pStyle w:val="a4"/>
        <w:keepNext/>
        <w:widowControl/>
        <w:numPr>
          <w:ilvl w:val="1"/>
          <w:numId w:val="85"/>
        </w:numPr>
        <w:tabs>
          <w:tab w:val="left" w:pos="1418"/>
        </w:tabs>
        <w:ind w:left="709" w:firstLine="0"/>
        <w:jc w:val="center"/>
        <w:outlineLvl w:val="0"/>
      </w:pPr>
      <w:bookmarkStart w:id="61" w:name="_Toc153467174"/>
      <w:r>
        <w:rPr>
          <w:b/>
        </w:rPr>
        <w:t>Компонент</w:t>
      </w:r>
      <w:r w:rsidR="005705D6" w:rsidRPr="0013186E">
        <w:rPr>
          <w:b/>
        </w:rPr>
        <w:t xml:space="preserve"> </w:t>
      </w:r>
      <w:r w:rsidR="00511C51" w:rsidRPr="0013186E">
        <w:rPr>
          <w:b/>
        </w:rPr>
        <w:t>«Мониторинг и обеспечени</w:t>
      </w:r>
      <w:r w:rsidR="00511C51" w:rsidRPr="00D971E6">
        <w:t xml:space="preserve">е </w:t>
      </w:r>
      <w:r w:rsidR="00511C51" w:rsidRPr="0013186E">
        <w:rPr>
          <w:b/>
        </w:rPr>
        <w:t>безопасности связи»</w:t>
      </w:r>
      <w:r w:rsidR="00E44B3F" w:rsidRPr="00E44B3F">
        <w:rPr>
          <w:b/>
        </w:rPr>
        <w:t>.</w:t>
      </w:r>
      <w:bookmarkEnd w:id="61"/>
    </w:p>
    <w:p w14:paraId="035FB5A8" w14:textId="77777777" w:rsidR="00511C51" w:rsidRPr="00E44B3F" w:rsidRDefault="00485C0B" w:rsidP="00D16786">
      <w:pPr>
        <w:pStyle w:val="a4"/>
        <w:numPr>
          <w:ilvl w:val="2"/>
          <w:numId w:val="85"/>
        </w:numPr>
        <w:tabs>
          <w:tab w:val="left" w:pos="1418"/>
        </w:tabs>
        <w:ind w:left="709" w:firstLine="0"/>
        <w:outlineLvl w:val="0"/>
        <w:rPr>
          <w:b/>
        </w:rPr>
      </w:pPr>
      <w:bookmarkStart w:id="62" w:name="_Toc153467175"/>
      <w:r w:rsidRPr="00662DFE">
        <w:t>Элемент «Мониторинг параметров качества предоставляемых услуг»</w:t>
      </w:r>
      <w:r w:rsidR="00E44B3F" w:rsidRPr="00662DFE">
        <w:t>.</w:t>
      </w:r>
      <w:bookmarkEnd w:id="62"/>
    </w:p>
    <w:p w14:paraId="09C89B97" w14:textId="77777777" w:rsidR="007A4B8A" w:rsidRPr="00E44B3F" w:rsidRDefault="00F051AA" w:rsidP="0013186E">
      <w:pPr>
        <w:pStyle w:val="a4"/>
        <w:tabs>
          <w:tab w:val="left" w:pos="1560"/>
        </w:tabs>
        <w:ind w:left="709" w:firstLine="0"/>
      </w:pPr>
      <w:r>
        <w:t>5.6.1.1.</w:t>
      </w:r>
      <w:r w:rsidR="0013186E">
        <w:tab/>
      </w:r>
      <w:r w:rsidR="007A4B8A" w:rsidRPr="00C5384F">
        <w:rPr>
          <w:u w:val="single"/>
        </w:rPr>
        <w:t>Требования к функционалу средств мониторинга и отчетности</w:t>
      </w:r>
      <w:r w:rsidR="00E44B3F" w:rsidRPr="00C5384F">
        <w:rPr>
          <w:u w:val="single"/>
        </w:rPr>
        <w:t>.</w:t>
      </w:r>
    </w:p>
    <w:p w14:paraId="7005B41D" w14:textId="77777777" w:rsidR="007A4B8A" w:rsidRPr="00D971E6" w:rsidRDefault="007A4B8A" w:rsidP="007A4B8A">
      <w:r w:rsidRPr="00D971E6">
        <w:t>Средства мониторинга функционирования и формирования отчетности должны обеспечивать выполнение следующих функций:</w:t>
      </w:r>
    </w:p>
    <w:p w14:paraId="25DBA895" w14:textId="47719383" w:rsidR="00DD1A2B" w:rsidRDefault="00DD1A2B" w:rsidP="00DD1A2B">
      <w:pPr>
        <w:pStyle w:val="a4"/>
        <w:ind w:left="0" w:firstLine="993"/>
      </w:pPr>
      <w:r>
        <w:t xml:space="preserve">1)  </w:t>
      </w:r>
      <w:r w:rsidR="0090207D" w:rsidRPr="007004F4">
        <w:t>Объективный контроль работоспособности средств связи и соблюдение требуемого качества и доступности услуг связи, целостности и устойчивости функционирования сетей передачи данных, а также безопасности связи при подключении и предоставлении доступа для СЗО к государственным, муниципальным, иным и</w:t>
      </w:r>
      <w:r w:rsidR="00412841">
        <w:t xml:space="preserve">нформационным системам и сети </w:t>
      </w:r>
      <w:r w:rsidR="000D4D2E">
        <w:t>«</w:t>
      </w:r>
      <w:r w:rsidR="00412841">
        <w:t>Интернет</w:t>
      </w:r>
      <w:r w:rsidR="000D4D2E">
        <w:t>»</w:t>
      </w:r>
      <w:r w:rsidR="0090207D" w:rsidRPr="007004F4">
        <w:t xml:space="preserve"> </w:t>
      </w:r>
      <w:r>
        <w:br/>
      </w:r>
      <w:r w:rsidR="0090207D" w:rsidRPr="007004F4">
        <w:t xml:space="preserve">с возможностью формирования Инцидентов в автоматизированном режиме посредством использования </w:t>
      </w:r>
      <w:r w:rsidR="0090207D" w:rsidRPr="005339DA">
        <w:t>программно-аппаратного комплекса;</w:t>
      </w:r>
    </w:p>
    <w:p w14:paraId="76DF3344" w14:textId="77777777" w:rsidR="00DD1A2B" w:rsidRDefault="00DD1A2B" w:rsidP="00DD1A2B">
      <w:pPr>
        <w:pStyle w:val="a4"/>
        <w:ind w:left="0" w:firstLine="993"/>
        <w:rPr>
          <w:lang w:eastAsia="en-US"/>
        </w:rPr>
      </w:pPr>
      <w:r>
        <w:rPr>
          <w:lang w:eastAsia="en-US"/>
        </w:rPr>
        <w:t xml:space="preserve">2) </w:t>
      </w:r>
      <w:r w:rsidR="00D546E0" w:rsidRPr="007004F4">
        <w:rPr>
          <w:lang w:eastAsia="en-US"/>
        </w:rPr>
        <w:t>Протоколирование действий пользователей и администраторов системы;</w:t>
      </w:r>
    </w:p>
    <w:p w14:paraId="6BBEC16B" w14:textId="76F7A036" w:rsidR="00D546E0" w:rsidRPr="007004F4" w:rsidRDefault="00DD1A2B" w:rsidP="00DD1A2B">
      <w:pPr>
        <w:pStyle w:val="a4"/>
        <w:tabs>
          <w:tab w:val="left" w:pos="993"/>
        </w:tabs>
        <w:ind w:left="993" w:firstLine="0"/>
      </w:pPr>
      <w:r>
        <w:t xml:space="preserve">3) </w:t>
      </w:r>
      <w:r w:rsidR="00D546E0" w:rsidRPr="007004F4">
        <w:t xml:space="preserve">Формирование отчетности с предоставлением </w:t>
      </w:r>
      <w:r w:rsidR="00837453" w:rsidRPr="007004F4">
        <w:t>функционал</w:t>
      </w:r>
      <w:r w:rsidR="00837453">
        <w:t>ьности</w:t>
      </w:r>
      <w:r w:rsidR="00D546E0" w:rsidRPr="007004F4">
        <w:t>:</w:t>
      </w:r>
    </w:p>
    <w:p w14:paraId="100F20AF" w14:textId="7F1FC0BF" w:rsidR="00D546E0" w:rsidRPr="007004F4" w:rsidRDefault="00D546E0" w:rsidP="00D16786">
      <w:pPr>
        <w:widowControl/>
        <w:numPr>
          <w:ilvl w:val="0"/>
          <w:numId w:val="126"/>
        </w:numPr>
        <w:ind w:hanging="720"/>
        <w:contextualSpacing w:val="0"/>
      </w:pPr>
      <w:r w:rsidRPr="007004F4">
        <w:t xml:space="preserve">отображение информации о состоянии объектов в режиме реального времени в цвето-графическом </w:t>
      </w:r>
      <w:r w:rsidR="006B2723">
        <w:t xml:space="preserve">и табличном </w:t>
      </w:r>
      <w:r w:rsidRPr="007004F4">
        <w:t>виде;</w:t>
      </w:r>
    </w:p>
    <w:p w14:paraId="2F6581F6" w14:textId="77777777" w:rsidR="00D546E0" w:rsidRPr="007004F4" w:rsidRDefault="00D546E0" w:rsidP="00D16786">
      <w:pPr>
        <w:widowControl/>
        <w:numPr>
          <w:ilvl w:val="0"/>
          <w:numId w:val="126"/>
        </w:numPr>
        <w:ind w:hanging="720"/>
        <w:contextualSpacing w:val="0"/>
      </w:pPr>
      <w:r w:rsidRPr="007004F4">
        <w:t>задания фильтров по всем (любым) полям, поддерживаемым средствами мониторинга функционирования и формирования отчетности;</w:t>
      </w:r>
    </w:p>
    <w:p w14:paraId="64379088" w14:textId="1AAF4648" w:rsidR="00E61A1C" w:rsidRDefault="00D546E0" w:rsidP="00D16786">
      <w:pPr>
        <w:widowControl/>
        <w:numPr>
          <w:ilvl w:val="0"/>
          <w:numId w:val="126"/>
        </w:numPr>
        <w:ind w:hanging="720"/>
        <w:contextualSpacing w:val="0"/>
      </w:pPr>
      <w:r w:rsidRPr="007004F4">
        <w:t>задания формата отчетов;</w:t>
      </w:r>
    </w:p>
    <w:p w14:paraId="5127E543" w14:textId="3B125156" w:rsidR="00AB5DB8" w:rsidRDefault="00AB5DB8" w:rsidP="00D16786">
      <w:pPr>
        <w:widowControl/>
        <w:numPr>
          <w:ilvl w:val="0"/>
          <w:numId w:val="126"/>
        </w:numPr>
        <w:ind w:hanging="720"/>
        <w:contextualSpacing w:val="0"/>
      </w:pPr>
      <w:r>
        <w:t xml:space="preserve">возможность выгрузки отчетов в </w:t>
      </w:r>
      <w:r w:rsidR="00C0311C">
        <w:t>формате</w:t>
      </w:r>
      <w:r>
        <w:t xml:space="preserve"> </w:t>
      </w:r>
      <w:r>
        <w:rPr>
          <w:lang w:val="en-US"/>
        </w:rPr>
        <w:t>EXCEL</w:t>
      </w:r>
      <w:r w:rsidRPr="00AB5DB8">
        <w:t xml:space="preserve"> </w:t>
      </w:r>
      <w:r w:rsidR="001E6AAD">
        <w:t xml:space="preserve">с </w:t>
      </w:r>
      <w:r>
        <w:t>указанием даты формирования отчетов</w:t>
      </w:r>
      <w:r w:rsidR="005B27AB" w:rsidRPr="005B27AB">
        <w:t>;</w:t>
      </w:r>
      <w:r>
        <w:t xml:space="preserve"> </w:t>
      </w:r>
    </w:p>
    <w:p w14:paraId="0118FCC3" w14:textId="348B96BC" w:rsidR="00222273" w:rsidRPr="006363DE" w:rsidRDefault="006B2723" w:rsidP="006F1861">
      <w:pPr>
        <w:pStyle w:val="a4"/>
        <w:widowControl/>
        <w:numPr>
          <w:ilvl w:val="0"/>
          <w:numId w:val="64"/>
        </w:numPr>
        <w:ind w:left="0" w:firstLine="993"/>
        <w:contextualSpacing w:val="0"/>
      </w:pPr>
      <w:r>
        <w:t>С</w:t>
      </w:r>
      <w:r w:rsidR="00222273" w:rsidRPr="006363DE">
        <w:t>бор</w:t>
      </w:r>
      <w:r w:rsidR="00222273">
        <w:t xml:space="preserve">, </w:t>
      </w:r>
      <w:r w:rsidR="00222273" w:rsidRPr="006363DE">
        <w:t>формирование</w:t>
      </w:r>
      <w:r w:rsidR="00222273">
        <w:t xml:space="preserve"> и отображение </w:t>
      </w:r>
      <w:r w:rsidR="00222273" w:rsidRPr="006363DE">
        <w:t xml:space="preserve">данных о </w:t>
      </w:r>
      <w:r w:rsidR="00291A50">
        <w:t>статус</w:t>
      </w:r>
      <w:r>
        <w:t>е</w:t>
      </w:r>
      <w:r w:rsidR="00837453">
        <w:t xml:space="preserve"> оказания</w:t>
      </w:r>
      <w:r w:rsidR="00291A50">
        <w:t xml:space="preserve"> </w:t>
      </w:r>
      <w:r>
        <w:t>У</w:t>
      </w:r>
      <w:r w:rsidR="00291A50">
        <w:t>слуг</w:t>
      </w:r>
      <w:r>
        <w:t xml:space="preserve"> связи</w:t>
      </w:r>
      <w:r w:rsidR="00291A50">
        <w:t xml:space="preserve">, в том числе </w:t>
      </w:r>
      <w:r w:rsidR="00222273" w:rsidRPr="006363DE">
        <w:t xml:space="preserve">недоступности </w:t>
      </w:r>
      <w:r w:rsidR="00222273" w:rsidRPr="002930D4">
        <w:t>Услуг связи по причинам, находящимся в зоне ответственности Потребителя (электропитание в момент возникновения события, функция Dying gasp), а также по причинам в зоне ответственности Исполнителя (ППР, проблемы</w:t>
      </w:r>
      <w:r w:rsidR="00222273" w:rsidRPr="006363DE">
        <w:t xml:space="preserve"> с канальной, сетевой частью как на объекте, так и на магистральной части) с глубиной хранения данных 12 месяцев;</w:t>
      </w:r>
    </w:p>
    <w:p w14:paraId="7050F164" w14:textId="30D58FAC" w:rsidR="00DC2D89" w:rsidRDefault="00854C8F" w:rsidP="006F1861">
      <w:pPr>
        <w:pStyle w:val="a4"/>
        <w:widowControl/>
        <w:numPr>
          <w:ilvl w:val="0"/>
          <w:numId w:val="64"/>
        </w:numPr>
        <w:ind w:left="0" w:firstLine="993"/>
        <w:contextualSpacing w:val="0"/>
      </w:pPr>
      <w:r>
        <w:lastRenderedPageBreak/>
        <w:t xml:space="preserve"> С</w:t>
      </w:r>
      <w:r w:rsidR="00291A50" w:rsidRPr="00C45FF6">
        <w:t>бор</w:t>
      </w:r>
      <w:r w:rsidR="00291A50">
        <w:t>,</w:t>
      </w:r>
      <w:r w:rsidR="00291A50" w:rsidRPr="00C45FF6">
        <w:t xml:space="preserve"> формирование</w:t>
      </w:r>
      <w:r w:rsidR="009D098E">
        <w:t xml:space="preserve"> и отображение </w:t>
      </w:r>
      <w:r w:rsidR="0055681A" w:rsidRPr="00C45FF6">
        <w:t>данных по утилизации трафика</w:t>
      </w:r>
      <w:r w:rsidR="00291A50">
        <w:t xml:space="preserve"> на постоянной основе с интервалом снятия данных раз в 10 минут. Данные снимаются по входящему и исходящему трафику (в </w:t>
      </w:r>
      <w:r w:rsidR="00CD4969">
        <w:t>М</w:t>
      </w:r>
      <w:r w:rsidR="00291A50">
        <w:t>б</w:t>
      </w:r>
      <w:r w:rsidR="00CD4969">
        <w:t>ит</w:t>
      </w:r>
      <w:r w:rsidR="00291A50" w:rsidRPr="00854C8F">
        <w:t>/</w:t>
      </w:r>
      <w:r w:rsidR="00291A50">
        <w:t xml:space="preserve">с), </w:t>
      </w:r>
      <w:r w:rsidR="0055681A" w:rsidRPr="00C45FF6">
        <w:t>а также по объему входящего/исходящего потреблен</w:t>
      </w:r>
      <w:r w:rsidR="005616C8">
        <w:t>ия данных (в Мбайт) по каждому о</w:t>
      </w:r>
      <w:r w:rsidR="0055681A" w:rsidRPr="00C45FF6">
        <w:t>бъекту (протокол snmp)</w:t>
      </w:r>
      <w:r w:rsidR="005F48E8">
        <w:t xml:space="preserve"> с глубиной хранения данных 12 месяцев</w:t>
      </w:r>
      <w:r w:rsidR="00291A50">
        <w:t xml:space="preserve"> с возможностью выгрузки данных за произвольно выбранный период</w:t>
      </w:r>
      <w:r w:rsidR="00DC2D89" w:rsidRPr="00DC2D89">
        <w:t>;</w:t>
      </w:r>
    </w:p>
    <w:p w14:paraId="458A5915" w14:textId="0E96A62B" w:rsidR="00222273" w:rsidRDefault="00DC2D89" w:rsidP="006F1861">
      <w:pPr>
        <w:pStyle w:val="a4"/>
        <w:widowControl/>
        <w:numPr>
          <w:ilvl w:val="0"/>
          <w:numId w:val="64"/>
        </w:numPr>
        <w:ind w:left="0" w:firstLine="993"/>
        <w:contextualSpacing w:val="0"/>
      </w:pPr>
      <w:r>
        <w:t xml:space="preserve"> П</w:t>
      </w:r>
      <w:r w:rsidR="00222273">
        <w:t>оддерж</w:t>
      </w:r>
      <w:r>
        <w:t>ание</w:t>
      </w:r>
      <w:r w:rsidR="00222273">
        <w:t xml:space="preserve"> функционал</w:t>
      </w:r>
      <w:r>
        <w:t>а</w:t>
      </w:r>
      <w:r w:rsidR="005616C8">
        <w:t xml:space="preserve"> по присвоению о</w:t>
      </w:r>
      <w:r w:rsidR="00222273">
        <w:t xml:space="preserve">бъекту </w:t>
      </w:r>
      <w:r w:rsidR="00831B10">
        <w:t>признака,</w:t>
      </w:r>
      <w:r w:rsidR="00222273">
        <w:t xml:space="preserve"> обозначающего необходимость</w:t>
      </w:r>
      <w:r w:rsidR="00291A50">
        <w:t xml:space="preserve"> увеличения</w:t>
      </w:r>
      <w:r w:rsidR="00222273">
        <w:t xml:space="preserve"> пропускной способности канала</w:t>
      </w:r>
      <w:r w:rsidR="00E961BA">
        <w:t xml:space="preserve"> связи</w:t>
      </w:r>
      <w:r w:rsidR="00834BD0" w:rsidRPr="00834BD0">
        <w:t>;</w:t>
      </w:r>
    </w:p>
    <w:p w14:paraId="6A4D755C" w14:textId="6B2D5FE8" w:rsidR="0011656D" w:rsidRDefault="00DC2D89" w:rsidP="00B576E4">
      <w:pPr>
        <w:pStyle w:val="a4"/>
        <w:widowControl/>
        <w:ind w:left="0" w:firstLine="993"/>
        <w:contextualSpacing w:val="0"/>
      </w:pPr>
      <w:r>
        <w:t>7</w:t>
      </w:r>
      <w:r w:rsidR="00404028">
        <w:t xml:space="preserve">) </w:t>
      </w:r>
      <w:r w:rsidR="005B27AB">
        <w:t>С</w:t>
      </w:r>
      <w:r w:rsidR="0065740B">
        <w:t>бор</w:t>
      </w:r>
      <w:r w:rsidR="005B27AB">
        <w:t>,</w:t>
      </w:r>
      <w:r w:rsidR="0065740B">
        <w:t xml:space="preserve"> </w:t>
      </w:r>
      <w:r w:rsidR="00ED05A4" w:rsidRPr="00C45FF6">
        <w:t>формирование</w:t>
      </w:r>
      <w:r w:rsidR="00ED05A4">
        <w:t xml:space="preserve"> и отображение </w:t>
      </w:r>
      <w:r w:rsidR="00ED05A4" w:rsidRPr="00C45FF6">
        <w:t xml:space="preserve">данных по </w:t>
      </w:r>
      <w:r w:rsidR="00ED05A4">
        <w:t>о</w:t>
      </w:r>
      <w:r w:rsidR="0065740B">
        <w:t>бъему потребления трафика, в том числе суммарный объем потребле</w:t>
      </w:r>
      <w:r w:rsidR="00500020">
        <w:t>ния траф</w:t>
      </w:r>
      <w:r w:rsidR="0065740B">
        <w:t>ика за месяц и составл</w:t>
      </w:r>
      <w:r w:rsidR="00E961BA">
        <w:t>ение</w:t>
      </w:r>
      <w:r w:rsidR="0065740B">
        <w:t xml:space="preserve"> рейтинг</w:t>
      </w:r>
      <w:r w:rsidR="00E961BA">
        <w:t>а</w:t>
      </w:r>
      <w:r w:rsidR="0065740B">
        <w:t xml:space="preserve"> потребления трафика за месяц</w:t>
      </w:r>
      <w:r w:rsidR="00500020">
        <w:t xml:space="preserve"> по </w:t>
      </w:r>
      <w:r w:rsidR="00E961BA">
        <w:t>субъектам Российской Федерации</w:t>
      </w:r>
      <w:r w:rsidR="00BB47B9" w:rsidRPr="00BB47B9">
        <w:t>;</w:t>
      </w:r>
    </w:p>
    <w:p w14:paraId="3EE82A05" w14:textId="4CE50ECC" w:rsidR="00200363" w:rsidRDefault="00C0311C" w:rsidP="00721FF3">
      <w:pPr>
        <w:widowControl/>
        <w:tabs>
          <w:tab w:val="left" w:pos="993"/>
        </w:tabs>
        <w:ind w:firstLine="993"/>
        <w:contextualSpacing w:val="0"/>
      </w:pPr>
      <w:r>
        <w:t>8</w:t>
      </w:r>
      <w:r w:rsidR="00721FF3" w:rsidRPr="00721FF3">
        <w:t>)</w:t>
      </w:r>
      <w:r w:rsidR="00222273">
        <w:t xml:space="preserve"> </w:t>
      </w:r>
      <w:r w:rsidR="00DC2D89">
        <w:t>В</w:t>
      </w:r>
      <w:r w:rsidR="0055681A" w:rsidRPr="00E856E3">
        <w:t xml:space="preserve">озможность присвоения </w:t>
      </w:r>
      <w:r w:rsidR="00DD3306">
        <w:t xml:space="preserve">объекту </w:t>
      </w:r>
      <w:r w:rsidR="0055681A" w:rsidRPr="00E856E3">
        <w:t>признак</w:t>
      </w:r>
      <w:r w:rsidR="009C187F">
        <w:t>а</w:t>
      </w:r>
      <w:r w:rsidR="0055681A" w:rsidRPr="00E856E3">
        <w:t xml:space="preserve"> «стоп</w:t>
      </w:r>
      <w:r w:rsidR="00D21C02">
        <w:t>-</w:t>
      </w:r>
      <w:r w:rsidR="0055681A" w:rsidRPr="00E856E3">
        <w:t>фактор»</w:t>
      </w:r>
      <w:r w:rsidR="009C187F">
        <w:t>,</w:t>
      </w:r>
      <w:r w:rsidR="0055681A" w:rsidRPr="00E856E3">
        <w:t xml:space="preserve"> </w:t>
      </w:r>
      <w:r w:rsidR="009C187F">
        <w:t>находящегося</w:t>
      </w:r>
      <w:r w:rsidR="0055681A" w:rsidRPr="00E856E3">
        <w:t xml:space="preserve"> в зоне ответственности пользователя (ремонт и другие работы на продолжительный период связанные с отключением услуги, но не приводящие к исключению объекта из заявки к </w:t>
      </w:r>
      <w:r w:rsidR="00DD3306">
        <w:t>Контракту</w:t>
      </w:r>
      <w:r w:rsidR="00DC57D9" w:rsidRPr="003803D1">
        <w:t xml:space="preserve"> с глубиной хранения данных 12 месяцев</w:t>
      </w:r>
      <w:r w:rsidR="001C4B0C" w:rsidRPr="001C4B0C">
        <w:t>;</w:t>
      </w:r>
    </w:p>
    <w:p w14:paraId="7873A3F3" w14:textId="41E3DC47" w:rsidR="00222273" w:rsidRDefault="00C0311C" w:rsidP="00DD3306">
      <w:pPr>
        <w:tabs>
          <w:tab w:val="left" w:pos="7655"/>
        </w:tabs>
        <w:spacing w:line="300" w:lineRule="auto"/>
        <w:ind w:firstLine="993"/>
      </w:pPr>
      <w:r>
        <w:t>9</w:t>
      </w:r>
      <w:r w:rsidR="005878C3">
        <w:t xml:space="preserve">) </w:t>
      </w:r>
      <w:r w:rsidR="00222273">
        <w:t xml:space="preserve"> </w:t>
      </w:r>
      <w:r w:rsidR="00104CBF">
        <w:t xml:space="preserve">Предоставление </w:t>
      </w:r>
      <w:r w:rsidR="00831B10">
        <w:t xml:space="preserve">онлайн </w:t>
      </w:r>
      <w:r w:rsidR="00222273">
        <w:t>сервис</w:t>
      </w:r>
      <w:r w:rsidR="005878C3">
        <w:t>а</w:t>
      </w:r>
      <w:r w:rsidR="00222273">
        <w:t xml:space="preserve">, </w:t>
      </w:r>
      <w:r w:rsidR="00104CBF">
        <w:t>отображающего</w:t>
      </w:r>
      <w:r w:rsidR="00222273">
        <w:t xml:space="preserve"> информацию</w:t>
      </w:r>
      <w:r w:rsidR="005C1FD6">
        <w:t xml:space="preserve"> с возможностью автоматического формирования отчетности</w:t>
      </w:r>
      <w:r w:rsidR="00222273">
        <w:t>:</w:t>
      </w:r>
    </w:p>
    <w:p w14:paraId="5031FEFB" w14:textId="77777777" w:rsidR="005C1FD6" w:rsidRDefault="005C1FD6" w:rsidP="005C1FD6">
      <w:pPr>
        <w:tabs>
          <w:tab w:val="left" w:pos="7655"/>
        </w:tabs>
        <w:spacing w:line="300" w:lineRule="auto"/>
      </w:pPr>
      <w:r>
        <w:t>– общее число объектов, включенных в заявки;</w:t>
      </w:r>
    </w:p>
    <w:p w14:paraId="290FC74A" w14:textId="77777777" w:rsidR="005C1FD6" w:rsidRDefault="005C1FD6" w:rsidP="005C1FD6">
      <w:pPr>
        <w:tabs>
          <w:tab w:val="left" w:pos="7655"/>
        </w:tabs>
        <w:spacing w:line="300" w:lineRule="auto"/>
      </w:pPr>
      <w:r>
        <w:t>– число объектов, для которых в текущий момент оказываются Услуги связи;</w:t>
      </w:r>
    </w:p>
    <w:p w14:paraId="5D5D2F22" w14:textId="77777777" w:rsidR="005C1FD6" w:rsidRDefault="005C1FD6" w:rsidP="005C1FD6">
      <w:pPr>
        <w:tabs>
          <w:tab w:val="left" w:pos="7655"/>
        </w:tabs>
        <w:spacing w:line="300" w:lineRule="auto"/>
      </w:pPr>
      <w:r>
        <w:t xml:space="preserve">– число объектов, находящихся в работе на подключение к ЕСПД с разбивкой по планируемым датам подключения; </w:t>
      </w:r>
    </w:p>
    <w:p w14:paraId="5AE60F9B" w14:textId="77777777" w:rsidR="005C1FD6" w:rsidRDefault="005C1FD6" w:rsidP="005C1FD6">
      <w:pPr>
        <w:tabs>
          <w:tab w:val="left" w:pos="7655"/>
        </w:tabs>
        <w:spacing w:line="300" w:lineRule="auto"/>
      </w:pPr>
      <w:r>
        <w:t>– число объектов, находящихся в статусе «ремонт, нет возможности проводить работы»;</w:t>
      </w:r>
    </w:p>
    <w:p w14:paraId="46F1887F" w14:textId="77777777" w:rsidR="005C1FD6" w:rsidRDefault="005C1FD6" w:rsidP="005C1FD6">
      <w:pPr>
        <w:tabs>
          <w:tab w:val="left" w:pos="7655"/>
        </w:tabs>
        <w:spacing w:line="300" w:lineRule="auto"/>
      </w:pPr>
      <w:r>
        <w:t>– процент доступных для оказания Услуг связи объектов;</w:t>
      </w:r>
    </w:p>
    <w:p w14:paraId="3B0E4C26" w14:textId="77777777" w:rsidR="005C1FD6" w:rsidRDefault="005C1FD6" w:rsidP="005C1FD6">
      <w:pPr>
        <w:tabs>
          <w:tab w:val="left" w:pos="7655"/>
        </w:tabs>
        <w:spacing w:line="300" w:lineRule="auto"/>
      </w:pPr>
      <w:r>
        <w:t>– число объектов по которым зафиксирована авария;</w:t>
      </w:r>
    </w:p>
    <w:p w14:paraId="2E8C29BE" w14:textId="77777777" w:rsidR="005C1FD6" w:rsidRDefault="005C1FD6" w:rsidP="005C1FD6">
      <w:pPr>
        <w:tabs>
          <w:tab w:val="left" w:pos="7655"/>
        </w:tabs>
        <w:spacing w:line="300" w:lineRule="auto"/>
      </w:pPr>
      <w:r>
        <w:t>– число объектов по которым выполняются планово-профилактические работы;</w:t>
      </w:r>
    </w:p>
    <w:p w14:paraId="2F2422D4" w14:textId="494F43FF" w:rsidR="005C1FD6" w:rsidRDefault="005C1FD6" w:rsidP="005C1FD6">
      <w:pPr>
        <w:tabs>
          <w:tab w:val="left" w:pos="7655"/>
        </w:tabs>
        <w:spacing w:line="300" w:lineRule="auto"/>
      </w:pPr>
      <w:r>
        <w:t>– наличие массовой аварии;</w:t>
      </w:r>
    </w:p>
    <w:p w14:paraId="44EE7B95" w14:textId="705B18A3" w:rsidR="00222273" w:rsidRDefault="00922D12" w:rsidP="00222273">
      <w:pPr>
        <w:tabs>
          <w:tab w:val="left" w:pos="7655"/>
        </w:tabs>
        <w:spacing w:line="300" w:lineRule="auto"/>
      </w:pPr>
      <w:r>
        <w:t>Информация должна формироваться</w:t>
      </w:r>
      <w:r w:rsidR="00222273">
        <w:t>:</w:t>
      </w:r>
    </w:p>
    <w:p w14:paraId="0C07EF07" w14:textId="71CD2A49" w:rsidR="00222273" w:rsidRDefault="00922D12" w:rsidP="00312AA0">
      <w:pPr>
        <w:pStyle w:val="a4"/>
        <w:widowControl/>
        <w:tabs>
          <w:tab w:val="left" w:pos="7655"/>
        </w:tabs>
        <w:spacing w:line="300" w:lineRule="auto"/>
        <w:ind w:left="993" w:hanging="284"/>
      </w:pPr>
      <w:r>
        <w:t>– п</w:t>
      </w:r>
      <w:r w:rsidR="00222273">
        <w:t>о Российской Федерации;</w:t>
      </w:r>
    </w:p>
    <w:p w14:paraId="2769A89A" w14:textId="2712ED59" w:rsidR="00222273" w:rsidRDefault="00922D12" w:rsidP="00312AA0">
      <w:pPr>
        <w:pStyle w:val="a4"/>
        <w:widowControl/>
        <w:tabs>
          <w:tab w:val="left" w:pos="7655"/>
        </w:tabs>
        <w:spacing w:line="300" w:lineRule="auto"/>
        <w:ind w:left="993" w:hanging="284"/>
      </w:pPr>
      <w:r>
        <w:lastRenderedPageBreak/>
        <w:t>– п</w:t>
      </w:r>
      <w:r w:rsidR="00222273">
        <w:t xml:space="preserve">о Федеральному </w:t>
      </w:r>
      <w:r>
        <w:t>о</w:t>
      </w:r>
      <w:r w:rsidR="00222273">
        <w:t>кругу;</w:t>
      </w:r>
    </w:p>
    <w:p w14:paraId="1B75D33F" w14:textId="587C3EBF" w:rsidR="00222273" w:rsidRDefault="00922D12" w:rsidP="00312AA0">
      <w:pPr>
        <w:pStyle w:val="a4"/>
        <w:widowControl/>
        <w:tabs>
          <w:tab w:val="left" w:pos="7655"/>
        </w:tabs>
        <w:spacing w:line="300" w:lineRule="auto"/>
        <w:ind w:left="993" w:hanging="284"/>
      </w:pPr>
      <w:r>
        <w:t>– п</w:t>
      </w:r>
      <w:r w:rsidR="00222273">
        <w:t xml:space="preserve">о </w:t>
      </w:r>
      <w:r>
        <w:t>с</w:t>
      </w:r>
      <w:r w:rsidR="00222273">
        <w:t>убъекту</w:t>
      </w:r>
      <w:r>
        <w:t xml:space="preserve"> Российской Федерации</w:t>
      </w:r>
    </w:p>
    <w:p w14:paraId="1235CD50" w14:textId="1D451EE5" w:rsidR="00222273" w:rsidRPr="005E5629" w:rsidRDefault="00922D12" w:rsidP="00312AA0">
      <w:pPr>
        <w:pStyle w:val="a4"/>
        <w:widowControl/>
        <w:tabs>
          <w:tab w:val="left" w:pos="7655"/>
        </w:tabs>
        <w:spacing w:line="300" w:lineRule="auto"/>
        <w:ind w:left="993" w:hanging="284"/>
      </w:pPr>
      <w:r>
        <w:t>– по</w:t>
      </w:r>
      <w:r w:rsidR="00E3606B">
        <w:t xml:space="preserve"> объекту</w:t>
      </w:r>
      <w:r w:rsidR="00312AA0" w:rsidRPr="009F79CE">
        <w:t>;</w:t>
      </w:r>
    </w:p>
    <w:p w14:paraId="46EB5C3C" w14:textId="486FB1B5" w:rsidR="006F3EE4" w:rsidRDefault="00C0311C" w:rsidP="000F619B">
      <w:pPr>
        <w:ind w:firstLine="993"/>
      </w:pPr>
      <w:r>
        <w:t>10</w:t>
      </w:r>
      <w:r w:rsidR="00E856E3">
        <w:t xml:space="preserve">) </w:t>
      </w:r>
      <w:r w:rsidR="00312AA0">
        <w:t>Направление</w:t>
      </w:r>
      <w:r w:rsidR="006F3EE4">
        <w:t xml:space="preserve"> автоматическ</w:t>
      </w:r>
      <w:r w:rsidR="00312AA0">
        <w:t>ого</w:t>
      </w:r>
      <w:r w:rsidR="006F3EE4">
        <w:t xml:space="preserve"> уведомлени</w:t>
      </w:r>
      <w:r w:rsidR="00312AA0">
        <w:t>я</w:t>
      </w:r>
      <w:r w:rsidR="006F3EE4">
        <w:t xml:space="preserve"> в электронном виде (электронная почта или онлайн сервис) о наступлении событий по заданным Заказчиком критериям и формам</w:t>
      </w:r>
      <w:r w:rsidR="00312AA0" w:rsidRPr="00312AA0">
        <w:t>;</w:t>
      </w:r>
    </w:p>
    <w:p w14:paraId="22AC67E4" w14:textId="4D9ED423" w:rsidR="007A4B8A" w:rsidRPr="00D971E6" w:rsidRDefault="00C0311C" w:rsidP="000F619B">
      <w:pPr>
        <w:ind w:firstLine="993"/>
      </w:pPr>
      <w:r>
        <w:t>11</w:t>
      </w:r>
      <w:r w:rsidR="00312AA0" w:rsidRPr="00312AA0">
        <w:t>)</w:t>
      </w:r>
      <w:r w:rsidR="00312AA0">
        <w:t xml:space="preserve"> П</w:t>
      </w:r>
      <w:r w:rsidR="007A4B8A" w:rsidRPr="00D971E6">
        <w:t xml:space="preserve">редставлять собой совокупность </w:t>
      </w:r>
      <w:r w:rsidR="00916E53" w:rsidRPr="00D971E6">
        <w:t>Элементов</w:t>
      </w:r>
      <w:r w:rsidR="007A4B8A" w:rsidRPr="00D971E6">
        <w:t xml:space="preserve"> с возможн</w:t>
      </w:r>
      <w:r w:rsidR="00976D5A">
        <w:t>остью их комбинации и изменений;</w:t>
      </w:r>
      <w:r w:rsidR="007A4B8A" w:rsidRPr="00D971E6">
        <w:t xml:space="preserve"> </w:t>
      </w:r>
    </w:p>
    <w:p w14:paraId="4B1A47A8" w14:textId="05AA1B2E" w:rsidR="007A4B8A" w:rsidRPr="00D971E6" w:rsidRDefault="00C0311C" w:rsidP="000F619B">
      <w:pPr>
        <w:ind w:firstLine="993"/>
      </w:pPr>
      <w:r>
        <w:t>12</w:t>
      </w:r>
      <w:r w:rsidR="00E856E3">
        <w:t xml:space="preserve">)  </w:t>
      </w:r>
      <w:r w:rsidR="00312AA0">
        <w:t>Обеспечение у</w:t>
      </w:r>
      <w:r w:rsidR="007A4B8A" w:rsidRPr="00D971E6">
        <w:t>ниверсальност</w:t>
      </w:r>
      <w:r w:rsidR="00312AA0">
        <w:t>и</w:t>
      </w:r>
      <w:r w:rsidR="007A4B8A" w:rsidRPr="00D971E6">
        <w:t>, у</w:t>
      </w:r>
      <w:r w:rsidR="00976D5A">
        <w:t>правляемост</w:t>
      </w:r>
      <w:r w:rsidR="00312AA0">
        <w:t>и</w:t>
      </w:r>
      <w:r w:rsidR="00976D5A">
        <w:t xml:space="preserve"> и масштабируемост</w:t>
      </w:r>
      <w:r w:rsidR="00312AA0">
        <w:t>и</w:t>
      </w:r>
      <w:r w:rsidR="00976D5A">
        <w:t>;</w:t>
      </w:r>
    </w:p>
    <w:p w14:paraId="4A3BC9DA" w14:textId="0A232CE0" w:rsidR="007A4B8A" w:rsidRPr="00D971E6" w:rsidRDefault="00C0311C" w:rsidP="000F619B">
      <w:pPr>
        <w:ind w:firstLine="993"/>
      </w:pPr>
      <w:r>
        <w:t>13</w:t>
      </w:r>
      <w:r w:rsidR="00E856E3">
        <w:t xml:space="preserve">) </w:t>
      </w:r>
      <w:r w:rsidR="00312AA0">
        <w:t>З</w:t>
      </w:r>
      <w:r w:rsidR="007A4B8A" w:rsidRPr="00D971E6">
        <w:t xml:space="preserve">апуск дополнительных </w:t>
      </w:r>
      <w:r w:rsidR="00916E53" w:rsidRPr="00D971E6">
        <w:t>Элементов</w:t>
      </w:r>
      <w:r w:rsidR="007A4B8A" w:rsidRPr="00D971E6">
        <w:t xml:space="preserve"> по требованию </w:t>
      </w:r>
      <w:r w:rsidR="004B571D">
        <w:t xml:space="preserve">Заказчика и </w:t>
      </w:r>
      <w:r w:rsidR="007A4B8A" w:rsidRPr="00D971E6">
        <w:t>Потребителя без дополнительных затрат</w:t>
      </w:r>
      <w:r w:rsidR="00976D5A">
        <w:t>;</w:t>
      </w:r>
      <w:r w:rsidR="007A4B8A" w:rsidRPr="00D971E6">
        <w:t xml:space="preserve"> </w:t>
      </w:r>
    </w:p>
    <w:p w14:paraId="72BB9785" w14:textId="1C5E43A7" w:rsidR="00AE2E1C" w:rsidRPr="00D971E6" w:rsidRDefault="00C0311C" w:rsidP="000F619B">
      <w:pPr>
        <w:ind w:firstLine="993"/>
      </w:pPr>
      <w:r>
        <w:t>14</w:t>
      </w:r>
      <w:r w:rsidR="00312AA0">
        <w:t>)</w:t>
      </w:r>
      <w:r w:rsidR="00E856E3">
        <w:t xml:space="preserve"> </w:t>
      </w:r>
      <w:r w:rsidR="00AE2E1C" w:rsidRPr="00D971E6">
        <w:t xml:space="preserve">Технические </w:t>
      </w:r>
      <w:r w:rsidR="00822885" w:rsidRPr="00D971E6">
        <w:t xml:space="preserve">программно-аппаратные </w:t>
      </w:r>
      <w:r w:rsidR="00AE2E1C" w:rsidRPr="00D971E6">
        <w:t xml:space="preserve">средства, используемые </w:t>
      </w:r>
      <w:r w:rsidR="001C4B0C">
        <w:br/>
      </w:r>
      <w:r w:rsidR="00416094">
        <w:t>при оказании Компонента</w:t>
      </w:r>
      <w:r w:rsidR="00AE2E1C" w:rsidRPr="00D971E6">
        <w:t>, должны соответствовать требованиям государственной метрологической измерительной системы национального уровня, за счет выполнения следующих требований:</w:t>
      </w:r>
    </w:p>
    <w:p w14:paraId="21B0B5AA" w14:textId="77777777" w:rsidR="00AE2E1C" w:rsidRPr="00D971E6" w:rsidRDefault="00AE2E1C" w:rsidP="00D16786">
      <w:pPr>
        <w:pStyle w:val="a4"/>
        <w:numPr>
          <w:ilvl w:val="1"/>
          <w:numId w:val="93"/>
        </w:numPr>
        <w:ind w:left="0" w:firstLine="1789"/>
      </w:pPr>
      <w:r w:rsidRPr="00D971E6">
        <w:t>использования средств измерения, внесенных в Федеральный информационный фонд по обеспечению единства измерений, а также своевременно прошедших поверку в соответствии с требованиями статьи 13 Федерального закона от 26 июня 2008 г. № 102-ФЗ «Об обеспечении единства измерений»;</w:t>
      </w:r>
    </w:p>
    <w:p w14:paraId="1336076A" w14:textId="77777777" w:rsidR="00AE2E1C" w:rsidRPr="00D971E6" w:rsidRDefault="00AE2E1C" w:rsidP="00D16786">
      <w:pPr>
        <w:pStyle w:val="a4"/>
        <w:numPr>
          <w:ilvl w:val="1"/>
          <w:numId w:val="93"/>
        </w:numPr>
        <w:ind w:left="0" w:firstLine="1789"/>
      </w:pPr>
      <w:r w:rsidRPr="00D971E6">
        <w:t xml:space="preserve">соответствия всех программно-аппаратных средства требованиям к измерениям, относящимся к сфере государственного регулирования обеспечения единства измерений и выполняемым при обеспечении целостности </w:t>
      </w:r>
      <w:r w:rsidR="009F1FFA">
        <w:br/>
      </w:r>
      <w:r w:rsidRPr="00D971E6">
        <w:t xml:space="preserve">и устойчивости функционирования сети связи общего пользования, а именно, </w:t>
      </w:r>
      <w:r w:rsidR="009F1FFA">
        <w:br/>
      </w:r>
      <w:r w:rsidRPr="00D971E6">
        <w:t xml:space="preserve">в соответствии с постановлением Правительства Российской Федерации </w:t>
      </w:r>
      <w:r w:rsidR="009F1FFA">
        <w:br/>
      </w:r>
      <w:r w:rsidRPr="00D971E6">
        <w:t>от 16 ноября 2020 г. № 1847</w:t>
      </w:r>
      <w:r w:rsidR="0099138D">
        <w:t xml:space="preserve"> «</w:t>
      </w:r>
      <w:r w:rsidR="0099138D" w:rsidRPr="0099138D">
        <w:t xml:space="preserve">Об утверждении перечня измерений, относящихся </w:t>
      </w:r>
      <w:r w:rsidR="009F1FFA">
        <w:br/>
      </w:r>
      <w:r w:rsidR="0099138D" w:rsidRPr="0099138D">
        <w:t>к сфере государственного регулирования обеспечения единства измерений</w:t>
      </w:r>
      <w:r w:rsidR="0099138D">
        <w:t>»</w:t>
      </w:r>
      <w:r w:rsidR="00976D5A">
        <w:t>;</w:t>
      </w:r>
    </w:p>
    <w:p w14:paraId="1AC71A05" w14:textId="77777777" w:rsidR="00AE2E1C" w:rsidRPr="00D971E6" w:rsidRDefault="00AE2E1C" w:rsidP="00D16786">
      <w:pPr>
        <w:pStyle w:val="a4"/>
        <w:numPr>
          <w:ilvl w:val="1"/>
          <w:numId w:val="93"/>
        </w:numPr>
        <w:ind w:left="0" w:firstLine="1789"/>
      </w:pPr>
      <w:r w:rsidRPr="00D971E6">
        <w:t xml:space="preserve">сертификация оборудования в соответствии с постановлением Правительства Российской Федерации от </w:t>
      </w:r>
      <w:r w:rsidR="00B34297">
        <w:t>04</w:t>
      </w:r>
      <w:r w:rsidRPr="00D971E6">
        <w:t xml:space="preserve"> </w:t>
      </w:r>
      <w:r w:rsidR="00B34297">
        <w:t>февраля</w:t>
      </w:r>
      <w:r w:rsidR="00B34297" w:rsidRPr="00D971E6">
        <w:t xml:space="preserve"> </w:t>
      </w:r>
      <w:r w:rsidRPr="00D971E6">
        <w:t>20</w:t>
      </w:r>
      <w:r w:rsidR="00B34297">
        <w:t>22</w:t>
      </w:r>
      <w:r w:rsidRPr="00D971E6">
        <w:t xml:space="preserve"> г. № </w:t>
      </w:r>
      <w:r w:rsidR="00B34297">
        <w:t>113</w:t>
      </w:r>
      <w:r w:rsidRPr="00D971E6">
        <w:t xml:space="preserve"> </w:t>
      </w:r>
      <w:r w:rsidR="009F1FFA">
        <w:br/>
      </w:r>
      <w:r w:rsidRPr="00D971E6">
        <w:t xml:space="preserve">«Об утверждении перечня средств связи, подлежащих обязательной </w:t>
      </w:r>
      <w:r w:rsidRPr="00D971E6">
        <w:lastRenderedPageBreak/>
        <w:t>сертификации»</w:t>
      </w:r>
      <w:r w:rsidR="00976D5A" w:rsidRPr="00976D5A">
        <w:t>.</w:t>
      </w:r>
    </w:p>
    <w:p w14:paraId="633DE13F" w14:textId="77777777" w:rsidR="00916E53" w:rsidRPr="00D971E6" w:rsidRDefault="00F051AA" w:rsidP="0013186E">
      <w:pPr>
        <w:pStyle w:val="a4"/>
        <w:ind w:left="709" w:firstLine="0"/>
      </w:pPr>
      <w:r>
        <w:t>5.6.1.</w:t>
      </w:r>
      <w:r w:rsidR="00E856E3">
        <w:t>2</w:t>
      </w:r>
      <w:r>
        <w:t>.</w:t>
      </w:r>
      <w:r w:rsidR="0013186E">
        <w:tab/>
      </w:r>
      <w:r w:rsidR="007A4B8A" w:rsidRPr="00C5384F">
        <w:rPr>
          <w:u w:val="single"/>
        </w:rPr>
        <w:t xml:space="preserve">Требования к архитектуре </w:t>
      </w:r>
      <w:r w:rsidR="00416094">
        <w:rPr>
          <w:u w:val="single"/>
        </w:rPr>
        <w:t>Компонента</w:t>
      </w:r>
      <w:r w:rsidR="00FA0CAC" w:rsidRPr="00FA0CAC">
        <w:t>.</w:t>
      </w:r>
      <w:r w:rsidR="005705D6" w:rsidRPr="00D971E6">
        <w:t xml:space="preserve"> </w:t>
      </w:r>
    </w:p>
    <w:p w14:paraId="57F706E7" w14:textId="77777777" w:rsidR="007A4B8A" w:rsidRPr="00D971E6" w:rsidRDefault="007A4B8A" w:rsidP="00DB420D">
      <w:pPr>
        <w:pStyle w:val="a4"/>
        <w:ind w:left="0"/>
      </w:pPr>
      <w:r w:rsidRPr="00D971E6">
        <w:t>А</w:t>
      </w:r>
      <w:r w:rsidR="00916E53" w:rsidRPr="00D971E6">
        <w:t xml:space="preserve">рхитектура </w:t>
      </w:r>
      <w:r w:rsidRPr="00D971E6">
        <w:t xml:space="preserve">должна строиться на принципах модульности </w:t>
      </w:r>
      <w:r w:rsidR="009F1FFA">
        <w:br/>
      </w:r>
      <w:r w:rsidRPr="00D971E6">
        <w:t>и масштабируемости, на програ</w:t>
      </w:r>
      <w:r w:rsidR="00917E98" w:rsidRPr="00D971E6">
        <w:t>ммных и аппаратных компонентах.</w:t>
      </w:r>
    </w:p>
    <w:p w14:paraId="3AD09DAA" w14:textId="77777777" w:rsidR="00822885" w:rsidRPr="00D971E6" w:rsidRDefault="009B122A" w:rsidP="00822885">
      <w:pPr>
        <w:pStyle w:val="a4"/>
        <w:ind w:left="0"/>
      </w:pPr>
      <w:r w:rsidRPr="00D971E6">
        <w:t xml:space="preserve">Технические решения, применяемые в рамках оказания </w:t>
      </w:r>
      <w:r w:rsidR="00822885" w:rsidRPr="00D971E6">
        <w:t>Компонент</w:t>
      </w:r>
      <w:r w:rsidRPr="00D971E6">
        <w:t>а,</w:t>
      </w:r>
      <w:r w:rsidR="00822885" w:rsidRPr="00D971E6">
        <w:t xml:space="preserve"> должн</w:t>
      </w:r>
      <w:r w:rsidRPr="00D971E6">
        <w:t>ы</w:t>
      </w:r>
      <w:r w:rsidR="00822885" w:rsidRPr="00D971E6">
        <w:t xml:space="preserve"> представлять собой иерархическую систему с возможностью горизонтального и вертикального масштабирования. </w:t>
      </w:r>
    </w:p>
    <w:p w14:paraId="703D631D" w14:textId="77777777" w:rsidR="00822885" w:rsidRPr="00D971E6" w:rsidRDefault="00822885" w:rsidP="00822885">
      <w:pPr>
        <w:pStyle w:val="a4"/>
        <w:ind w:left="0" w:firstLine="0"/>
        <w:jc w:val="center"/>
      </w:pPr>
      <w:r w:rsidRPr="00D971E6">
        <w:rPr>
          <w:noProof/>
        </w:rPr>
        <w:drawing>
          <wp:inline distT="0" distB="0" distL="0" distR="0" wp14:anchorId="704B3D08" wp14:editId="11715777">
            <wp:extent cx="1802892" cy="1981200"/>
            <wp:effectExtent l="0" t="0" r="698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07731" cy="1986518"/>
                    </a:xfrm>
                    <a:prstGeom prst="rect">
                      <a:avLst/>
                    </a:prstGeom>
                    <a:noFill/>
                    <a:ln>
                      <a:noFill/>
                    </a:ln>
                  </pic:spPr>
                </pic:pic>
              </a:graphicData>
            </a:graphic>
          </wp:inline>
        </w:drawing>
      </w:r>
    </w:p>
    <w:p w14:paraId="7E104000" w14:textId="77777777" w:rsidR="00822885" w:rsidRPr="00D971E6" w:rsidRDefault="00822885" w:rsidP="00822885">
      <w:pPr>
        <w:spacing w:before="120" w:after="240"/>
        <w:ind w:firstLine="0"/>
        <w:contextualSpacing w:val="0"/>
        <w:jc w:val="center"/>
        <w:rPr>
          <w:sz w:val="24"/>
        </w:rPr>
      </w:pPr>
      <w:r w:rsidRPr="00D971E6">
        <w:rPr>
          <w:sz w:val="24"/>
        </w:rPr>
        <w:t xml:space="preserve">Рис. 6. Общая архитектура Компонента </w:t>
      </w:r>
      <w:r w:rsidR="00B07CBB" w:rsidRPr="00D971E6">
        <w:rPr>
          <w:sz w:val="24"/>
        </w:rPr>
        <w:br/>
        <w:t>«Мониторинг и обеспечение безопасности связи»</w:t>
      </w:r>
      <w:r w:rsidRPr="00D971E6">
        <w:rPr>
          <w:sz w:val="24"/>
        </w:rPr>
        <w:t>.</w:t>
      </w:r>
    </w:p>
    <w:p w14:paraId="50743291" w14:textId="77777777" w:rsidR="00822885" w:rsidRPr="00D971E6" w:rsidRDefault="00822885" w:rsidP="00822885">
      <w:pPr>
        <w:pStyle w:val="a4"/>
        <w:ind w:left="0"/>
      </w:pPr>
      <w:r w:rsidRPr="00D971E6">
        <w:t xml:space="preserve">Центральным узлом </w:t>
      </w:r>
      <w:r w:rsidR="009B122A" w:rsidRPr="00D971E6">
        <w:t>технических решений, применяемых</w:t>
      </w:r>
      <w:r w:rsidRPr="00D971E6">
        <w:t xml:space="preserve"> </w:t>
      </w:r>
      <w:r w:rsidR="009B122A" w:rsidRPr="00D971E6">
        <w:t>в рамках</w:t>
      </w:r>
      <w:r w:rsidRPr="00D971E6">
        <w:t xml:space="preserve"> оказани</w:t>
      </w:r>
      <w:r w:rsidR="009B122A" w:rsidRPr="00D971E6">
        <w:t>я</w:t>
      </w:r>
      <w:r w:rsidR="00416094">
        <w:t xml:space="preserve"> Компонента</w:t>
      </w:r>
      <w:r w:rsidRPr="00D971E6">
        <w:t xml:space="preserve">, должен являться отказоустойчивый кластер серверов. Уровнем агрегации должны являться зонды уровня агрегации, размещаемые в зоне ответственности </w:t>
      </w:r>
      <w:r w:rsidR="00542A94" w:rsidRPr="00D971E6">
        <w:t>Исполнителя</w:t>
      </w:r>
      <w:r w:rsidRPr="00D971E6">
        <w:t xml:space="preserve">, объектами контроля должны являться оказываемые </w:t>
      </w:r>
      <w:r w:rsidR="009B122A" w:rsidRPr="00D971E6">
        <w:t>СЗО</w:t>
      </w:r>
      <w:r w:rsidR="00286E0D" w:rsidRPr="00D971E6">
        <w:t xml:space="preserve"> в соответствии с Заявками</w:t>
      </w:r>
      <w:r w:rsidRPr="00D971E6">
        <w:t xml:space="preserve"> услуги связи с использованием зондов, размещаемых на указанных СЗО.</w:t>
      </w:r>
    </w:p>
    <w:p w14:paraId="14C4B42D" w14:textId="77777777" w:rsidR="00822885" w:rsidRPr="00D971E6" w:rsidRDefault="00822885" w:rsidP="00822885">
      <w:pPr>
        <w:pStyle w:val="a4"/>
        <w:ind w:left="0"/>
      </w:pPr>
      <w:r w:rsidRPr="00D971E6">
        <w:t>Технические решения</w:t>
      </w:r>
      <w:r w:rsidR="009B122A" w:rsidRPr="00D971E6">
        <w:t>, прим</w:t>
      </w:r>
      <w:r w:rsidR="00416094">
        <w:t>еняемые для оказания Компонента</w:t>
      </w:r>
      <w:r w:rsidR="009B122A" w:rsidRPr="00D971E6">
        <w:t>,</w:t>
      </w:r>
      <w:r w:rsidRPr="00D971E6">
        <w:t xml:space="preserve"> должны использовать только программно-аппаратные зонды для получения исходных данных о работоспособности средств связи и соблюдению требуемого качества предоставления услуг связи. Использование иных способов получения исходных данных о работоспособности средств связи и соблюдению требуемого качества предоставления услуг связи не предусматривается.</w:t>
      </w:r>
    </w:p>
    <w:p w14:paraId="5940F179" w14:textId="77777777" w:rsidR="007A4B8A" w:rsidRPr="008E298B" w:rsidRDefault="00F051AA" w:rsidP="0013186E">
      <w:pPr>
        <w:pStyle w:val="a4"/>
        <w:ind w:left="709" w:firstLine="0"/>
      </w:pPr>
      <w:r>
        <w:t>5.6.1.</w:t>
      </w:r>
      <w:r w:rsidR="00E856E3">
        <w:t>3</w:t>
      </w:r>
      <w:r>
        <w:t>.</w:t>
      </w:r>
      <w:r w:rsidR="0013186E">
        <w:tab/>
      </w:r>
      <w:r w:rsidR="007A4B8A" w:rsidRPr="00C5384F">
        <w:rPr>
          <w:u w:val="single"/>
        </w:rPr>
        <w:t xml:space="preserve">Управление </w:t>
      </w:r>
      <w:r w:rsidR="00416094">
        <w:rPr>
          <w:u w:val="single"/>
        </w:rPr>
        <w:t>Компонентом</w:t>
      </w:r>
      <w:r w:rsidR="00FA0CAC" w:rsidRPr="008E298B">
        <w:t>.</w:t>
      </w:r>
    </w:p>
    <w:p w14:paraId="2B7C819B" w14:textId="77777777" w:rsidR="007A4B8A" w:rsidRPr="00D971E6" w:rsidRDefault="007A4B8A" w:rsidP="00DB420D">
      <w:r w:rsidRPr="00D971E6">
        <w:lastRenderedPageBreak/>
        <w:t xml:space="preserve">Для указанных Заказчиком </w:t>
      </w:r>
      <w:r w:rsidR="00066EDE" w:rsidRPr="00D971E6">
        <w:t>СЗО, Объектов ЦИК</w:t>
      </w:r>
      <w:r w:rsidRPr="00D971E6">
        <w:t xml:space="preserve"> Исполнитель должен осуществлять управление изменениями, которые могут включать изменения следующих параметров оказания </w:t>
      </w:r>
      <w:r w:rsidR="00916E53" w:rsidRPr="00D971E6">
        <w:t>мониторинга и обеспечения</w:t>
      </w:r>
      <w:r w:rsidRPr="00D971E6">
        <w:t xml:space="preserve"> безопасности связи:</w:t>
      </w:r>
    </w:p>
    <w:p w14:paraId="6284D832" w14:textId="77777777" w:rsidR="007A4B8A" w:rsidRPr="00D971E6" w:rsidRDefault="007A4B8A" w:rsidP="00D16786">
      <w:pPr>
        <w:pStyle w:val="a4"/>
        <w:numPr>
          <w:ilvl w:val="0"/>
          <w:numId w:val="71"/>
        </w:numPr>
        <w:ind w:left="1276" w:hanging="556"/>
      </w:pPr>
      <w:r w:rsidRPr="00D971E6">
        <w:t>период опроса оборудования;</w:t>
      </w:r>
    </w:p>
    <w:p w14:paraId="1D66DB8B" w14:textId="77777777" w:rsidR="007A4B8A" w:rsidRPr="00D971E6" w:rsidRDefault="007A4B8A" w:rsidP="00D16786">
      <w:pPr>
        <w:pStyle w:val="a4"/>
        <w:numPr>
          <w:ilvl w:val="0"/>
          <w:numId w:val="71"/>
        </w:numPr>
        <w:ind w:left="1276" w:hanging="556"/>
      </w:pPr>
      <w:r w:rsidRPr="00D971E6">
        <w:t>расписание мониторинга;</w:t>
      </w:r>
    </w:p>
    <w:p w14:paraId="0E01341F" w14:textId="77777777" w:rsidR="007A4B8A" w:rsidRPr="00D971E6" w:rsidRDefault="007A4B8A" w:rsidP="00D16786">
      <w:pPr>
        <w:pStyle w:val="a4"/>
        <w:numPr>
          <w:ilvl w:val="0"/>
          <w:numId w:val="71"/>
        </w:numPr>
        <w:ind w:left="1276" w:hanging="556"/>
      </w:pPr>
      <w:r w:rsidRPr="00D971E6">
        <w:t>количество оцениваемых параметров качества услуги;</w:t>
      </w:r>
    </w:p>
    <w:p w14:paraId="5F394DD2" w14:textId="77777777" w:rsidR="007A4B8A" w:rsidRPr="00D971E6" w:rsidRDefault="007A4B8A" w:rsidP="00D16786">
      <w:pPr>
        <w:pStyle w:val="a4"/>
        <w:numPr>
          <w:ilvl w:val="0"/>
          <w:numId w:val="71"/>
        </w:numPr>
        <w:ind w:left="1276" w:hanging="556"/>
      </w:pPr>
      <w:r w:rsidRPr="00D971E6">
        <w:t>параметры для оценки качества услуг;</w:t>
      </w:r>
    </w:p>
    <w:p w14:paraId="346B52D9" w14:textId="77777777" w:rsidR="007A4B8A" w:rsidRPr="00D971E6" w:rsidRDefault="007A4B8A" w:rsidP="00D16786">
      <w:pPr>
        <w:pStyle w:val="a4"/>
        <w:numPr>
          <w:ilvl w:val="0"/>
          <w:numId w:val="71"/>
        </w:numPr>
        <w:ind w:left="1276" w:hanging="556"/>
      </w:pPr>
      <w:r w:rsidRPr="00D971E6">
        <w:t>объем параметров оценки качества;</w:t>
      </w:r>
    </w:p>
    <w:p w14:paraId="14561558" w14:textId="77777777" w:rsidR="007A4B8A" w:rsidRPr="00D971E6" w:rsidRDefault="007A4B8A" w:rsidP="00D16786">
      <w:pPr>
        <w:pStyle w:val="a4"/>
        <w:numPr>
          <w:ilvl w:val="0"/>
          <w:numId w:val="71"/>
        </w:numPr>
        <w:ind w:left="1276" w:hanging="556"/>
      </w:pPr>
      <w:r w:rsidRPr="00D971E6">
        <w:t>IP адреса и подсети;</w:t>
      </w:r>
    </w:p>
    <w:p w14:paraId="457D8186" w14:textId="77777777" w:rsidR="00FA0CAC" w:rsidRDefault="007A4B8A" w:rsidP="00D16786">
      <w:pPr>
        <w:pStyle w:val="a4"/>
        <w:numPr>
          <w:ilvl w:val="0"/>
          <w:numId w:val="71"/>
        </w:numPr>
        <w:ind w:left="1276" w:hanging="556"/>
      </w:pPr>
      <w:r w:rsidRPr="00D971E6">
        <w:t>профили портов доступа;</w:t>
      </w:r>
    </w:p>
    <w:p w14:paraId="7ADEC020" w14:textId="77777777" w:rsidR="007A4B8A" w:rsidRPr="00D971E6" w:rsidRDefault="007A4B8A" w:rsidP="00D16786">
      <w:pPr>
        <w:pStyle w:val="a4"/>
        <w:numPr>
          <w:ilvl w:val="0"/>
          <w:numId w:val="71"/>
        </w:numPr>
        <w:ind w:left="1276" w:hanging="556"/>
      </w:pPr>
      <w:r w:rsidRPr="00D971E6">
        <w:t xml:space="preserve">пропускная способность передачи трафика разных типов </w:t>
      </w:r>
      <w:r w:rsidR="009F1FFA">
        <w:br/>
      </w:r>
      <w:r w:rsidRPr="00D971E6">
        <w:t xml:space="preserve">по предоставляемым каналам связи между </w:t>
      </w:r>
      <w:r w:rsidR="00066EDE" w:rsidRPr="00D971E6">
        <w:t>СЗО, Объекта ЦИК</w:t>
      </w:r>
      <w:r w:rsidRPr="00D971E6">
        <w:t>;</w:t>
      </w:r>
    </w:p>
    <w:p w14:paraId="4E7D92A5" w14:textId="77777777" w:rsidR="00FA0CAC" w:rsidRDefault="007A4B8A" w:rsidP="00D16786">
      <w:pPr>
        <w:pStyle w:val="a4"/>
        <w:numPr>
          <w:ilvl w:val="0"/>
          <w:numId w:val="71"/>
        </w:numPr>
        <w:ind w:left="1276" w:hanging="556"/>
      </w:pPr>
      <w:r w:rsidRPr="00D971E6">
        <w:t>IP адрес для защиты от DDoS атак;</w:t>
      </w:r>
    </w:p>
    <w:p w14:paraId="426FAA12" w14:textId="77777777" w:rsidR="00FA0CAC" w:rsidRDefault="007A4B8A" w:rsidP="00D16786">
      <w:pPr>
        <w:pStyle w:val="a4"/>
        <w:numPr>
          <w:ilvl w:val="0"/>
          <w:numId w:val="71"/>
        </w:numPr>
        <w:ind w:left="1276" w:hanging="556"/>
      </w:pPr>
      <w:r w:rsidRPr="00D971E6">
        <w:t xml:space="preserve">подключение </w:t>
      </w:r>
      <w:r w:rsidR="00066EDE" w:rsidRPr="00D971E6">
        <w:t>СЗО, Объекта ЦИК</w:t>
      </w:r>
      <w:r w:rsidRPr="00D971E6">
        <w:t xml:space="preserve"> к сети Исполнителя при изменении адреса</w:t>
      </w:r>
      <w:r w:rsidR="00066EDE" w:rsidRPr="00D971E6">
        <w:t xml:space="preserve"> их </w:t>
      </w:r>
      <w:r w:rsidRPr="00D971E6">
        <w:t>месторасположения;</w:t>
      </w:r>
    </w:p>
    <w:p w14:paraId="50DC3E1E" w14:textId="77777777" w:rsidR="00FA0CAC" w:rsidRDefault="007A4B8A" w:rsidP="00D16786">
      <w:pPr>
        <w:pStyle w:val="a4"/>
        <w:numPr>
          <w:ilvl w:val="0"/>
          <w:numId w:val="71"/>
        </w:numPr>
        <w:ind w:left="1276" w:hanging="556"/>
      </w:pPr>
      <w:r w:rsidRPr="00D971E6">
        <w:t xml:space="preserve">приостановление или возобновление оказания </w:t>
      </w:r>
      <w:r w:rsidR="00916E53" w:rsidRPr="00D971E6">
        <w:t xml:space="preserve">мониторинга </w:t>
      </w:r>
      <w:r w:rsidR="009F1FFA">
        <w:br/>
      </w:r>
      <w:r w:rsidR="00916E53" w:rsidRPr="00D971E6">
        <w:t>и обеспечения безопасности связи</w:t>
      </w:r>
      <w:r w:rsidRPr="00D971E6">
        <w:t>;</w:t>
      </w:r>
    </w:p>
    <w:p w14:paraId="2C47ECFA" w14:textId="77777777" w:rsidR="007A4B8A" w:rsidRPr="00D971E6" w:rsidRDefault="00916E53" w:rsidP="00D16786">
      <w:pPr>
        <w:pStyle w:val="a4"/>
        <w:numPr>
          <w:ilvl w:val="0"/>
          <w:numId w:val="71"/>
        </w:numPr>
        <w:ind w:left="1276" w:hanging="556"/>
      </w:pPr>
      <w:r w:rsidRPr="00D971E6">
        <w:t>Мониторинг и обеспечение безопасности связи</w:t>
      </w:r>
      <w:r w:rsidR="007A4B8A" w:rsidRPr="00D971E6">
        <w:t xml:space="preserve"> для новых </w:t>
      </w:r>
      <w:r w:rsidR="00066EDE" w:rsidRPr="00D971E6">
        <w:t>СЗО, Объекта ЦИК</w:t>
      </w:r>
      <w:r w:rsidR="00A15193" w:rsidRPr="00D971E6">
        <w:t xml:space="preserve"> по согласованию между Заказчиком и Исполнителем</w:t>
      </w:r>
      <w:r w:rsidR="007A4B8A" w:rsidRPr="00D971E6">
        <w:t>;</w:t>
      </w:r>
    </w:p>
    <w:p w14:paraId="5E5AF1C2" w14:textId="77777777" w:rsidR="00FA0CAC" w:rsidRDefault="007A4B8A" w:rsidP="00D16786">
      <w:pPr>
        <w:pStyle w:val="a4"/>
        <w:numPr>
          <w:ilvl w:val="0"/>
          <w:numId w:val="71"/>
        </w:numPr>
        <w:ind w:left="1276" w:hanging="556"/>
      </w:pPr>
      <w:r w:rsidRPr="00D971E6">
        <w:t xml:space="preserve">прекращение </w:t>
      </w:r>
      <w:r w:rsidR="00916E53" w:rsidRPr="00D971E6">
        <w:t>мониторинга и обеспечения безопасности связи</w:t>
      </w:r>
      <w:r w:rsidRPr="00D971E6">
        <w:t>;</w:t>
      </w:r>
    </w:p>
    <w:p w14:paraId="61F98F7E" w14:textId="77777777" w:rsidR="007A4B8A" w:rsidRPr="00D971E6" w:rsidRDefault="007A4B8A" w:rsidP="00D16786">
      <w:pPr>
        <w:pStyle w:val="a4"/>
        <w:numPr>
          <w:ilvl w:val="0"/>
          <w:numId w:val="71"/>
        </w:numPr>
        <w:ind w:left="1276" w:hanging="556"/>
      </w:pPr>
      <w:r w:rsidRPr="00D971E6">
        <w:t xml:space="preserve">иные согласованные Исполнителем и Заказчиком параметры </w:t>
      </w:r>
      <w:r w:rsidR="00916E53" w:rsidRPr="00D971E6">
        <w:t>мониторинга и обеспечения безопасности связи</w:t>
      </w:r>
      <w:r w:rsidRPr="00D971E6">
        <w:t>.</w:t>
      </w:r>
    </w:p>
    <w:p w14:paraId="3E02C3D1" w14:textId="77777777" w:rsidR="007A4B8A" w:rsidRPr="00D971E6" w:rsidRDefault="00F051AA" w:rsidP="00B73254">
      <w:pPr>
        <w:pStyle w:val="a4"/>
        <w:keepNext/>
        <w:keepLines/>
        <w:ind w:left="0"/>
      </w:pPr>
      <w:r>
        <w:t>5.6.1.</w:t>
      </w:r>
      <w:r w:rsidR="00E856E3">
        <w:t>4</w:t>
      </w:r>
      <w:r>
        <w:t>.</w:t>
      </w:r>
      <w:r w:rsidR="0013186E">
        <w:tab/>
      </w:r>
      <w:r w:rsidR="007A4B8A" w:rsidRPr="00C5384F">
        <w:rPr>
          <w:u w:val="single"/>
        </w:rPr>
        <w:t xml:space="preserve">Требования к дополнительным функционалу и сопряжения </w:t>
      </w:r>
      <w:r w:rsidR="009F1FFA">
        <w:rPr>
          <w:u w:val="single"/>
        </w:rPr>
        <w:br/>
      </w:r>
      <w:r w:rsidR="007A4B8A" w:rsidRPr="00C5384F">
        <w:rPr>
          <w:u w:val="single"/>
        </w:rPr>
        <w:t xml:space="preserve">со смежными системами и </w:t>
      </w:r>
      <w:r w:rsidR="00916E53" w:rsidRPr="00C5384F">
        <w:rPr>
          <w:u w:val="single"/>
        </w:rPr>
        <w:t>Элементами</w:t>
      </w:r>
      <w:r w:rsidR="00916E53" w:rsidRPr="00D971E6">
        <w:t>:</w:t>
      </w:r>
    </w:p>
    <w:p w14:paraId="0B1F0A1D" w14:textId="12A31F45" w:rsidR="007A4B8A" w:rsidRPr="00D971E6" w:rsidRDefault="00416094" w:rsidP="00D16786">
      <w:pPr>
        <w:pStyle w:val="a4"/>
        <w:numPr>
          <w:ilvl w:val="0"/>
          <w:numId w:val="72"/>
        </w:numPr>
        <w:ind w:left="0" w:firstLine="709"/>
      </w:pPr>
      <w:r>
        <w:t>Компонент</w:t>
      </w:r>
      <w:r w:rsidR="005705D6" w:rsidRPr="00D971E6">
        <w:t xml:space="preserve"> </w:t>
      </w:r>
      <w:r w:rsidR="007A4B8A" w:rsidRPr="00D971E6">
        <w:t>долж</w:t>
      </w:r>
      <w:r w:rsidR="00916E53" w:rsidRPr="00D971E6">
        <w:t>ен</w:t>
      </w:r>
      <w:r w:rsidR="007A4B8A" w:rsidRPr="00D971E6">
        <w:t xml:space="preserve"> иметь возможность расширять функционал посредством подключения к информационных ресурсам и системам, без снижения уровня информационной безопасности</w:t>
      </w:r>
      <w:r w:rsidR="00B73254">
        <w:t>, емкости и производительности;</w:t>
      </w:r>
    </w:p>
    <w:p w14:paraId="40D39E34" w14:textId="77777777" w:rsidR="007A4B8A" w:rsidRPr="00D971E6" w:rsidRDefault="007A4B8A" w:rsidP="00D16786">
      <w:pPr>
        <w:pStyle w:val="a4"/>
        <w:numPr>
          <w:ilvl w:val="0"/>
          <w:numId w:val="72"/>
        </w:numPr>
        <w:ind w:left="0" w:firstLine="709"/>
      </w:pPr>
      <w:r w:rsidRPr="00D971E6">
        <w:t xml:space="preserve">Данные функциональные возможности </w:t>
      </w:r>
      <w:r w:rsidR="00416094">
        <w:t>Компонента</w:t>
      </w:r>
      <w:r w:rsidR="005705D6" w:rsidRPr="00D971E6">
        <w:t xml:space="preserve"> </w:t>
      </w:r>
      <w:r w:rsidRPr="00D971E6">
        <w:t>должны быть использованы для мониторинга параметров качества предоставляемых услуг</w:t>
      </w:r>
      <w:r w:rsidR="00B73254">
        <w:t>.</w:t>
      </w:r>
    </w:p>
    <w:p w14:paraId="1168F60D" w14:textId="77777777" w:rsidR="007A4B8A" w:rsidRPr="00B73254" w:rsidRDefault="00F051AA" w:rsidP="0013186E">
      <w:pPr>
        <w:pStyle w:val="a4"/>
        <w:ind w:left="709" w:firstLine="0"/>
      </w:pPr>
      <w:r>
        <w:t>5.6.1.</w:t>
      </w:r>
      <w:r w:rsidR="00E856E3">
        <w:t>5</w:t>
      </w:r>
      <w:r>
        <w:t>.</w:t>
      </w:r>
      <w:r w:rsidR="0013186E">
        <w:tab/>
      </w:r>
      <w:r w:rsidR="007A4B8A" w:rsidRPr="00C5384F">
        <w:rPr>
          <w:u w:val="single"/>
        </w:rPr>
        <w:t xml:space="preserve">Требования к производительности </w:t>
      </w:r>
      <w:r w:rsidR="00416094">
        <w:rPr>
          <w:u w:val="single"/>
        </w:rPr>
        <w:t>Компонента</w:t>
      </w:r>
      <w:r w:rsidR="00B73254" w:rsidRPr="00B73254">
        <w:t>:</w:t>
      </w:r>
    </w:p>
    <w:p w14:paraId="02B41D4E" w14:textId="77777777" w:rsidR="003129C6" w:rsidRPr="00D971E6" w:rsidRDefault="003129C6" w:rsidP="003129C6">
      <w:pPr>
        <w:pStyle w:val="a4"/>
        <w:ind w:left="0"/>
      </w:pPr>
      <w:r w:rsidRPr="00D971E6">
        <w:lastRenderedPageBreak/>
        <w:t>1</w:t>
      </w:r>
      <w:r w:rsidR="00416094">
        <w:t>)</w:t>
      </w:r>
      <w:r w:rsidR="00416094">
        <w:tab/>
        <w:t>Производительность Компонента</w:t>
      </w:r>
      <w:r w:rsidR="005705D6" w:rsidRPr="00D971E6">
        <w:t xml:space="preserve"> </w:t>
      </w:r>
      <w:r w:rsidRPr="00D971E6">
        <w:t>должна быть достаточной, для выполнения возложенных на нее задач. В случае необходимости увеличения производительности Исполнитель должен п</w:t>
      </w:r>
      <w:r w:rsidR="00B73254">
        <w:t>редусмотреть такую возможность;</w:t>
      </w:r>
    </w:p>
    <w:p w14:paraId="52D4DEE0" w14:textId="77777777" w:rsidR="003129C6" w:rsidRPr="00D971E6" w:rsidRDefault="003129C6" w:rsidP="003129C6">
      <w:pPr>
        <w:pStyle w:val="a4"/>
        <w:ind w:left="0"/>
      </w:pPr>
      <w:r w:rsidRPr="00D971E6">
        <w:t>2)</w:t>
      </w:r>
      <w:r w:rsidRPr="00D971E6">
        <w:tab/>
        <w:t>Увеличени</w:t>
      </w:r>
      <w:r w:rsidR="00416094">
        <w:t>е производительности Компонента</w:t>
      </w:r>
      <w:r w:rsidR="005705D6" w:rsidRPr="00D971E6">
        <w:t xml:space="preserve"> </w:t>
      </w:r>
      <w:r w:rsidRPr="00D971E6">
        <w:t>должно достигаться следующими способами:</w:t>
      </w:r>
    </w:p>
    <w:p w14:paraId="4B77114A" w14:textId="77777777" w:rsidR="003129C6" w:rsidRPr="00D971E6" w:rsidRDefault="003129C6" w:rsidP="003129C6">
      <w:pPr>
        <w:pStyle w:val="a4"/>
        <w:ind w:left="0"/>
      </w:pPr>
      <w:r w:rsidRPr="00D971E6">
        <w:t>–</w:t>
      </w:r>
      <w:r w:rsidRPr="00D971E6">
        <w:tab/>
        <w:t>замена или модернизация аппаратного обеспечения;</w:t>
      </w:r>
    </w:p>
    <w:p w14:paraId="31DF3387" w14:textId="77777777" w:rsidR="003129C6" w:rsidRPr="00D971E6" w:rsidRDefault="003129C6" w:rsidP="003129C6">
      <w:pPr>
        <w:pStyle w:val="a4"/>
        <w:ind w:left="0"/>
      </w:pPr>
      <w:r w:rsidRPr="00D971E6">
        <w:t>–</w:t>
      </w:r>
      <w:r w:rsidRPr="00D971E6">
        <w:tab/>
        <w:t>замена или модернизация программного обеспечения;</w:t>
      </w:r>
    </w:p>
    <w:p w14:paraId="5AC88E3E" w14:textId="77777777" w:rsidR="003129C6" w:rsidRPr="00D971E6" w:rsidRDefault="003129C6" w:rsidP="003129C6">
      <w:pPr>
        <w:pStyle w:val="a4"/>
        <w:ind w:left="0"/>
      </w:pPr>
      <w:r w:rsidRPr="00D971E6">
        <w:t>–</w:t>
      </w:r>
      <w:r w:rsidRPr="00D971E6">
        <w:tab/>
        <w:t xml:space="preserve">увеличение пропускной способности каналов связи, магистральных </w:t>
      </w:r>
      <w:r w:rsidR="009F1FFA">
        <w:br/>
      </w:r>
      <w:r w:rsidRPr="00D971E6">
        <w:t>и сети доступа.</w:t>
      </w:r>
    </w:p>
    <w:p w14:paraId="5B05D64F" w14:textId="77777777" w:rsidR="00FC6677" w:rsidRPr="00B73254" w:rsidRDefault="00F051AA" w:rsidP="0013186E">
      <w:pPr>
        <w:pStyle w:val="a4"/>
        <w:ind w:left="709" w:firstLine="0"/>
      </w:pPr>
      <w:r>
        <w:t>5.6.1.</w:t>
      </w:r>
      <w:r w:rsidR="00E856E3">
        <w:t>6</w:t>
      </w:r>
      <w:r>
        <w:t>.</w:t>
      </w:r>
      <w:r w:rsidR="0013186E">
        <w:tab/>
      </w:r>
      <w:r w:rsidR="00FC6677" w:rsidRPr="00C5384F">
        <w:rPr>
          <w:u w:val="single"/>
        </w:rPr>
        <w:t>Требования к наличию отчетов</w:t>
      </w:r>
      <w:r w:rsidR="00B73254">
        <w:t>.</w:t>
      </w:r>
    </w:p>
    <w:p w14:paraId="09FB8339" w14:textId="77777777" w:rsidR="00FC6677" w:rsidRPr="00D971E6" w:rsidRDefault="00416094" w:rsidP="00B73254">
      <w:pPr>
        <w:pStyle w:val="a4"/>
        <w:ind w:left="0"/>
      </w:pPr>
      <w:r>
        <w:t>Компонент</w:t>
      </w:r>
      <w:r w:rsidR="006210A5">
        <w:t xml:space="preserve"> </w:t>
      </w:r>
      <w:r w:rsidR="00FC6677" w:rsidRPr="00D971E6">
        <w:t>долж</w:t>
      </w:r>
      <w:r w:rsidR="00AA52B4">
        <w:t>е</w:t>
      </w:r>
      <w:r w:rsidR="00FC6677" w:rsidRPr="00D971E6">
        <w:t>н обеспечивать по каждому СЗО</w:t>
      </w:r>
      <w:r w:rsidR="00286E0D" w:rsidRPr="00D971E6">
        <w:t xml:space="preserve">, </w:t>
      </w:r>
      <w:r w:rsidR="006210A5">
        <w:br/>
      </w:r>
      <w:r w:rsidR="00286E0D" w:rsidRPr="00D971E6">
        <w:t>в соответствии с Заявками</w:t>
      </w:r>
      <w:r w:rsidR="00FC6677" w:rsidRPr="00D971E6">
        <w:t>, формирование в электронном виде</w:t>
      </w:r>
      <w:r w:rsidR="00DE06AD">
        <w:t xml:space="preserve"> (</w:t>
      </w:r>
      <w:r w:rsidR="00DE06AD" w:rsidRPr="00831CC7">
        <w:t xml:space="preserve">за исключением случаев </w:t>
      </w:r>
      <w:r w:rsidR="00DE06AD">
        <w:t>содержания в отчетах</w:t>
      </w:r>
      <w:r w:rsidR="00DE06AD" w:rsidRPr="00831CC7">
        <w:t xml:space="preserve"> сведени</w:t>
      </w:r>
      <w:r w:rsidR="00DE06AD">
        <w:t>й</w:t>
      </w:r>
      <w:r w:rsidR="00DE06AD" w:rsidRPr="00831CC7">
        <w:t xml:space="preserve">, составляющих государственную тайну, </w:t>
      </w:r>
      <w:r w:rsidR="009F1FFA">
        <w:br/>
      </w:r>
      <w:r w:rsidR="00DE06AD" w:rsidRPr="00831CC7">
        <w:t>или сведени</w:t>
      </w:r>
      <w:r w:rsidR="00DE06AD">
        <w:t>й</w:t>
      </w:r>
      <w:r w:rsidR="00DE06AD" w:rsidRPr="00831CC7">
        <w:t xml:space="preserve"> ограниченного доступа («Для служебного пользования»)</w:t>
      </w:r>
      <w:r w:rsidR="00DE06AD">
        <w:t>)</w:t>
      </w:r>
      <w:r w:rsidR="00FC6677" w:rsidRPr="00D971E6">
        <w:t xml:space="preserve"> по запросу уполномоченного </w:t>
      </w:r>
      <w:r w:rsidR="00A554F3">
        <w:t>представителя</w:t>
      </w:r>
      <w:r w:rsidR="00A554F3" w:rsidRPr="00D971E6">
        <w:t xml:space="preserve"> </w:t>
      </w:r>
      <w:r w:rsidR="00FC6677" w:rsidRPr="00D971E6">
        <w:t>Заказчика и в автоматическом режиме предопределенной (регламентированной) статистической и аналитической отчетности о качестве услуг связи:</w:t>
      </w:r>
    </w:p>
    <w:p w14:paraId="10E5D21D" w14:textId="70CBA231" w:rsidR="00FC6677" w:rsidRPr="00D971E6" w:rsidRDefault="00FC6677" w:rsidP="00D16786">
      <w:pPr>
        <w:pStyle w:val="a4"/>
        <w:numPr>
          <w:ilvl w:val="0"/>
          <w:numId w:val="94"/>
        </w:numPr>
        <w:ind w:left="0" w:firstLine="709"/>
      </w:pPr>
      <w:r w:rsidRPr="00D971E6">
        <w:t>формирование периодических статистических и аналитических отчетов о качестве услуг</w:t>
      </w:r>
      <w:r w:rsidR="005616C8">
        <w:t xml:space="preserve"> связи</w:t>
      </w:r>
      <w:r w:rsidR="00DF499A">
        <w:t>, в том числе о периодах недоступности услуг связи по любым причинам за произвольны</w:t>
      </w:r>
      <w:r w:rsidR="005616C8">
        <w:t>й</w:t>
      </w:r>
      <w:r w:rsidR="00DF499A">
        <w:t xml:space="preserve"> период </w:t>
      </w:r>
      <w:r w:rsidR="00ED05A4">
        <w:t>времени</w:t>
      </w:r>
      <w:r w:rsidR="005616C8">
        <w:t xml:space="preserve">, </w:t>
      </w:r>
      <w:r w:rsidRPr="00D971E6">
        <w:t>по предоставленным Заказчиком</w:t>
      </w:r>
      <w:r w:rsidR="00C34AE8">
        <w:t xml:space="preserve"> </w:t>
      </w:r>
      <w:r w:rsidRPr="00D971E6">
        <w:t xml:space="preserve">предопределенным формам и их автоматизированную рассылку средствами электронной почты </w:t>
      </w:r>
      <w:r w:rsidR="00891A28">
        <w:t>(</w:t>
      </w:r>
      <w:r w:rsidR="00891A28" w:rsidRPr="00831CC7">
        <w:t xml:space="preserve">за исключением случаев </w:t>
      </w:r>
      <w:r w:rsidR="00891A28">
        <w:t>содержания в отчетах</w:t>
      </w:r>
      <w:r w:rsidR="00891A28" w:rsidRPr="00831CC7">
        <w:t xml:space="preserve"> сведени</w:t>
      </w:r>
      <w:r w:rsidR="00891A28">
        <w:t>й</w:t>
      </w:r>
      <w:r w:rsidR="00891A28" w:rsidRPr="00831CC7">
        <w:t>, составляющих государственную тайну, или сведени</w:t>
      </w:r>
      <w:r w:rsidR="00891A28">
        <w:t>й</w:t>
      </w:r>
      <w:r w:rsidR="00891A28" w:rsidRPr="00831CC7">
        <w:t xml:space="preserve"> ограниченного доступа («Для служебного пользования»)</w:t>
      </w:r>
      <w:r w:rsidR="00891A28">
        <w:t xml:space="preserve">) </w:t>
      </w:r>
      <w:r w:rsidRPr="00D971E6">
        <w:t xml:space="preserve">уполномоченным </w:t>
      </w:r>
      <w:r w:rsidR="00A554F3">
        <w:t xml:space="preserve">представителям </w:t>
      </w:r>
      <w:r w:rsidRPr="00D971E6">
        <w:t>Заказчика;</w:t>
      </w:r>
    </w:p>
    <w:p w14:paraId="5BBA630C" w14:textId="317FDF90" w:rsidR="00FC6677" w:rsidRPr="00D971E6" w:rsidRDefault="00FC6677" w:rsidP="00D16786">
      <w:pPr>
        <w:pStyle w:val="a4"/>
        <w:numPr>
          <w:ilvl w:val="0"/>
          <w:numId w:val="94"/>
        </w:numPr>
        <w:ind w:left="0" w:firstLine="709"/>
      </w:pPr>
      <w:r w:rsidRPr="00D971E6">
        <w:t>формирование в электронном виде</w:t>
      </w:r>
      <w:r w:rsidR="00DE06AD">
        <w:t xml:space="preserve"> (</w:t>
      </w:r>
      <w:r w:rsidR="00DE06AD" w:rsidRPr="00831CC7">
        <w:t xml:space="preserve">за исключением случаев </w:t>
      </w:r>
      <w:r w:rsidR="00DE06AD">
        <w:t>содержания в отчетах</w:t>
      </w:r>
      <w:r w:rsidR="00DE06AD" w:rsidRPr="00831CC7">
        <w:t xml:space="preserve"> сведени</w:t>
      </w:r>
      <w:r w:rsidR="00DE06AD">
        <w:t>й</w:t>
      </w:r>
      <w:r w:rsidR="00DE06AD" w:rsidRPr="00831CC7">
        <w:t xml:space="preserve">, составляющих государственную тайну, </w:t>
      </w:r>
      <w:r w:rsidR="009F1FFA">
        <w:br/>
      </w:r>
      <w:r w:rsidR="00DE06AD" w:rsidRPr="00831CC7">
        <w:t>или сведени</w:t>
      </w:r>
      <w:r w:rsidR="00DE06AD">
        <w:t>й</w:t>
      </w:r>
      <w:r w:rsidR="00DE06AD" w:rsidRPr="00831CC7">
        <w:t xml:space="preserve"> ограниченного доступа («Для служебного пользования»)</w:t>
      </w:r>
      <w:r w:rsidR="00DE06AD">
        <w:t>)</w:t>
      </w:r>
      <w:r w:rsidRPr="00D971E6">
        <w:t xml:space="preserve"> оперативных отчетов о качестве конкретной услуги связи для конкретного СЗО</w:t>
      </w:r>
      <w:r w:rsidR="005616C8">
        <w:t>,</w:t>
      </w:r>
      <w:r w:rsidRPr="00D971E6">
        <w:t xml:space="preserve"> </w:t>
      </w:r>
      <w:r w:rsidR="00ED05A4">
        <w:t xml:space="preserve">в том числе о периодах недоступности услуг связи по любым причинам за </w:t>
      </w:r>
      <w:r w:rsidR="00ED05A4">
        <w:lastRenderedPageBreak/>
        <w:t>произвольны</w:t>
      </w:r>
      <w:r w:rsidR="005616C8">
        <w:t>й</w:t>
      </w:r>
      <w:r w:rsidR="00ED05A4">
        <w:t xml:space="preserve"> период времени</w:t>
      </w:r>
      <w:r w:rsidR="005616C8">
        <w:t>,</w:t>
      </w:r>
      <w:r w:rsidR="00ED05A4">
        <w:t xml:space="preserve"> </w:t>
      </w:r>
      <w:r w:rsidRPr="00D971E6">
        <w:t xml:space="preserve">при самостоятельном обращении Заказчика </w:t>
      </w:r>
      <w:r w:rsidR="009F1FFA">
        <w:br/>
      </w:r>
      <w:r w:rsidRPr="00D971E6">
        <w:t xml:space="preserve">к </w:t>
      </w:r>
      <w:r w:rsidR="00F75887" w:rsidRPr="00D971E6">
        <w:t>Компонент</w:t>
      </w:r>
      <w:r w:rsidR="00F75887">
        <w:t>е</w:t>
      </w:r>
      <w:r w:rsidRPr="00D971E6">
        <w:t>;</w:t>
      </w:r>
    </w:p>
    <w:p w14:paraId="1876AC43" w14:textId="77777777" w:rsidR="007A4B8A" w:rsidRPr="0006724C" w:rsidRDefault="00672A94" w:rsidP="00D16786">
      <w:pPr>
        <w:pStyle w:val="a4"/>
        <w:numPr>
          <w:ilvl w:val="2"/>
          <w:numId w:val="85"/>
        </w:numPr>
        <w:ind w:left="709" w:firstLine="0"/>
        <w:outlineLvl w:val="0"/>
      </w:pPr>
      <w:bookmarkStart w:id="63" w:name="_Toc153467176"/>
      <w:r w:rsidRPr="007D29F9">
        <w:rPr>
          <w:b/>
        </w:rPr>
        <w:t>Элемент «Защита от DDoS атак»</w:t>
      </w:r>
      <w:r w:rsidRPr="00D971E6">
        <w:t xml:space="preserve"> (далее – Элемент)</w:t>
      </w:r>
      <w:r w:rsidR="0006724C" w:rsidRPr="0006724C">
        <w:t>.</w:t>
      </w:r>
      <w:bookmarkEnd w:id="63"/>
    </w:p>
    <w:p w14:paraId="1BBB4535" w14:textId="77777777" w:rsidR="00672A94" w:rsidRPr="008E298B" w:rsidRDefault="00F051AA" w:rsidP="007D29F9">
      <w:pPr>
        <w:pStyle w:val="a4"/>
        <w:ind w:left="709" w:firstLine="0"/>
      </w:pPr>
      <w:r>
        <w:t>5.6.2.1.</w:t>
      </w:r>
      <w:r w:rsidR="007D29F9">
        <w:tab/>
      </w:r>
      <w:r w:rsidR="00672A94" w:rsidRPr="00C5384F">
        <w:rPr>
          <w:u w:val="single"/>
        </w:rPr>
        <w:t>Назначение Элемента</w:t>
      </w:r>
      <w:r w:rsidR="0006724C" w:rsidRPr="008E298B">
        <w:t>.</w:t>
      </w:r>
    </w:p>
    <w:p w14:paraId="7A5AC4F0" w14:textId="77777777" w:rsidR="007A4B8A" w:rsidRPr="00D971E6" w:rsidRDefault="0046066C" w:rsidP="00A83A4A">
      <w:r w:rsidRPr="00D971E6">
        <w:t>Элемент</w:t>
      </w:r>
      <w:r w:rsidR="007A4B8A" w:rsidRPr="00D971E6">
        <w:t xml:space="preserve"> предназначен для обеспечения защиты от распределенных атак типа «отказ в обслуживании». </w:t>
      </w:r>
      <w:r w:rsidR="00393E5C" w:rsidRPr="00D971E6">
        <w:t xml:space="preserve">В составе Элемента «Защита от </w:t>
      </w:r>
      <w:r w:rsidR="00393E5C" w:rsidRPr="00D971E6">
        <w:rPr>
          <w:lang w:val="en-US"/>
        </w:rPr>
        <w:t>DDoS</w:t>
      </w:r>
      <w:r w:rsidR="00393E5C" w:rsidRPr="00D971E6">
        <w:t xml:space="preserve"> атак» </w:t>
      </w:r>
      <w:r w:rsidR="00393E5C" w:rsidRPr="00D971E6">
        <w:rPr>
          <w:color w:val="000000" w:themeColor="text1"/>
        </w:rPr>
        <w:t>Исполнитель должен оказывать телематические услуги связи.</w:t>
      </w:r>
    </w:p>
    <w:p w14:paraId="07421E5B" w14:textId="77777777" w:rsidR="007A4B8A" w:rsidRPr="00D971E6" w:rsidRDefault="00F051AA" w:rsidP="007D29F9">
      <w:pPr>
        <w:pStyle w:val="a4"/>
        <w:ind w:left="709" w:firstLine="0"/>
      </w:pPr>
      <w:r>
        <w:t>5.6.2.2.</w:t>
      </w:r>
      <w:r w:rsidR="007D29F9">
        <w:tab/>
      </w:r>
      <w:r w:rsidR="007A4B8A" w:rsidRPr="00C5384F">
        <w:rPr>
          <w:u w:val="single"/>
        </w:rPr>
        <w:t xml:space="preserve">Требования к </w:t>
      </w:r>
      <w:r w:rsidR="0046066C" w:rsidRPr="00C5384F">
        <w:rPr>
          <w:u w:val="single"/>
        </w:rPr>
        <w:t>Элементу</w:t>
      </w:r>
      <w:r w:rsidR="007A4B8A" w:rsidRPr="00D971E6">
        <w:t>:</w:t>
      </w:r>
    </w:p>
    <w:p w14:paraId="0E934395" w14:textId="77777777" w:rsidR="007A4B8A" w:rsidRPr="00D971E6" w:rsidRDefault="0046066C" w:rsidP="00D16786">
      <w:pPr>
        <w:pStyle w:val="a4"/>
        <w:numPr>
          <w:ilvl w:val="0"/>
          <w:numId w:val="11"/>
        </w:numPr>
        <w:ind w:left="0" w:firstLine="709"/>
      </w:pPr>
      <w:r w:rsidRPr="00D971E6">
        <w:t>элемент</w:t>
      </w:r>
      <w:r w:rsidR="007A4B8A" w:rsidRPr="00D971E6">
        <w:t xml:space="preserve"> долж</w:t>
      </w:r>
      <w:r w:rsidRPr="00D971E6">
        <w:t>е</w:t>
      </w:r>
      <w:r w:rsidR="007A4B8A" w:rsidRPr="00D971E6">
        <w:t xml:space="preserve">н предоставляться </w:t>
      </w:r>
      <w:r w:rsidR="00393E5C" w:rsidRPr="00D971E6">
        <w:t xml:space="preserve">для всех </w:t>
      </w:r>
      <w:r w:rsidR="00E00912" w:rsidRPr="00D971E6">
        <w:rPr>
          <w:lang w:val="en-US"/>
        </w:rPr>
        <w:t>IP</w:t>
      </w:r>
      <w:r w:rsidR="00E00912" w:rsidRPr="00D971E6">
        <w:t xml:space="preserve"> </w:t>
      </w:r>
      <w:r w:rsidR="00393E5C" w:rsidRPr="00D971E6">
        <w:t>сетей СЗО</w:t>
      </w:r>
      <w:r w:rsidR="00BE6970" w:rsidRPr="00D971E6">
        <w:t>,</w:t>
      </w:r>
      <w:r w:rsidR="00066EDE" w:rsidRPr="00D971E6">
        <w:t xml:space="preserve"> Объектов ЦИК</w:t>
      </w:r>
      <w:r w:rsidR="00393E5C" w:rsidRPr="00D971E6">
        <w:t xml:space="preserve"> которые используются оконечными пользовательскими устройствами Потребителей</w:t>
      </w:r>
      <w:r w:rsidR="007A4B8A" w:rsidRPr="00D971E6">
        <w:t>;</w:t>
      </w:r>
    </w:p>
    <w:p w14:paraId="42945949" w14:textId="77777777" w:rsidR="007A4B8A" w:rsidRPr="00D971E6" w:rsidRDefault="00412841" w:rsidP="00D16786">
      <w:pPr>
        <w:pStyle w:val="a4"/>
        <w:numPr>
          <w:ilvl w:val="0"/>
          <w:numId w:val="11"/>
        </w:numPr>
        <w:ind w:left="0" w:firstLine="709"/>
      </w:pPr>
      <w:r>
        <w:t>должен проводиться анализ</w:t>
      </w:r>
      <w:r w:rsidR="007A4B8A" w:rsidRPr="00D971E6">
        <w:t>-трафика следующих видов:</w:t>
      </w:r>
    </w:p>
    <w:p w14:paraId="50321B29" w14:textId="77777777" w:rsidR="007A4B8A" w:rsidRPr="00D971E6" w:rsidRDefault="007A4B8A" w:rsidP="00D16786">
      <w:pPr>
        <w:pStyle w:val="a4"/>
        <w:numPr>
          <w:ilvl w:val="0"/>
          <w:numId w:val="12"/>
        </w:numPr>
        <w:ind w:left="0" w:firstLine="709"/>
      </w:pPr>
      <w:r w:rsidRPr="00D971E6">
        <w:t>статический – на основании сравнений фактических параметров Интернет-трафика с соответствующими значениями индивидуально установленных граничных значений;</w:t>
      </w:r>
    </w:p>
    <w:p w14:paraId="2D48E556" w14:textId="77777777" w:rsidR="007A4B8A" w:rsidRPr="00D971E6" w:rsidRDefault="007A4B8A" w:rsidP="00D16786">
      <w:pPr>
        <w:pStyle w:val="a4"/>
        <w:numPr>
          <w:ilvl w:val="0"/>
          <w:numId w:val="12"/>
        </w:numPr>
        <w:ind w:left="0" w:firstLine="709"/>
      </w:pPr>
      <w:r w:rsidRPr="00D971E6">
        <w:t>динамический – выявление отклонений реального объема всего Интернет-трафика пользователей (PPS и BPS) от статистически обычных значений;</w:t>
      </w:r>
    </w:p>
    <w:p w14:paraId="6092EE3B" w14:textId="77777777" w:rsidR="007A4B8A" w:rsidRPr="00D971E6" w:rsidRDefault="007A4B8A" w:rsidP="00D16786">
      <w:pPr>
        <w:pStyle w:val="a4"/>
        <w:numPr>
          <w:ilvl w:val="0"/>
          <w:numId w:val="11"/>
        </w:numPr>
        <w:ind w:left="0" w:firstLine="709"/>
      </w:pPr>
      <w:r w:rsidRPr="00D971E6">
        <w:t>должен проводиться анализ Интернет-трафика с учетом следующих признаков Интернет-трафика:</w:t>
      </w:r>
    </w:p>
    <w:p w14:paraId="7FCA2D0A" w14:textId="77777777" w:rsidR="00607A63" w:rsidRDefault="007A4B8A" w:rsidP="00D16786">
      <w:pPr>
        <w:pStyle w:val="a4"/>
        <w:numPr>
          <w:ilvl w:val="0"/>
          <w:numId w:val="13"/>
        </w:numPr>
        <w:ind w:left="1276" w:hanging="567"/>
      </w:pPr>
      <w:r w:rsidRPr="00D971E6">
        <w:t>диапазон IP-адресов отправителя/получателя Интернет-трафика;</w:t>
      </w:r>
    </w:p>
    <w:p w14:paraId="0A2ED026" w14:textId="77777777" w:rsidR="007A4B8A" w:rsidRPr="00D971E6" w:rsidRDefault="007A4B8A" w:rsidP="00D16786">
      <w:pPr>
        <w:pStyle w:val="a4"/>
        <w:numPr>
          <w:ilvl w:val="0"/>
          <w:numId w:val="13"/>
        </w:numPr>
        <w:ind w:left="0" w:firstLine="709"/>
      </w:pPr>
      <w:r w:rsidRPr="00D971E6">
        <w:t>диапазон адресов портов TCP/UDP отправителя/получателя Интернет-трафика;</w:t>
      </w:r>
    </w:p>
    <w:p w14:paraId="40F3EA7E" w14:textId="77777777" w:rsidR="007A4B8A" w:rsidRPr="00D971E6" w:rsidRDefault="007A4B8A" w:rsidP="00D16786">
      <w:pPr>
        <w:pStyle w:val="a4"/>
        <w:numPr>
          <w:ilvl w:val="0"/>
          <w:numId w:val="13"/>
        </w:numPr>
        <w:ind w:left="0" w:firstLine="709"/>
      </w:pPr>
      <w:r w:rsidRPr="00D971E6">
        <w:t>наименования и параметры протоколов IP, DNS, TCP, UDP, ICMP, AH, GRE, ESP (например, значения TCP-флагов для протокола TCP/IP);</w:t>
      </w:r>
    </w:p>
    <w:p w14:paraId="6877AF73" w14:textId="77777777" w:rsidR="007A4B8A" w:rsidRPr="00D971E6" w:rsidRDefault="007A4B8A" w:rsidP="00D16786">
      <w:pPr>
        <w:pStyle w:val="a4"/>
        <w:numPr>
          <w:ilvl w:val="0"/>
          <w:numId w:val="11"/>
        </w:numPr>
        <w:ind w:left="0" w:firstLine="709"/>
      </w:pPr>
      <w:r w:rsidRPr="00D971E6">
        <w:t>должен проводиться анализ Интернет-трафика по следующим параметрам:</w:t>
      </w:r>
    </w:p>
    <w:p w14:paraId="5292BA26" w14:textId="77777777" w:rsidR="007A4B8A" w:rsidRPr="00D971E6" w:rsidRDefault="007A4B8A" w:rsidP="00D16786">
      <w:pPr>
        <w:pStyle w:val="a4"/>
        <w:numPr>
          <w:ilvl w:val="0"/>
          <w:numId w:val="14"/>
        </w:numPr>
        <w:ind w:left="1276" w:hanging="567"/>
      </w:pPr>
      <w:r w:rsidRPr="00D971E6">
        <w:t>характеристики Интернет-трафика (распределение по протоколам);</w:t>
      </w:r>
    </w:p>
    <w:p w14:paraId="61FC28CE" w14:textId="77777777" w:rsidR="007A4B8A" w:rsidRPr="00D971E6" w:rsidRDefault="007A4B8A" w:rsidP="00D16786">
      <w:pPr>
        <w:pStyle w:val="a4"/>
        <w:numPr>
          <w:ilvl w:val="0"/>
          <w:numId w:val="14"/>
        </w:numPr>
        <w:ind w:left="1276" w:hanging="567"/>
      </w:pPr>
      <w:r w:rsidRPr="00D971E6">
        <w:t>количество пакетов Интернет-трафика в секунду (PPS);</w:t>
      </w:r>
    </w:p>
    <w:p w14:paraId="21B66159" w14:textId="77777777" w:rsidR="00B11EA1" w:rsidRPr="00D971E6" w:rsidRDefault="007A4B8A" w:rsidP="00D16786">
      <w:pPr>
        <w:pStyle w:val="a4"/>
        <w:numPr>
          <w:ilvl w:val="0"/>
          <w:numId w:val="14"/>
        </w:numPr>
        <w:ind w:left="1276" w:hanging="567"/>
      </w:pPr>
      <w:r w:rsidRPr="00D971E6">
        <w:t>количество байт Интернет-трафика в секунду (BPS).</w:t>
      </w:r>
    </w:p>
    <w:p w14:paraId="6CC14622" w14:textId="77777777" w:rsidR="007A4B8A" w:rsidRPr="00D971E6" w:rsidRDefault="007A4B8A" w:rsidP="00D16786">
      <w:pPr>
        <w:pStyle w:val="a4"/>
        <w:numPr>
          <w:ilvl w:val="0"/>
          <w:numId w:val="11"/>
        </w:numPr>
        <w:ind w:left="0" w:firstLine="709"/>
      </w:pPr>
      <w:r w:rsidRPr="00D971E6">
        <w:t xml:space="preserve">необходимо оповещать Потребителя о наличии нежелательного </w:t>
      </w:r>
      <w:r w:rsidRPr="00D971E6">
        <w:lastRenderedPageBreak/>
        <w:t>Интернет-трафика при его появлении</w:t>
      </w:r>
      <w:r w:rsidR="00DE52D6">
        <w:t xml:space="preserve"> из сети Потребителя</w:t>
      </w:r>
      <w:r w:rsidRPr="00D971E6">
        <w:t>;</w:t>
      </w:r>
    </w:p>
    <w:p w14:paraId="4DAC6609" w14:textId="77777777" w:rsidR="007A4B8A" w:rsidRPr="00D971E6" w:rsidRDefault="00695C9D" w:rsidP="00D16786">
      <w:pPr>
        <w:pStyle w:val="a4"/>
        <w:numPr>
          <w:ilvl w:val="0"/>
          <w:numId w:val="11"/>
        </w:numPr>
        <w:ind w:left="0" w:firstLine="709"/>
      </w:pPr>
      <w:r w:rsidRPr="00D971E6">
        <w:t xml:space="preserve">В течение </w:t>
      </w:r>
      <w:r w:rsidR="000823B0" w:rsidRPr="00D971E6">
        <w:t>30</w:t>
      </w:r>
      <w:r w:rsidRPr="00D971E6">
        <w:t xml:space="preserve"> минут после обнаружения аномалий необходимо направлять Интернет-трафик Потребителя на программно-аппаратный комплекс Исполнителя, выполняющий с помощью вероятностных методов очистку поступающего на него Интернет-трафика в целях фильтрации нежелательного Интернет-трафика.</w:t>
      </w:r>
    </w:p>
    <w:p w14:paraId="69D33F75" w14:textId="77777777" w:rsidR="007A4B8A" w:rsidRPr="00D971E6" w:rsidRDefault="00F051AA" w:rsidP="00032F3E">
      <w:pPr>
        <w:pStyle w:val="a4"/>
        <w:ind w:left="0"/>
      </w:pPr>
      <w:r>
        <w:t>5.6.2.3.</w:t>
      </w:r>
      <w:r w:rsidR="00D2672A">
        <w:tab/>
      </w:r>
      <w:r w:rsidR="007A4B8A" w:rsidRPr="00C5384F">
        <w:rPr>
          <w:u w:val="single"/>
        </w:rPr>
        <w:t xml:space="preserve">Исполнитель должен обеспечивать защиту от DoS/DDoS-атак </w:t>
      </w:r>
      <w:r w:rsidR="00704785">
        <w:rPr>
          <w:u w:val="single"/>
        </w:rPr>
        <w:br/>
      </w:r>
      <w:r w:rsidR="007A4B8A" w:rsidRPr="00C5384F">
        <w:rPr>
          <w:u w:val="single"/>
        </w:rPr>
        <w:t>на оборудовании Исполнителя.</w:t>
      </w:r>
    </w:p>
    <w:p w14:paraId="683663B0" w14:textId="77777777" w:rsidR="007A4B8A" w:rsidRPr="00D971E6" w:rsidRDefault="007A4B8A" w:rsidP="00D16786">
      <w:pPr>
        <w:pStyle w:val="a4"/>
        <w:numPr>
          <w:ilvl w:val="0"/>
          <w:numId w:val="15"/>
        </w:numPr>
        <w:ind w:left="0" w:firstLine="709"/>
      </w:pPr>
      <w:r w:rsidRPr="00D971E6">
        <w:t>Защита от DoS/DDoS атак средствами Исполнителя должна обеспечиваться от следующих типов атак:</w:t>
      </w:r>
    </w:p>
    <w:p w14:paraId="099B3E44" w14:textId="77777777" w:rsidR="007A4B8A" w:rsidRPr="00D971E6" w:rsidRDefault="007A4B8A" w:rsidP="00D16786">
      <w:pPr>
        <w:pStyle w:val="a4"/>
        <w:numPr>
          <w:ilvl w:val="0"/>
          <w:numId w:val="16"/>
        </w:numPr>
        <w:ind w:left="0" w:firstLine="709"/>
      </w:pPr>
      <w:r w:rsidRPr="00D971E6">
        <w:t>атаки на переполнение каналов связи (Volumetric Attacks);</w:t>
      </w:r>
    </w:p>
    <w:p w14:paraId="23B07CB0" w14:textId="77777777" w:rsidR="007A4B8A" w:rsidRPr="00D971E6" w:rsidRDefault="007A4B8A" w:rsidP="00D16786">
      <w:pPr>
        <w:pStyle w:val="a4"/>
        <w:numPr>
          <w:ilvl w:val="0"/>
          <w:numId w:val="16"/>
        </w:numPr>
        <w:ind w:left="0" w:firstLine="709"/>
      </w:pPr>
      <w:r w:rsidRPr="00D971E6">
        <w:t>атаки на сетевую инфраструктуру (State Exhaustion Attacks);</w:t>
      </w:r>
    </w:p>
    <w:p w14:paraId="44AC3870" w14:textId="77777777" w:rsidR="007A4B8A" w:rsidRPr="00D971E6" w:rsidRDefault="007A4B8A" w:rsidP="00D16786">
      <w:pPr>
        <w:pStyle w:val="a4"/>
        <w:numPr>
          <w:ilvl w:val="0"/>
          <w:numId w:val="16"/>
        </w:numPr>
        <w:ind w:left="0" w:firstLine="709"/>
      </w:pPr>
      <w:r w:rsidRPr="00D971E6">
        <w:t>атаки уровня приложений (Application Attacks).</w:t>
      </w:r>
    </w:p>
    <w:p w14:paraId="1DFE0BFD" w14:textId="77777777" w:rsidR="007A4B8A" w:rsidRPr="00D971E6" w:rsidRDefault="007A4B8A" w:rsidP="00D16786">
      <w:pPr>
        <w:pStyle w:val="a4"/>
        <w:numPr>
          <w:ilvl w:val="0"/>
          <w:numId w:val="15"/>
        </w:numPr>
        <w:ind w:left="0" w:firstLine="709"/>
      </w:pPr>
      <w:r w:rsidRPr="00D971E6">
        <w:t>Фильтрация трафика должна осуществляться по следующим критериям:</w:t>
      </w:r>
    </w:p>
    <w:p w14:paraId="361EA095" w14:textId="77777777" w:rsidR="007A4B8A" w:rsidRPr="00D971E6" w:rsidRDefault="007A4B8A" w:rsidP="00D16786">
      <w:pPr>
        <w:pStyle w:val="a4"/>
        <w:numPr>
          <w:ilvl w:val="0"/>
          <w:numId w:val="17"/>
        </w:numPr>
        <w:ind w:left="1276" w:hanging="567"/>
      </w:pPr>
      <w:r w:rsidRPr="00D971E6">
        <w:t>по географическому признаку;</w:t>
      </w:r>
    </w:p>
    <w:p w14:paraId="50034C65" w14:textId="77777777" w:rsidR="007A4B8A" w:rsidRPr="00D971E6" w:rsidRDefault="007A4B8A" w:rsidP="00D16786">
      <w:pPr>
        <w:pStyle w:val="a4"/>
        <w:numPr>
          <w:ilvl w:val="0"/>
          <w:numId w:val="17"/>
        </w:numPr>
        <w:ind w:left="1276" w:hanging="567"/>
      </w:pPr>
      <w:r w:rsidRPr="00D971E6">
        <w:t>по «черным» и «белым» спискам IP адресов;</w:t>
      </w:r>
    </w:p>
    <w:p w14:paraId="2996977C" w14:textId="77777777" w:rsidR="007A4B8A" w:rsidRPr="00D971E6" w:rsidRDefault="007A4B8A" w:rsidP="00D16786">
      <w:pPr>
        <w:pStyle w:val="a4"/>
        <w:numPr>
          <w:ilvl w:val="0"/>
          <w:numId w:val="17"/>
        </w:numPr>
        <w:ind w:left="1276" w:hanging="567"/>
      </w:pPr>
      <w:r w:rsidRPr="00D971E6">
        <w:t>протоколам;</w:t>
      </w:r>
    </w:p>
    <w:p w14:paraId="113E2CE4" w14:textId="77777777" w:rsidR="007A4B8A" w:rsidRPr="00D971E6" w:rsidRDefault="007A4B8A" w:rsidP="00D16786">
      <w:pPr>
        <w:pStyle w:val="a4"/>
        <w:numPr>
          <w:ilvl w:val="0"/>
          <w:numId w:val="17"/>
        </w:numPr>
        <w:ind w:left="1276" w:hanging="567"/>
      </w:pPr>
      <w:r w:rsidRPr="00D971E6">
        <w:t>портам;</w:t>
      </w:r>
    </w:p>
    <w:p w14:paraId="194CED30" w14:textId="77777777" w:rsidR="007A4B8A" w:rsidRPr="00D971E6" w:rsidRDefault="007A4B8A" w:rsidP="00D16786">
      <w:pPr>
        <w:pStyle w:val="a4"/>
        <w:numPr>
          <w:ilvl w:val="0"/>
          <w:numId w:val="17"/>
        </w:numPr>
        <w:ind w:left="0" w:firstLine="709"/>
      </w:pPr>
      <w:r w:rsidRPr="00D971E6">
        <w:t>с помощью регулярных выражений основных характеристик протоколов;</w:t>
      </w:r>
    </w:p>
    <w:p w14:paraId="3734136B" w14:textId="77777777" w:rsidR="007A4B8A" w:rsidRPr="00D971E6" w:rsidRDefault="007A4B8A" w:rsidP="00D16786">
      <w:pPr>
        <w:pStyle w:val="a4"/>
        <w:numPr>
          <w:ilvl w:val="0"/>
          <w:numId w:val="17"/>
        </w:numPr>
        <w:ind w:left="0" w:firstLine="709"/>
      </w:pPr>
      <w:r w:rsidRPr="00D971E6">
        <w:t>с помощью регулярных выражений различных характеристик приложений;</w:t>
      </w:r>
    </w:p>
    <w:p w14:paraId="63D9C690" w14:textId="77777777" w:rsidR="007A4B8A" w:rsidRPr="00D971E6" w:rsidRDefault="007A4B8A" w:rsidP="00D16786">
      <w:pPr>
        <w:pStyle w:val="a4"/>
        <w:numPr>
          <w:ilvl w:val="0"/>
          <w:numId w:val="17"/>
        </w:numPr>
        <w:ind w:left="0" w:firstLine="709"/>
      </w:pPr>
      <w:r w:rsidRPr="00D971E6">
        <w:t>с применением challenge/response контрмер, для удостоверения хостов источника;</w:t>
      </w:r>
    </w:p>
    <w:p w14:paraId="34A36239" w14:textId="77777777" w:rsidR="007A4B8A" w:rsidRPr="00D971E6" w:rsidRDefault="007A4B8A" w:rsidP="00D16786">
      <w:pPr>
        <w:pStyle w:val="a4"/>
        <w:numPr>
          <w:ilvl w:val="0"/>
          <w:numId w:val="17"/>
        </w:numPr>
        <w:ind w:left="1276" w:hanging="567"/>
      </w:pPr>
      <w:r w:rsidRPr="00D971E6">
        <w:t>с отслеживанием соединений на наличие медленных атак.</w:t>
      </w:r>
    </w:p>
    <w:p w14:paraId="7AFBEB5C" w14:textId="77777777" w:rsidR="007A4B8A" w:rsidRPr="00D971E6" w:rsidRDefault="007A4B8A" w:rsidP="00D16786">
      <w:pPr>
        <w:pStyle w:val="a4"/>
        <w:numPr>
          <w:ilvl w:val="0"/>
          <w:numId w:val="15"/>
        </w:numPr>
        <w:ind w:left="0" w:firstLine="851"/>
      </w:pPr>
      <w:r w:rsidRPr="00D971E6">
        <w:t>Оборудование Исполнителя, обеспечивающее защиту от DoS/DDoS, должно иметь техническую возможность:</w:t>
      </w:r>
    </w:p>
    <w:p w14:paraId="2D8133A4" w14:textId="77777777" w:rsidR="007A4B8A" w:rsidRPr="00D971E6" w:rsidRDefault="007A4B8A" w:rsidP="00D16786">
      <w:pPr>
        <w:pStyle w:val="a4"/>
        <w:numPr>
          <w:ilvl w:val="0"/>
          <w:numId w:val="18"/>
        </w:numPr>
        <w:ind w:left="0" w:firstLine="709"/>
      </w:pPr>
      <w:r w:rsidRPr="00D971E6">
        <w:t>подавлять атаки до уровня приложения семиуровневой модели OSI емкостью не менее 150 Гбит/сек;</w:t>
      </w:r>
    </w:p>
    <w:p w14:paraId="50A6E0EF" w14:textId="77777777" w:rsidR="007A4B8A" w:rsidRPr="00D971E6" w:rsidRDefault="007A4B8A" w:rsidP="00D16786">
      <w:pPr>
        <w:pStyle w:val="a4"/>
        <w:numPr>
          <w:ilvl w:val="0"/>
          <w:numId w:val="18"/>
        </w:numPr>
        <w:ind w:left="0" w:firstLine="709"/>
      </w:pPr>
      <w:r w:rsidRPr="00D971E6">
        <w:lastRenderedPageBreak/>
        <w:t>подавлять атаки до транспортного уровня семиуровневой модели OSI до 2 Тбит/с;</w:t>
      </w:r>
    </w:p>
    <w:p w14:paraId="2D10202B" w14:textId="77777777" w:rsidR="007A4B8A" w:rsidRPr="00D971E6" w:rsidRDefault="007A4B8A" w:rsidP="00D16786">
      <w:pPr>
        <w:pStyle w:val="a4"/>
        <w:numPr>
          <w:ilvl w:val="0"/>
          <w:numId w:val="18"/>
        </w:numPr>
        <w:ind w:left="0" w:firstLine="709"/>
      </w:pPr>
      <w:r w:rsidRPr="00D971E6">
        <w:t>при необходимости и возможности взаимодействовать с системой защиты от DoS/DDoS Потребителя в целях обработки автоматических запросов активации дополнительной очистки трафика и подавления атак;</w:t>
      </w:r>
    </w:p>
    <w:p w14:paraId="5EAEE850" w14:textId="77777777" w:rsidR="007A4B8A" w:rsidRPr="00D971E6" w:rsidRDefault="007A4B8A" w:rsidP="00D16786">
      <w:pPr>
        <w:pStyle w:val="a4"/>
        <w:numPr>
          <w:ilvl w:val="0"/>
          <w:numId w:val="18"/>
        </w:numPr>
        <w:ind w:left="0" w:firstLine="709"/>
      </w:pPr>
      <w:r w:rsidRPr="00D971E6">
        <w:t>в автоматическом режиме загружать и применять «белые» и «черные» списки IP адресов сети «Интернет» для точек подключения Потребителя, в которых оказывается услуга по защите от DoS/DDoS.</w:t>
      </w:r>
    </w:p>
    <w:p w14:paraId="771324F8" w14:textId="77777777" w:rsidR="007A4B8A" w:rsidRPr="00D971E6" w:rsidRDefault="007A4B8A" w:rsidP="00D16786">
      <w:pPr>
        <w:pStyle w:val="a4"/>
        <w:numPr>
          <w:ilvl w:val="0"/>
          <w:numId w:val="15"/>
        </w:numPr>
        <w:ind w:left="0" w:firstLine="993"/>
      </w:pPr>
      <w:r w:rsidRPr="00D971E6">
        <w:t>Решение защиты от DoS/DDoS должно поддерживать включение режима очистки трафика перечисленными ниже способами:</w:t>
      </w:r>
    </w:p>
    <w:p w14:paraId="347E2B1E" w14:textId="77777777" w:rsidR="007A4B8A" w:rsidRPr="00D971E6" w:rsidRDefault="007A4B8A" w:rsidP="00D16786">
      <w:pPr>
        <w:pStyle w:val="a4"/>
        <w:numPr>
          <w:ilvl w:val="0"/>
          <w:numId w:val="19"/>
        </w:numPr>
        <w:ind w:left="0" w:firstLine="709"/>
      </w:pPr>
      <w:r w:rsidRPr="00D971E6">
        <w:t>в автоматическом режиме при получении сведений от оборудования площадки Потребителя, где оказывается Услуга</w:t>
      </w:r>
      <w:r w:rsidR="006A1593">
        <w:t xml:space="preserve"> связи</w:t>
      </w:r>
      <w:r w:rsidRPr="00D971E6">
        <w:t>;</w:t>
      </w:r>
    </w:p>
    <w:p w14:paraId="6748DC76" w14:textId="77777777" w:rsidR="007A4B8A" w:rsidRPr="00D971E6" w:rsidRDefault="007A4B8A" w:rsidP="00D16786">
      <w:pPr>
        <w:pStyle w:val="a4"/>
        <w:numPr>
          <w:ilvl w:val="0"/>
          <w:numId w:val="19"/>
        </w:numPr>
        <w:ind w:left="0" w:firstLine="709"/>
      </w:pPr>
      <w:r w:rsidRPr="00D971E6">
        <w:t>в автоматическом режиме при обнаружении оборудованием Исполнителя аномалии в трафике Потребителя;</w:t>
      </w:r>
    </w:p>
    <w:p w14:paraId="713E8E67" w14:textId="77777777" w:rsidR="007A4B8A" w:rsidRPr="00D971E6" w:rsidRDefault="007A4B8A" w:rsidP="00D16786">
      <w:pPr>
        <w:pStyle w:val="a4"/>
        <w:numPr>
          <w:ilvl w:val="0"/>
          <w:numId w:val="19"/>
        </w:numPr>
        <w:ind w:left="0" w:firstLine="709"/>
      </w:pPr>
      <w:r w:rsidRPr="00D971E6">
        <w:t>вручную, путем обращения Потребителем в службу технической поддержки Участника;</w:t>
      </w:r>
    </w:p>
    <w:p w14:paraId="07EA0912" w14:textId="77777777" w:rsidR="007A4B8A" w:rsidRPr="00D971E6" w:rsidRDefault="007A4B8A" w:rsidP="00D16786">
      <w:pPr>
        <w:pStyle w:val="a4"/>
        <w:numPr>
          <w:ilvl w:val="0"/>
          <w:numId w:val="19"/>
        </w:numPr>
        <w:ind w:left="0" w:firstLine="709"/>
      </w:pPr>
      <w:r w:rsidRPr="00D971E6">
        <w:t>вручную Исполнителем при обнаружении оборудованием Исполнителя аномалии в трафике Потребителя.</w:t>
      </w:r>
    </w:p>
    <w:p w14:paraId="386AB08F" w14:textId="77777777" w:rsidR="006D6CB2" w:rsidRPr="00916A16" w:rsidRDefault="006D6CB2" w:rsidP="00D16786">
      <w:pPr>
        <w:pStyle w:val="a4"/>
        <w:numPr>
          <w:ilvl w:val="2"/>
          <w:numId w:val="85"/>
        </w:numPr>
        <w:ind w:left="709" w:firstLine="0"/>
        <w:outlineLvl w:val="0"/>
        <w:rPr>
          <w:color w:val="000000" w:themeColor="text1"/>
        </w:rPr>
      </w:pPr>
      <w:bookmarkStart w:id="64" w:name="_Toc153467177"/>
      <w:r w:rsidRPr="00D2672A">
        <w:rPr>
          <w:b/>
        </w:rPr>
        <w:t xml:space="preserve">Элемент «Межсетевое экранирование» </w:t>
      </w:r>
      <w:r w:rsidRPr="00D971E6">
        <w:t>(далее – Элемент)</w:t>
      </w:r>
      <w:r w:rsidR="00916A16" w:rsidRPr="00916A16">
        <w:t>.</w:t>
      </w:r>
      <w:bookmarkEnd w:id="64"/>
    </w:p>
    <w:p w14:paraId="7004408D" w14:textId="77777777" w:rsidR="006D6CB2" w:rsidRPr="00D971E6" w:rsidRDefault="00F051AA" w:rsidP="00D2672A">
      <w:pPr>
        <w:pStyle w:val="a4"/>
        <w:ind w:left="709" w:firstLine="0"/>
      </w:pPr>
      <w:r>
        <w:t>5.6.3.1.</w:t>
      </w:r>
      <w:r w:rsidR="00D2672A">
        <w:tab/>
      </w:r>
      <w:r w:rsidR="006D6CB2" w:rsidRPr="00C5384F">
        <w:rPr>
          <w:u w:val="single"/>
        </w:rPr>
        <w:t>Назначение Элемента</w:t>
      </w:r>
      <w:r w:rsidR="00916A16" w:rsidRPr="008E298B">
        <w:t>.</w:t>
      </w:r>
      <w:r w:rsidR="006D6CB2" w:rsidRPr="00D971E6">
        <w:t xml:space="preserve"> </w:t>
      </w:r>
    </w:p>
    <w:p w14:paraId="6E2D62EC" w14:textId="77777777" w:rsidR="006D6CB2" w:rsidRPr="00D971E6" w:rsidRDefault="006D6CB2" w:rsidP="006D6CB2">
      <w:r w:rsidRPr="00D971E6">
        <w:t xml:space="preserve">Элемент предназначен для обеспечения информационной безопасности </w:t>
      </w:r>
      <w:r w:rsidR="00DC6E71">
        <w:br/>
      </w:r>
      <w:r w:rsidRPr="00D971E6">
        <w:t xml:space="preserve">при доступе в сеть </w:t>
      </w:r>
      <w:r w:rsidR="000D4D2E">
        <w:t>«</w:t>
      </w:r>
      <w:r w:rsidRPr="00D971E6">
        <w:t>Интернет</w:t>
      </w:r>
      <w:r w:rsidR="000D4D2E">
        <w:t>»</w:t>
      </w:r>
      <w:r w:rsidRPr="00D971E6">
        <w:t xml:space="preserve">, а также при обмене трафиком между ЕСПД </w:t>
      </w:r>
      <w:r w:rsidR="00DC6E71">
        <w:br/>
      </w:r>
      <w:r w:rsidRPr="00D971E6">
        <w:t xml:space="preserve">и подключаемыми к ЕСПД </w:t>
      </w:r>
      <w:r w:rsidR="00312E34" w:rsidRPr="00D971E6">
        <w:t xml:space="preserve">Каналами </w:t>
      </w:r>
      <w:r w:rsidR="00312E34" w:rsidRPr="00D971E6">
        <w:rPr>
          <w:lang w:val="en-US"/>
        </w:rPr>
        <w:t>L</w:t>
      </w:r>
      <w:r w:rsidR="00312E34" w:rsidRPr="00D971E6">
        <w:t>2</w:t>
      </w:r>
      <w:r w:rsidRPr="00D971E6">
        <w:t>, для предотвращения несанкционированного доступа к внутренним сегментам ЕСПД и попыток взлома.</w:t>
      </w:r>
    </w:p>
    <w:p w14:paraId="5E38E1C2" w14:textId="77777777" w:rsidR="00414EF3" w:rsidRPr="007E1B8E" w:rsidRDefault="006D6CB2" w:rsidP="00414EF3">
      <w:r w:rsidRPr="00D971E6">
        <w:t xml:space="preserve">Элемент предназначен для обеспечения информационной безопасности </w:t>
      </w:r>
      <w:r w:rsidR="007E1B8E">
        <w:br/>
      </w:r>
      <w:r w:rsidR="00341C5C">
        <w:t xml:space="preserve">при доступе в сеть </w:t>
      </w:r>
      <w:r w:rsidR="000D4D2E">
        <w:t>«</w:t>
      </w:r>
      <w:r w:rsidR="00341C5C">
        <w:t>Интернет</w:t>
      </w:r>
      <w:r w:rsidR="000D4D2E">
        <w:t>»</w:t>
      </w:r>
      <w:r w:rsidRPr="00D971E6">
        <w:t xml:space="preserve">, а также при обмене трафиком между ЕСПД </w:t>
      </w:r>
      <w:r w:rsidR="007E1B8E">
        <w:br/>
      </w:r>
      <w:r w:rsidRPr="00D971E6">
        <w:t xml:space="preserve">и Объектами ЦИК, для предотвращения несанкционированного доступа </w:t>
      </w:r>
      <w:r w:rsidR="007E1B8E">
        <w:br/>
      </w:r>
      <w:r w:rsidRPr="00D971E6">
        <w:t xml:space="preserve">к внутренним </w:t>
      </w:r>
      <w:r w:rsidR="00414EF3">
        <w:t>сегментам ЕСПД и попыток взлома</w:t>
      </w:r>
      <w:r w:rsidR="007E1B8E" w:rsidRPr="007E1B8E">
        <w:t>.</w:t>
      </w:r>
    </w:p>
    <w:p w14:paraId="4739AA37" w14:textId="77777777" w:rsidR="006D6CB2" w:rsidRPr="00D971E6" w:rsidRDefault="00F051AA" w:rsidP="00414EF3">
      <w:r>
        <w:t>5.6.3.2.</w:t>
      </w:r>
      <w:r w:rsidR="00D2672A">
        <w:tab/>
      </w:r>
      <w:r w:rsidR="006D6CB2" w:rsidRPr="007267AE">
        <w:rPr>
          <w:u w:val="single"/>
        </w:rPr>
        <w:t>Требования к Элементу</w:t>
      </w:r>
      <w:r w:rsidR="006D6CB2" w:rsidRPr="00D971E6">
        <w:t>:</w:t>
      </w:r>
    </w:p>
    <w:p w14:paraId="0A43D88D" w14:textId="77777777" w:rsidR="006D6CB2" w:rsidRPr="00D971E6" w:rsidRDefault="006D6CB2" w:rsidP="00D16786">
      <w:pPr>
        <w:pStyle w:val="a4"/>
        <w:numPr>
          <w:ilvl w:val="0"/>
          <w:numId w:val="20"/>
        </w:numPr>
        <w:ind w:left="0" w:firstLine="993"/>
      </w:pPr>
      <w:r w:rsidRPr="00D971E6">
        <w:t xml:space="preserve">Элемент должен </w:t>
      </w:r>
      <w:r w:rsidR="00F57F78">
        <w:t>обеспечивать</w:t>
      </w:r>
      <w:r w:rsidRPr="00D971E6">
        <w:t>:</w:t>
      </w:r>
    </w:p>
    <w:p w14:paraId="67D74128" w14:textId="77777777" w:rsidR="006D6CB2" w:rsidRPr="00D971E6" w:rsidRDefault="00F57F78" w:rsidP="00D16786">
      <w:pPr>
        <w:pStyle w:val="a4"/>
        <w:numPr>
          <w:ilvl w:val="0"/>
          <w:numId w:val="73"/>
        </w:numPr>
        <w:ind w:left="0" w:firstLine="709"/>
      </w:pPr>
      <w:r>
        <w:lastRenderedPageBreak/>
        <w:t>р</w:t>
      </w:r>
      <w:r w:rsidR="006D6CB2" w:rsidRPr="00D971E6">
        <w:t>азграничение</w:t>
      </w:r>
      <w:r w:rsidR="003772D4">
        <w:t xml:space="preserve"> информационных потоков,</w:t>
      </w:r>
      <w:r w:rsidR="006D6CB2" w:rsidRPr="00D971E6">
        <w:t xml:space="preserve"> сетевого взаимодействия между сегментами;</w:t>
      </w:r>
    </w:p>
    <w:p w14:paraId="47EB949D" w14:textId="77777777" w:rsidR="006D6CB2" w:rsidRPr="00D971E6" w:rsidRDefault="00F57F78" w:rsidP="00D16786">
      <w:pPr>
        <w:pStyle w:val="a4"/>
        <w:numPr>
          <w:ilvl w:val="0"/>
          <w:numId w:val="73"/>
        </w:numPr>
        <w:ind w:left="1276" w:hanging="567"/>
      </w:pPr>
      <w:r>
        <w:t>блокировку</w:t>
      </w:r>
      <w:r w:rsidR="006D6CB2" w:rsidRPr="00D971E6">
        <w:t xml:space="preserve"> запрещенных типов взаимодействий;</w:t>
      </w:r>
    </w:p>
    <w:p w14:paraId="33B13941" w14:textId="77777777" w:rsidR="006D6CB2" w:rsidRPr="00D971E6" w:rsidRDefault="006D6CB2" w:rsidP="00D16786">
      <w:pPr>
        <w:pStyle w:val="a4"/>
        <w:numPr>
          <w:ilvl w:val="0"/>
          <w:numId w:val="73"/>
        </w:numPr>
        <w:ind w:left="0" w:firstLine="709"/>
      </w:pPr>
      <w:r w:rsidRPr="00D971E6">
        <w:t>журналирование или подсчет числа попыток осуществления запрещенных взаимодействий;</w:t>
      </w:r>
    </w:p>
    <w:p w14:paraId="30EE53DF" w14:textId="77777777" w:rsidR="006D6CB2" w:rsidRPr="00D971E6" w:rsidRDefault="00F57F78" w:rsidP="00D16786">
      <w:pPr>
        <w:pStyle w:val="a4"/>
        <w:numPr>
          <w:ilvl w:val="0"/>
          <w:numId w:val="73"/>
        </w:numPr>
        <w:ind w:left="1276" w:hanging="567"/>
      </w:pPr>
      <w:r>
        <w:t>блокировку</w:t>
      </w:r>
      <w:r w:rsidR="006D6CB2" w:rsidRPr="00D971E6">
        <w:t xml:space="preserve"> обращений к известным серверам злоумышленников;</w:t>
      </w:r>
    </w:p>
    <w:p w14:paraId="42146302" w14:textId="77777777" w:rsidR="006D6CB2" w:rsidRPr="00F57F78" w:rsidRDefault="00F57F78" w:rsidP="00D16786">
      <w:pPr>
        <w:pStyle w:val="a4"/>
        <w:numPr>
          <w:ilvl w:val="0"/>
          <w:numId w:val="73"/>
        </w:numPr>
        <w:ind w:left="1276" w:hanging="567"/>
      </w:pPr>
      <w:r>
        <w:t>поддержку</w:t>
      </w:r>
      <w:r w:rsidR="006D6CB2" w:rsidRPr="00D971E6">
        <w:t xml:space="preserve"> </w:t>
      </w:r>
      <w:r w:rsidR="002A5155" w:rsidRPr="00F57F78">
        <w:t xml:space="preserve">функции </w:t>
      </w:r>
      <w:r w:rsidR="00A03EA1" w:rsidRPr="00F57F78">
        <w:t>выявления вредоносного трафика</w:t>
      </w:r>
      <w:r w:rsidR="002B5A3A" w:rsidRPr="00F57F78">
        <w:t xml:space="preserve"> на основании сигнатур;</w:t>
      </w:r>
    </w:p>
    <w:p w14:paraId="23272B21" w14:textId="77777777" w:rsidR="0097673E" w:rsidRPr="00F57F78" w:rsidRDefault="0097673E" w:rsidP="0097673E">
      <w:pPr>
        <w:pStyle w:val="a4"/>
        <w:numPr>
          <w:ilvl w:val="0"/>
          <w:numId w:val="73"/>
        </w:numPr>
        <w:ind w:left="1276" w:hanging="501"/>
      </w:pPr>
      <w:r w:rsidRPr="00F57F78">
        <w:t>возможность создания отказоустойчивого кластера (типов active-passive или active-active);</w:t>
      </w:r>
    </w:p>
    <w:p w14:paraId="30AE5DF1" w14:textId="77777777" w:rsidR="006D6CB2" w:rsidRPr="00D971E6" w:rsidRDefault="006D6CB2" w:rsidP="00D16786">
      <w:pPr>
        <w:pStyle w:val="a4"/>
        <w:numPr>
          <w:ilvl w:val="0"/>
          <w:numId w:val="20"/>
        </w:numPr>
        <w:ind w:left="0" w:firstLine="993"/>
      </w:pPr>
      <w:r w:rsidRPr="00D971E6">
        <w:t xml:space="preserve">Межсетевые экраны должны обеспечивать защиту </w:t>
      </w:r>
      <w:r w:rsidR="007E1B8E">
        <w:br/>
      </w:r>
      <w:r w:rsidRPr="00D971E6">
        <w:t xml:space="preserve">от несанкционированного доступа из сети </w:t>
      </w:r>
      <w:r w:rsidR="000D4D2E">
        <w:t>«</w:t>
      </w:r>
      <w:r w:rsidRPr="00D971E6">
        <w:t>Интернет</w:t>
      </w:r>
      <w:r w:rsidR="000D4D2E">
        <w:t>»</w:t>
      </w:r>
      <w:r w:rsidRPr="00D971E6">
        <w:t xml:space="preserve"> или внешней сети </w:t>
      </w:r>
      <w:r w:rsidR="007E1B8E">
        <w:br/>
      </w:r>
      <w:r w:rsidRPr="00D971E6">
        <w:t xml:space="preserve">по отношению к ЕСПД, а также контроль и регулировку доступа пользователей внутренней сети к ресурсам сети </w:t>
      </w:r>
      <w:r w:rsidR="000D4D2E">
        <w:t>«</w:t>
      </w:r>
      <w:r w:rsidRPr="00D971E6">
        <w:t>Интернет</w:t>
      </w:r>
      <w:r w:rsidR="000D4D2E">
        <w:t>»</w:t>
      </w:r>
      <w:r w:rsidRPr="00D971E6">
        <w:t xml:space="preserve"> и выделенным сегментам инфраструктуры Потребителя. Межсетевой экран должен обеспечивать контроль всего проходящего трафика и быть устойчи</w:t>
      </w:r>
      <w:r w:rsidR="002B5A3A">
        <w:t>вым к воздействию внешних атак;</w:t>
      </w:r>
    </w:p>
    <w:p w14:paraId="2C56AEEF" w14:textId="77777777" w:rsidR="006D6CB2" w:rsidRPr="00D971E6" w:rsidRDefault="006D6CB2" w:rsidP="00D16786">
      <w:pPr>
        <w:pStyle w:val="a4"/>
        <w:numPr>
          <w:ilvl w:val="0"/>
          <w:numId w:val="20"/>
        </w:numPr>
        <w:ind w:left="0" w:firstLine="993"/>
      </w:pPr>
      <w:r w:rsidRPr="00D971E6">
        <w:t>При выборе МСЭ определенного класса защиты для обеспечения безопасности в информационных системах соответствующего класса защищенности необходимо руководствоваться нормативным</w:t>
      </w:r>
      <w:r w:rsidR="002B5A3A">
        <w:t>и правовыми актами ФСТЭК России;</w:t>
      </w:r>
      <w:r w:rsidRPr="00D971E6">
        <w:t xml:space="preserve"> </w:t>
      </w:r>
    </w:p>
    <w:p w14:paraId="1481CC23" w14:textId="77777777" w:rsidR="006D6CB2" w:rsidRPr="00D971E6" w:rsidRDefault="006D6CB2" w:rsidP="00D16786">
      <w:pPr>
        <w:pStyle w:val="a4"/>
        <w:numPr>
          <w:ilvl w:val="0"/>
          <w:numId w:val="20"/>
        </w:numPr>
        <w:ind w:left="0" w:firstLine="993"/>
      </w:pPr>
      <w:r w:rsidRPr="00D971E6">
        <w:t xml:space="preserve">Выбор сертифицированных на соответствие требованиям </w:t>
      </w:r>
      <w:r w:rsidR="007E1B8E">
        <w:br/>
      </w:r>
      <w:r w:rsidRPr="00D971E6">
        <w:t>по безопасности информации МСЭ, должен производиться с учетом совместимости с информационными технологиями и техническими средствами, функций безопасности этих средств и особенностей их реализации, а также класса защи</w:t>
      </w:r>
      <w:r w:rsidR="002B5A3A">
        <w:t>щенности информационной системы;</w:t>
      </w:r>
    </w:p>
    <w:p w14:paraId="52810EDD" w14:textId="77777777" w:rsidR="006D6CB2" w:rsidRPr="00D971E6" w:rsidRDefault="006D6CB2" w:rsidP="00D16786">
      <w:pPr>
        <w:pStyle w:val="a4"/>
        <w:numPr>
          <w:ilvl w:val="0"/>
          <w:numId w:val="20"/>
        </w:numPr>
        <w:ind w:left="0" w:firstLine="993"/>
      </w:pPr>
      <w:r w:rsidRPr="00D971E6">
        <w:t>Для обеспечения необходимого уровня информационной безопасности необходимо применять в качестве ключевой настройки межсетевого экрана принцип «запрещено все». Открываться на МСЭ должны только те услуги, хосты, сети и протоколы, которые нужны для обеспечения работы систем Потребителя. Все неиспользуемые адреса, сети, протоколы и услу</w:t>
      </w:r>
      <w:r w:rsidR="002B5A3A">
        <w:t xml:space="preserve">ги на МСЭ должны быть </w:t>
      </w:r>
      <w:r w:rsidR="002B5A3A">
        <w:lastRenderedPageBreak/>
        <w:t>запрещены;</w:t>
      </w:r>
    </w:p>
    <w:p w14:paraId="3C241E4F" w14:textId="77777777" w:rsidR="006D6CB2" w:rsidRPr="00D971E6" w:rsidRDefault="006D6CB2" w:rsidP="00D16786">
      <w:pPr>
        <w:pStyle w:val="a4"/>
        <w:numPr>
          <w:ilvl w:val="0"/>
          <w:numId w:val="20"/>
        </w:numPr>
        <w:ind w:left="0" w:firstLine="993"/>
      </w:pPr>
      <w:r w:rsidRPr="00D971E6">
        <w:t xml:space="preserve">МСЭ должен содержать средства, обеспечивающие контроль </w:t>
      </w:r>
      <w:r w:rsidR="00DE4AF8">
        <w:br/>
      </w:r>
      <w:r w:rsidRPr="00D971E6">
        <w:t>за целостностью своей программной и информационной части. Межсетевой экран должен предусматривать процедуру восстановления после сбоев и отказов оборудования, которая должна обеспечивать восстановление свойств межсетевого экрана. В межсетевом экране должна обеспечиваться возможн</w:t>
      </w:r>
      <w:r w:rsidR="002B5A3A">
        <w:t>ость регламентного тестирования;</w:t>
      </w:r>
    </w:p>
    <w:p w14:paraId="50AB975D" w14:textId="77777777" w:rsidR="006D6CB2" w:rsidRPr="00D971E6" w:rsidRDefault="006D6CB2" w:rsidP="00D16786">
      <w:pPr>
        <w:pStyle w:val="a4"/>
        <w:numPr>
          <w:ilvl w:val="0"/>
          <w:numId w:val="20"/>
        </w:numPr>
        <w:ind w:left="0" w:firstLine="993"/>
      </w:pPr>
      <w:r w:rsidRPr="00D971E6">
        <w:t>В журналах или log-файлах в обязательном порядке должны регистрироваться все события о соединениях, устанавливаемых через МСЭ</w:t>
      </w:r>
      <w:r w:rsidR="00DA6434">
        <w:t xml:space="preserve"> </w:t>
      </w:r>
      <w:r w:rsidR="00DE4AF8">
        <w:br/>
      </w:r>
      <w:r w:rsidR="00DA6434">
        <w:t>и храниться Исполнителем в течение 12 месяцев</w:t>
      </w:r>
      <w:r w:rsidR="002B5A3A" w:rsidRPr="002B5A3A">
        <w:t>;</w:t>
      </w:r>
      <w:r w:rsidRPr="00D971E6">
        <w:t xml:space="preserve"> </w:t>
      </w:r>
    </w:p>
    <w:p w14:paraId="61DA9C61" w14:textId="77777777" w:rsidR="006D6CB2" w:rsidRPr="00D971E6" w:rsidRDefault="006D6CB2" w:rsidP="00D16786">
      <w:pPr>
        <w:pStyle w:val="a4"/>
        <w:numPr>
          <w:ilvl w:val="0"/>
          <w:numId w:val="20"/>
        </w:numPr>
        <w:ind w:left="0" w:firstLine="993"/>
      </w:pPr>
      <w:r w:rsidRPr="00D971E6">
        <w:t>При возможности должна быть обеспечена автоматическая регистрация следующих событий информационной безопасности:</w:t>
      </w:r>
    </w:p>
    <w:p w14:paraId="1AAE2E06" w14:textId="77777777" w:rsidR="006D6CB2" w:rsidRPr="00D971E6" w:rsidRDefault="006D6CB2" w:rsidP="00D16786">
      <w:pPr>
        <w:pStyle w:val="a4"/>
        <w:numPr>
          <w:ilvl w:val="0"/>
          <w:numId w:val="74"/>
        </w:numPr>
        <w:ind w:left="1276" w:hanging="567"/>
      </w:pPr>
      <w:r w:rsidRPr="00D971E6">
        <w:t>любые попытки входа/выхода субъектов доступа в систему/из системы;</w:t>
      </w:r>
    </w:p>
    <w:p w14:paraId="27286E87" w14:textId="77777777" w:rsidR="006D6CB2" w:rsidRPr="00D971E6" w:rsidRDefault="006D6CB2" w:rsidP="00D16786">
      <w:pPr>
        <w:pStyle w:val="a4"/>
        <w:numPr>
          <w:ilvl w:val="0"/>
          <w:numId w:val="74"/>
        </w:numPr>
        <w:ind w:left="1276" w:hanging="567"/>
      </w:pPr>
      <w:r w:rsidRPr="00D971E6">
        <w:t>изменение прав и системных привилегий учетных записей пользователей;</w:t>
      </w:r>
    </w:p>
    <w:p w14:paraId="5524FC6B" w14:textId="77777777" w:rsidR="006D6CB2" w:rsidRPr="00D971E6" w:rsidRDefault="002B5A3A" w:rsidP="00D16786">
      <w:pPr>
        <w:pStyle w:val="a4"/>
        <w:numPr>
          <w:ilvl w:val="0"/>
          <w:numId w:val="74"/>
        </w:numPr>
        <w:ind w:left="1276" w:hanging="567"/>
      </w:pPr>
      <w:r>
        <w:t>изменение настроек МСЭ;</w:t>
      </w:r>
    </w:p>
    <w:p w14:paraId="06F48ABD" w14:textId="77777777" w:rsidR="006D6CB2" w:rsidRPr="00D971E6" w:rsidRDefault="006D6CB2" w:rsidP="00D16786">
      <w:pPr>
        <w:pStyle w:val="a4"/>
        <w:numPr>
          <w:ilvl w:val="0"/>
          <w:numId w:val="20"/>
        </w:numPr>
        <w:ind w:left="0" w:firstLine="993"/>
      </w:pPr>
      <w:r w:rsidRPr="00D971E6">
        <w:t>Защита на основе МСЭ должна реализовывать следующие возможности:</w:t>
      </w:r>
    </w:p>
    <w:p w14:paraId="6E7B1D6B" w14:textId="77777777" w:rsidR="006D6CB2" w:rsidRPr="00D971E6" w:rsidRDefault="006D6CB2" w:rsidP="00D16786">
      <w:pPr>
        <w:pStyle w:val="a4"/>
        <w:numPr>
          <w:ilvl w:val="0"/>
          <w:numId w:val="75"/>
        </w:numPr>
        <w:ind w:left="1276" w:hanging="567"/>
      </w:pPr>
      <w:r w:rsidRPr="00D971E6">
        <w:t>фильтрация на основе сетевых адресов отправителя получателя;</w:t>
      </w:r>
    </w:p>
    <w:p w14:paraId="04248AE2" w14:textId="77777777" w:rsidR="006D6CB2" w:rsidRPr="00D971E6" w:rsidRDefault="006D6CB2" w:rsidP="00D16786">
      <w:pPr>
        <w:pStyle w:val="a4"/>
        <w:numPr>
          <w:ilvl w:val="0"/>
          <w:numId w:val="75"/>
        </w:numPr>
        <w:ind w:left="1276" w:hanging="567"/>
      </w:pPr>
      <w:r w:rsidRPr="00D971E6">
        <w:t>локальная сигнализация попыток нарушения правил фильтрации;</w:t>
      </w:r>
    </w:p>
    <w:p w14:paraId="08F0C111" w14:textId="77777777" w:rsidR="006D6CB2" w:rsidRPr="00D971E6" w:rsidRDefault="006D6CB2" w:rsidP="00D16786">
      <w:pPr>
        <w:pStyle w:val="a4"/>
        <w:numPr>
          <w:ilvl w:val="0"/>
          <w:numId w:val="20"/>
        </w:numPr>
        <w:ind w:left="0" w:firstLine="993"/>
      </w:pPr>
      <w:r w:rsidRPr="00D971E6">
        <w:t>МСЭ должен быть использован для:</w:t>
      </w:r>
    </w:p>
    <w:p w14:paraId="172B6F29" w14:textId="77777777" w:rsidR="006D6CB2" w:rsidRPr="00D971E6" w:rsidRDefault="006D6CB2" w:rsidP="00D16786">
      <w:pPr>
        <w:pStyle w:val="a4"/>
        <w:numPr>
          <w:ilvl w:val="0"/>
          <w:numId w:val="76"/>
        </w:numPr>
        <w:ind w:left="0" w:firstLine="709"/>
      </w:pPr>
      <w:r w:rsidRPr="00D971E6">
        <w:t xml:space="preserve">ограничения или запрещения доступа хостов внутренней сети </w:t>
      </w:r>
      <w:r w:rsidR="00DE4AF8">
        <w:br/>
      </w:r>
      <w:r w:rsidRPr="00D971E6">
        <w:t xml:space="preserve">к сервисам внешней сети </w:t>
      </w:r>
      <w:r w:rsidR="000D4D2E">
        <w:t>«</w:t>
      </w:r>
      <w:r w:rsidRPr="00D971E6">
        <w:t>Интернет</w:t>
      </w:r>
      <w:r w:rsidR="000D4D2E">
        <w:t>»</w:t>
      </w:r>
      <w:r w:rsidRPr="00D971E6">
        <w:t>;</w:t>
      </w:r>
    </w:p>
    <w:p w14:paraId="78544465" w14:textId="77777777" w:rsidR="006D6CB2" w:rsidRPr="00D971E6" w:rsidRDefault="006D6CB2" w:rsidP="00D16786">
      <w:pPr>
        <w:pStyle w:val="a4"/>
        <w:numPr>
          <w:ilvl w:val="0"/>
          <w:numId w:val="76"/>
        </w:numPr>
        <w:ind w:left="0" w:firstLine="709"/>
      </w:pPr>
      <w:r w:rsidRPr="00D971E6">
        <w:t>ограничения доступа внешних пользователей к внутренним ресурсам корпоративной сети;</w:t>
      </w:r>
    </w:p>
    <w:p w14:paraId="53D0C1FD" w14:textId="77777777" w:rsidR="006D6CB2" w:rsidRPr="00D971E6" w:rsidRDefault="006D6CB2" w:rsidP="00D16786">
      <w:pPr>
        <w:pStyle w:val="a4"/>
        <w:numPr>
          <w:ilvl w:val="0"/>
          <w:numId w:val="76"/>
        </w:numPr>
        <w:ind w:left="0" w:firstLine="709"/>
      </w:pPr>
      <w:r w:rsidRPr="00D971E6">
        <w:t>поддержки преобразования сетевых адресов (NAT), что позволяет использование во внутр</w:t>
      </w:r>
      <w:r w:rsidR="002B5A3A">
        <w:t>енней сети приватных IP адресов;</w:t>
      </w:r>
    </w:p>
    <w:p w14:paraId="0AAEE4F3" w14:textId="77777777" w:rsidR="006D6CB2" w:rsidRPr="00D971E6" w:rsidRDefault="006D6CB2" w:rsidP="008877DB">
      <w:pPr>
        <w:pStyle w:val="a4"/>
        <w:numPr>
          <w:ilvl w:val="0"/>
          <w:numId w:val="20"/>
        </w:numPr>
        <w:ind w:left="0" w:firstLine="993"/>
      </w:pPr>
      <w:r w:rsidRPr="00D971E6">
        <w:t xml:space="preserve">Для обеспечения информационной безопасности при обмене информацией между внутренними подсетями ЕСПД должны устанавливаться МСЭ на стыке узлов сети, создавая при этом дополнительные точки контроля доступа, </w:t>
      </w:r>
      <w:r w:rsidRPr="00D971E6">
        <w:lastRenderedPageBreak/>
        <w:t>которые должны обеспечивать ограничение способов взаимодействия между сегментами сети.</w:t>
      </w:r>
    </w:p>
    <w:p w14:paraId="7291F02D" w14:textId="77777777" w:rsidR="000071B2" w:rsidRPr="00D971E6" w:rsidRDefault="00681FCF" w:rsidP="005C7D62">
      <w:pPr>
        <w:pStyle w:val="a4"/>
        <w:numPr>
          <w:ilvl w:val="1"/>
          <w:numId w:val="85"/>
        </w:numPr>
        <w:ind w:left="709" w:firstLine="0"/>
        <w:outlineLvl w:val="0"/>
      </w:pPr>
      <w:bookmarkStart w:id="65" w:name="_Toc153467178"/>
      <w:r w:rsidRPr="008877DB">
        <w:rPr>
          <w:b/>
        </w:rPr>
        <w:t xml:space="preserve">Компонент «Организация канала </w:t>
      </w:r>
      <w:r w:rsidRPr="008877DB">
        <w:rPr>
          <w:b/>
          <w:lang w:val="en-US"/>
        </w:rPr>
        <w:t>L</w:t>
      </w:r>
      <w:r w:rsidRPr="008877DB">
        <w:rPr>
          <w:b/>
        </w:rPr>
        <w:t>2»</w:t>
      </w:r>
      <w:r w:rsidR="00BB039D">
        <w:t>.</w:t>
      </w:r>
      <w:bookmarkEnd w:id="65"/>
    </w:p>
    <w:p w14:paraId="63B7ED80" w14:textId="77777777" w:rsidR="000071B2" w:rsidRPr="00D971E6" w:rsidRDefault="00606B33" w:rsidP="00D16786">
      <w:pPr>
        <w:pStyle w:val="a4"/>
        <w:numPr>
          <w:ilvl w:val="2"/>
          <w:numId w:val="85"/>
        </w:numPr>
        <w:ind w:left="709" w:firstLine="0"/>
        <w:outlineLvl w:val="0"/>
      </w:pPr>
      <w:bookmarkStart w:id="66" w:name="_Toc153467179"/>
      <w:r>
        <w:rPr>
          <w:u w:val="single"/>
        </w:rPr>
        <w:t>Назначение Компонента</w:t>
      </w:r>
      <w:r w:rsidR="00BB039D">
        <w:t>.</w:t>
      </w:r>
      <w:bookmarkEnd w:id="66"/>
    </w:p>
    <w:p w14:paraId="221F2AC8" w14:textId="77777777" w:rsidR="00864F3D" w:rsidRPr="00D971E6" w:rsidRDefault="000071B2" w:rsidP="00AF296B">
      <w:pPr>
        <w:pStyle w:val="a4"/>
        <w:ind w:left="0"/>
      </w:pPr>
      <w:r w:rsidRPr="00D971E6">
        <w:t xml:space="preserve">Компонент </w:t>
      </w:r>
      <w:r w:rsidR="005705D6" w:rsidRPr="00D971E6">
        <w:t xml:space="preserve">Услуг связи </w:t>
      </w:r>
      <w:r w:rsidR="00681FCF" w:rsidRPr="00D971E6">
        <w:t xml:space="preserve">должен обеспечивать </w:t>
      </w:r>
      <w:r w:rsidR="00864F3D" w:rsidRPr="00D971E6">
        <w:t>организацию</w:t>
      </w:r>
      <w:r w:rsidR="00681FCF" w:rsidRPr="00D971E6">
        <w:t xml:space="preserve"> канала </w:t>
      </w:r>
      <w:r w:rsidR="00864F3D" w:rsidRPr="00D971E6">
        <w:t xml:space="preserve">связи </w:t>
      </w:r>
      <w:r w:rsidR="00681FCF" w:rsidRPr="00D971E6">
        <w:t>от СЗО</w:t>
      </w:r>
      <w:r w:rsidR="005C04AA" w:rsidRPr="00D971E6">
        <w:t>, Объектов ЦИК</w:t>
      </w:r>
      <w:r w:rsidR="00681FCF" w:rsidRPr="00D971E6">
        <w:t xml:space="preserve"> </w:t>
      </w:r>
      <w:r w:rsidR="00864F3D" w:rsidRPr="00D971E6">
        <w:t>к Точкам присоединения ЕСПД по сети</w:t>
      </w:r>
      <w:r w:rsidR="009E218F">
        <w:t xml:space="preserve"> </w:t>
      </w:r>
      <w:r w:rsidR="009E218F">
        <w:rPr>
          <w:lang w:val="en-US"/>
        </w:rPr>
        <w:t>MPLS</w:t>
      </w:r>
      <w:r w:rsidR="009E218F" w:rsidRPr="009E218F">
        <w:t xml:space="preserve"> </w:t>
      </w:r>
      <w:r w:rsidR="00864F3D" w:rsidRPr="00D971E6">
        <w:t>Исполнителя</w:t>
      </w:r>
      <w:r w:rsidR="00EE7029">
        <w:t>.</w:t>
      </w:r>
    </w:p>
    <w:p w14:paraId="20B907FC" w14:textId="77777777" w:rsidR="00864F3D" w:rsidRPr="006A1593" w:rsidRDefault="00864F3D" w:rsidP="00D16786">
      <w:pPr>
        <w:pStyle w:val="a4"/>
        <w:numPr>
          <w:ilvl w:val="2"/>
          <w:numId w:val="85"/>
        </w:numPr>
        <w:ind w:left="709" w:firstLine="0"/>
        <w:outlineLvl w:val="0"/>
      </w:pPr>
      <w:bookmarkStart w:id="67" w:name="_Toc153467180"/>
      <w:r w:rsidRPr="00023E68">
        <w:rPr>
          <w:u w:val="single"/>
        </w:rPr>
        <w:t>Требовани</w:t>
      </w:r>
      <w:r w:rsidR="00B07CBB" w:rsidRPr="00023E68">
        <w:rPr>
          <w:u w:val="single"/>
        </w:rPr>
        <w:t>я</w:t>
      </w:r>
      <w:r w:rsidRPr="00023E68">
        <w:rPr>
          <w:u w:val="single"/>
        </w:rPr>
        <w:t xml:space="preserve"> к Компоненту</w:t>
      </w:r>
      <w:r w:rsidR="00BB039D" w:rsidRPr="006A1593">
        <w:t>:</w:t>
      </w:r>
      <w:bookmarkEnd w:id="67"/>
    </w:p>
    <w:p w14:paraId="75741367" w14:textId="77777777" w:rsidR="00EE1005" w:rsidRDefault="00EE1005" w:rsidP="00D16786">
      <w:pPr>
        <w:pStyle w:val="a4"/>
        <w:numPr>
          <w:ilvl w:val="0"/>
          <w:numId w:val="100"/>
        </w:numPr>
        <w:ind w:left="0" w:firstLine="851"/>
      </w:pPr>
      <w:r w:rsidRPr="00D971E6">
        <w:t>Организованные каналы связи должны представлять собой выделенную сеть, построен</w:t>
      </w:r>
      <w:r w:rsidR="00D82E96">
        <w:t>ную на оборудовании Исполнителя</w:t>
      </w:r>
      <w:r w:rsidR="00E372DF">
        <w:rPr>
          <w:b/>
        </w:rPr>
        <w:t>;</w:t>
      </w:r>
    </w:p>
    <w:p w14:paraId="011953DA" w14:textId="77777777" w:rsidR="00E77C8E" w:rsidRDefault="00C54C2C" w:rsidP="00D16786">
      <w:pPr>
        <w:pStyle w:val="a4"/>
        <w:numPr>
          <w:ilvl w:val="0"/>
          <w:numId w:val="100"/>
        </w:numPr>
        <w:ind w:left="0" w:firstLine="851"/>
      </w:pPr>
      <w:r w:rsidRPr="00FF107D">
        <w:t>Организованные каналы связи должны быть созданы с использованием технологи</w:t>
      </w:r>
      <w:r w:rsidR="00E77C8E">
        <w:t>й:</w:t>
      </w:r>
    </w:p>
    <w:p w14:paraId="43B2885E" w14:textId="77777777" w:rsidR="00F10508" w:rsidRDefault="00F10508" w:rsidP="00D16786">
      <w:pPr>
        <w:pStyle w:val="a4"/>
        <w:numPr>
          <w:ilvl w:val="0"/>
          <w:numId w:val="119"/>
        </w:numPr>
      </w:pPr>
      <w:r>
        <w:t>ВОЛС;</w:t>
      </w:r>
    </w:p>
    <w:p w14:paraId="33266481" w14:textId="77777777" w:rsidR="00A8023B" w:rsidRDefault="00F10508" w:rsidP="00D16786">
      <w:pPr>
        <w:pStyle w:val="a4"/>
        <w:numPr>
          <w:ilvl w:val="0"/>
          <w:numId w:val="119"/>
        </w:numPr>
      </w:pPr>
      <w:r>
        <w:t>спутниковый канал связи</w:t>
      </w:r>
      <w:r w:rsidR="00571C74">
        <w:t>;</w:t>
      </w:r>
    </w:p>
    <w:p w14:paraId="62EA6C72" w14:textId="77777777" w:rsidR="00F10508" w:rsidRDefault="00571C74" w:rsidP="00D16786">
      <w:pPr>
        <w:pStyle w:val="a4"/>
        <w:numPr>
          <w:ilvl w:val="0"/>
          <w:numId w:val="119"/>
        </w:numPr>
      </w:pPr>
      <w:r>
        <w:t xml:space="preserve">иные технологии, </w:t>
      </w:r>
      <w:r w:rsidR="00F10508" w:rsidRPr="00F466E4">
        <w:t>обеспечивающие наибольшую</w:t>
      </w:r>
      <w:r w:rsidR="00F10508">
        <w:t xml:space="preserve"> гарантированную</w:t>
      </w:r>
      <w:r w:rsidR="00F10508" w:rsidRPr="00F466E4">
        <w:t xml:space="preserve"> скорость подключения</w:t>
      </w:r>
      <w:r w:rsidR="00A8023B">
        <w:t>.</w:t>
      </w:r>
    </w:p>
    <w:p w14:paraId="564F4B79" w14:textId="77777777" w:rsidR="00EE7029" w:rsidRDefault="00F10508" w:rsidP="00EE0B6E">
      <w:pPr>
        <w:pStyle w:val="a4"/>
        <w:ind w:left="0" w:firstLine="1134"/>
      </w:pPr>
      <w:r>
        <w:t xml:space="preserve">Приоритетной технологией подключения </w:t>
      </w:r>
      <w:r w:rsidR="00A8023B">
        <w:t xml:space="preserve">объектов </w:t>
      </w:r>
      <w:r>
        <w:t>является ВОЛС</w:t>
      </w:r>
      <w:r w:rsidR="00C54C2C" w:rsidRPr="00FF107D">
        <w:t xml:space="preserve">. </w:t>
      </w:r>
    </w:p>
    <w:p w14:paraId="3B0F36AD" w14:textId="77777777" w:rsidR="00201DF3" w:rsidRDefault="00201DF3" w:rsidP="00EE0B6E">
      <w:pPr>
        <w:ind w:firstLine="1134"/>
      </w:pPr>
      <w:r>
        <w:t>Подключение объектов по спутниковой технологии или иным технологиям</w:t>
      </w:r>
      <w:r w:rsidR="00401226">
        <w:t>,</w:t>
      </w:r>
      <w:r>
        <w:t xml:space="preserve"> отличным от ВОЛС</w:t>
      </w:r>
      <w:r w:rsidR="00401226">
        <w:t>,</w:t>
      </w:r>
      <w:r>
        <w:t xml:space="preserve"> должно быть согласовано Исполнителем с </w:t>
      </w:r>
      <w:r w:rsidR="00E372DF">
        <w:t>Заказчиком;</w:t>
      </w:r>
    </w:p>
    <w:p w14:paraId="51B15CE5" w14:textId="77777777" w:rsidR="00EE0B6E" w:rsidRDefault="00EE1005" w:rsidP="00D16786">
      <w:pPr>
        <w:pStyle w:val="a4"/>
        <w:numPr>
          <w:ilvl w:val="0"/>
          <w:numId w:val="100"/>
        </w:numPr>
        <w:ind w:left="0" w:firstLine="774"/>
      </w:pPr>
      <w:r w:rsidRPr="00D971E6">
        <w:t>Организованные каналы связи начинаются на оборудовании Исполнителя в СЗО</w:t>
      </w:r>
      <w:r w:rsidR="005C04AA" w:rsidRPr="00D971E6">
        <w:t>, Объектах ЦИК</w:t>
      </w:r>
      <w:r w:rsidRPr="00D971E6">
        <w:t xml:space="preserve"> и заканчива</w:t>
      </w:r>
      <w:r w:rsidR="00E372DF">
        <w:t>ются в Точке присоединения ЕСПД;</w:t>
      </w:r>
    </w:p>
    <w:p w14:paraId="1C459310" w14:textId="18C92B42" w:rsidR="00EE1005" w:rsidRPr="00D971E6" w:rsidRDefault="00EE1005" w:rsidP="00D16786">
      <w:pPr>
        <w:pStyle w:val="a4"/>
        <w:numPr>
          <w:ilvl w:val="0"/>
          <w:numId w:val="100"/>
        </w:numPr>
        <w:ind w:left="0" w:firstLine="774"/>
      </w:pPr>
      <w:r w:rsidRPr="00D971E6">
        <w:t>Организованные каналы могут быть частично</w:t>
      </w:r>
      <w:r w:rsidR="005C2389">
        <w:t xml:space="preserve"> </w:t>
      </w:r>
      <w:r w:rsidRPr="00D971E6">
        <w:t>о</w:t>
      </w:r>
      <w:r w:rsidR="005A6AF1">
        <w:t>рганизованы через сети альтернативных</w:t>
      </w:r>
      <w:r w:rsidRPr="00D971E6">
        <w:t xml:space="preserve"> операторов, при этом точки сопряж</w:t>
      </w:r>
      <w:r w:rsidR="005A6AF1">
        <w:t>ения сетей Исполнителя и альтернативных</w:t>
      </w:r>
      <w:r w:rsidRPr="00D971E6">
        <w:t xml:space="preserve"> операторов могут не совпада</w:t>
      </w:r>
      <w:r w:rsidR="00E372DF">
        <w:t>ть с Точками присоединения ЕСПД;</w:t>
      </w:r>
    </w:p>
    <w:p w14:paraId="3427866F" w14:textId="77777777" w:rsidR="00EE1005" w:rsidRPr="00D971E6" w:rsidRDefault="001E548E" w:rsidP="00D16786">
      <w:pPr>
        <w:pStyle w:val="a4"/>
        <w:numPr>
          <w:ilvl w:val="0"/>
          <w:numId w:val="100"/>
        </w:numPr>
        <w:ind w:left="1134"/>
      </w:pPr>
      <w:r w:rsidRPr="001E548E">
        <w:t xml:space="preserve">    </w:t>
      </w:r>
      <w:r w:rsidR="00EE1005" w:rsidRPr="00D971E6">
        <w:t xml:space="preserve">Организованные каналы связи могут быть предоставлены в виде: </w:t>
      </w:r>
    </w:p>
    <w:p w14:paraId="6B5D1DF3" w14:textId="77777777" w:rsidR="00EE1005" w:rsidRPr="00D971E6" w:rsidRDefault="00EE1005" w:rsidP="00EE1005">
      <w:pPr>
        <w:ind w:left="732" w:firstLine="684"/>
      </w:pPr>
      <w:r w:rsidRPr="00D971E6">
        <w:t>a.  выделенных каналов для одного СЗО</w:t>
      </w:r>
      <w:r w:rsidR="005C04AA" w:rsidRPr="00D971E6">
        <w:t>, Объекта ЦИК</w:t>
      </w:r>
      <w:r w:rsidRPr="00D971E6">
        <w:t>;</w:t>
      </w:r>
    </w:p>
    <w:p w14:paraId="6E52D402" w14:textId="77777777" w:rsidR="00EE0B6E" w:rsidRDefault="00EE1005" w:rsidP="00EE0B6E">
      <w:pPr>
        <w:pStyle w:val="a4"/>
        <w:ind w:left="1701" w:hanging="285"/>
      </w:pPr>
      <w:r w:rsidRPr="00D971E6">
        <w:t>b.  ВЧС объединяющих несколько СЗО</w:t>
      </w:r>
      <w:r w:rsidR="005C04AA" w:rsidRPr="00D971E6">
        <w:t>, Объектов ЦИК</w:t>
      </w:r>
      <w:r w:rsidRPr="00D971E6">
        <w:t>. В рамках таких ВЧС должно быть исключено взаимодействие СЗО</w:t>
      </w:r>
      <w:r w:rsidR="005C04AA" w:rsidRPr="00D971E6">
        <w:t>, Объектов ЦИК</w:t>
      </w:r>
      <w:r w:rsidR="00E372DF">
        <w:t>, минуя ЕСПД;</w:t>
      </w:r>
    </w:p>
    <w:p w14:paraId="7A9C3DBE" w14:textId="77777777" w:rsidR="00EE1005" w:rsidRPr="00D971E6" w:rsidRDefault="00EE0B6E" w:rsidP="001D53C7">
      <w:pPr>
        <w:pStyle w:val="a4"/>
        <w:ind w:left="0" w:firstLine="851"/>
      </w:pPr>
      <w:r>
        <w:lastRenderedPageBreak/>
        <w:t xml:space="preserve">6) </w:t>
      </w:r>
      <w:r w:rsidR="001E548E" w:rsidRPr="001E548E">
        <w:t xml:space="preserve">   </w:t>
      </w:r>
      <w:r w:rsidR="00EE1005" w:rsidRPr="00D971E6">
        <w:t>Организованные каналы связи (ВЧС) могут быть реализованы на втором или третьем уровне сетевой модели OSI при условии соблюдения всех проч</w:t>
      </w:r>
      <w:r w:rsidR="00E372DF">
        <w:t>их требований настоящего ТЗ;</w:t>
      </w:r>
    </w:p>
    <w:p w14:paraId="56F9AD50" w14:textId="77777777" w:rsidR="00EE1005" w:rsidRPr="00D971E6" w:rsidRDefault="00EE1005" w:rsidP="00D16786">
      <w:pPr>
        <w:pStyle w:val="a4"/>
        <w:numPr>
          <w:ilvl w:val="0"/>
          <w:numId w:val="11"/>
        </w:numPr>
        <w:ind w:left="0" w:firstLine="851"/>
      </w:pPr>
      <w:r w:rsidRPr="00D971E6">
        <w:t xml:space="preserve">Организованные для доступа к ЕСПД каналы не предназначены </w:t>
      </w:r>
      <w:r w:rsidR="001E548E">
        <w:br/>
      </w:r>
      <w:r w:rsidRPr="00D971E6">
        <w:t>для передачи видео</w:t>
      </w:r>
      <w:r w:rsidR="00EE0B6E">
        <w:t>-</w:t>
      </w:r>
      <w:r w:rsidRPr="00D971E6">
        <w:t>трафика</w:t>
      </w:r>
      <w:r w:rsidR="00E372DF">
        <w:t>;</w:t>
      </w:r>
    </w:p>
    <w:p w14:paraId="437AC9AD" w14:textId="77777777" w:rsidR="00EE1005" w:rsidRPr="00D971E6" w:rsidRDefault="001E548E" w:rsidP="00D16786">
      <w:pPr>
        <w:pStyle w:val="a4"/>
        <w:numPr>
          <w:ilvl w:val="0"/>
          <w:numId w:val="11"/>
        </w:numPr>
        <w:ind w:left="0" w:firstLine="774"/>
      </w:pPr>
      <w:r w:rsidRPr="001E548E">
        <w:t xml:space="preserve"> </w:t>
      </w:r>
      <w:r w:rsidR="00EE1005" w:rsidRPr="00D971E6">
        <w:t xml:space="preserve">Надежность организованных каналов связи не должна быть ниже </w:t>
      </w:r>
      <w:r w:rsidR="00444227" w:rsidRPr="00D971E6">
        <w:t>доступности услуги ЕСПД в целом</w:t>
      </w:r>
      <w:r w:rsidR="00831331" w:rsidRPr="00D971E6">
        <w:t>, определенной ТЗ</w:t>
      </w:r>
      <w:r w:rsidR="00E372DF">
        <w:t>;</w:t>
      </w:r>
    </w:p>
    <w:p w14:paraId="5897D61A" w14:textId="77777777" w:rsidR="00EE1005" w:rsidRPr="00D971E6" w:rsidRDefault="00EE1005" w:rsidP="00D16786">
      <w:pPr>
        <w:pStyle w:val="a4"/>
        <w:numPr>
          <w:ilvl w:val="0"/>
          <w:numId w:val="11"/>
        </w:numPr>
        <w:ind w:left="0" w:firstLine="774"/>
      </w:pPr>
      <w:r w:rsidRPr="00D971E6">
        <w:t xml:space="preserve"> Организованные </w:t>
      </w:r>
      <w:r w:rsidR="00DC1129">
        <w:t xml:space="preserve">с использованием ВОЛС </w:t>
      </w:r>
      <w:r w:rsidRPr="00D971E6">
        <w:t xml:space="preserve">каналы должны обеспечивать прохождение пакетов размером до </w:t>
      </w:r>
      <w:r w:rsidR="003C524D" w:rsidRPr="00D971E6">
        <w:t>15</w:t>
      </w:r>
      <w:r w:rsidR="003C524D">
        <w:t>00</w:t>
      </w:r>
      <w:r w:rsidR="003C524D" w:rsidRPr="00D971E6">
        <w:t xml:space="preserve"> </w:t>
      </w:r>
      <w:r w:rsidRPr="00D971E6">
        <w:t>байт включит</w:t>
      </w:r>
      <w:r w:rsidR="00E372DF">
        <w:t>ельно (MTU) без их фрагментации;</w:t>
      </w:r>
    </w:p>
    <w:p w14:paraId="53FD7EA2" w14:textId="77777777" w:rsidR="00967371" w:rsidRDefault="00444227" w:rsidP="00D16786">
      <w:pPr>
        <w:pStyle w:val="a4"/>
        <w:numPr>
          <w:ilvl w:val="0"/>
          <w:numId w:val="11"/>
        </w:numPr>
        <w:ind w:left="0" w:firstLine="709"/>
      </w:pPr>
      <w:r w:rsidRPr="00D971E6">
        <w:t>Организованные каналы должны предоставлять как минимум 3 класса качества обслуживания трафика. По согласованию с Заказчиком допускается использование моделей качества обслуживания с большим или меньшим количеством классов</w:t>
      </w:r>
      <w:r w:rsidR="00967371">
        <w:t>;</w:t>
      </w:r>
    </w:p>
    <w:p w14:paraId="3EEFE8DD" w14:textId="77777777" w:rsidR="00444227" w:rsidRPr="00D20F7E" w:rsidRDefault="0043671E" w:rsidP="0021545F">
      <w:pPr>
        <w:pStyle w:val="a4"/>
        <w:numPr>
          <w:ilvl w:val="0"/>
          <w:numId w:val="11"/>
        </w:numPr>
        <w:ind w:left="0" w:firstLine="709"/>
        <w:rPr>
          <w:shd w:val="clear" w:color="auto" w:fill="FFFFFF"/>
        </w:rPr>
      </w:pPr>
      <w:r w:rsidRPr="00D20F7E">
        <w:t xml:space="preserve">Спутниковые каналы связи </w:t>
      </w:r>
      <w:r w:rsidR="00850F90">
        <w:t xml:space="preserve">для СЗО </w:t>
      </w:r>
      <w:r w:rsidRPr="00D20F7E">
        <w:t>могут быть организованы</w:t>
      </w:r>
      <w:r w:rsidR="0052367F">
        <w:t xml:space="preserve"> </w:t>
      </w:r>
      <w:r w:rsidRPr="00D20F7E">
        <w:t>с</w:t>
      </w:r>
      <w:r w:rsidR="0052367F">
        <w:t xml:space="preserve"> </w:t>
      </w:r>
      <w:r w:rsidR="000D72F7" w:rsidRPr="0052367F">
        <w:rPr>
          <w:color w:val="333333"/>
          <w:shd w:val="clear" w:color="auto" w:fill="FFFFFF"/>
        </w:rPr>
        <w:t xml:space="preserve">использованием </w:t>
      </w:r>
      <w:r w:rsidR="00180549" w:rsidRPr="0052367F">
        <w:rPr>
          <w:color w:val="333333"/>
          <w:shd w:val="clear" w:color="auto" w:fill="FFFFFF"/>
        </w:rPr>
        <w:t>г</w:t>
      </w:r>
      <w:r w:rsidR="000D72F7" w:rsidRPr="0052367F">
        <w:rPr>
          <w:color w:val="333333"/>
          <w:shd w:val="clear" w:color="auto" w:fill="FFFFFF"/>
        </w:rPr>
        <w:t>арантированной полосы</w:t>
      </w:r>
      <w:r w:rsidRPr="0052367F">
        <w:rPr>
          <w:color w:val="333333"/>
          <w:shd w:val="clear" w:color="auto" w:fill="FFFFFF"/>
        </w:rPr>
        <w:t xml:space="preserve"> </w:t>
      </w:r>
      <w:r w:rsidRPr="00453B2D">
        <w:t>пропускания</w:t>
      </w:r>
      <w:r w:rsidRPr="00D20F7E">
        <w:t xml:space="preserve"> (</w:t>
      </w:r>
      <w:r w:rsidRPr="0052367F">
        <w:rPr>
          <w:lang w:val="en-US"/>
        </w:rPr>
        <w:t>CIR</w:t>
      </w:r>
      <w:r w:rsidRPr="00D20F7E">
        <w:t>)</w:t>
      </w:r>
      <w:r w:rsidR="000201BC">
        <w:t xml:space="preserve"> или</w:t>
      </w:r>
      <w:r w:rsidR="0052367F">
        <w:t xml:space="preserve"> </w:t>
      </w:r>
      <w:r w:rsidR="000201BC">
        <w:t xml:space="preserve">с </w:t>
      </w:r>
      <w:r w:rsidRPr="00453B2D">
        <w:t>максимальной</w:t>
      </w:r>
      <w:r w:rsidRPr="00D20F7E">
        <w:rPr>
          <w:shd w:val="clear" w:color="auto" w:fill="FFFFFF"/>
        </w:rPr>
        <w:t xml:space="preserve"> </w:t>
      </w:r>
      <w:r w:rsidR="00453B2D">
        <w:rPr>
          <w:shd w:val="clear" w:color="auto" w:fill="FFFFFF"/>
        </w:rPr>
        <w:t>(негарантированной) по</w:t>
      </w:r>
      <w:r w:rsidR="000D72F7">
        <w:rPr>
          <w:shd w:val="clear" w:color="auto" w:fill="FFFFFF"/>
        </w:rPr>
        <w:t>лос</w:t>
      </w:r>
      <w:r w:rsidR="002A4337">
        <w:rPr>
          <w:shd w:val="clear" w:color="auto" w:fill="FFFFFF"/>
        </w:rPr>
        <w:t>ой</w:t>
      </w:r>
      <w:r w:rsidR="00453B2D">
        <w:rPr>
          <w:shd w:val="clear" w:color="auto" w:fill="FFFFFF"/>
        </w:rPr>
        <w:t xml:space="preserve"> пропускания</w:t>
      </w:r>
      <w:r w:rsidRPr="00D20F7E">
        <w:rPr>
          <w:shd w:val="clear" w:color="auto" w:fill="FFFFFF"/>
        </w:rPr>
        <w:t xml:space="preserve"> (</w:t>
      </w:r>
      <w:r w:rsidRPr="00D20F7E">
        <w:rPr>
          <w:shd w:val="clear" w:color="auto" w:fill="FFFFFF"/>
          <w:lang w:val="en-US"/>
        </w:rPr>
        <w:t>MIR</w:t>
      </w:r>
      <w:r w:rsidRPr="00D20F7E">
        <w:rPr>
          <w:shd w:val="clear" w:color="auto" w:fill="FFFFFF"/>
        </w:rPr>
        <w:t>)</w:t>
      </w:r>
      <w:r w:rsidR="000201BC" w:rsidRPr="000201BC">
        <w:rPr>
          <w:shd w:val="clear" w:color="auto" w:fill="FFFFFF"/>
        </w:rPr>
        <w:t xml:space="preserve"> </w:t>
      </w:r>
      <w:r w:rsidR="000201BC">
        <w:rPr>
          <w:shd w:val="clear" w:color="auto" w:fill="FFFFFF"/>
        </w:rPr>
        <w:t>(в соответствии с технической возмо</w:t>
      </w:r>
      <w:r w:rsidR="002A4337">
        <w:rPr>
          <w:shd w:val="clear" w:color="auto" w:fill="FFFFFF"/>
        </w:rPr>
        <w:t>жно</w:t>
      </w:r>
      <w:r w:rsidR="000201BC">
        <w:rPr>
          <w:shd w:val="clear" w:color="auto" w:fill="FFFFFF"/>
        </w:rPr>
        <w:t>стью технологического оборудования)</w:t>
      </w:r>
      <w:r w:rsidR="00453B2D">
        <w:rPr>
          <w:shd w:val="clear" w:color="auto" w:fill="FFFFFF"/>
        </w:rPr>
        <w:t xml:space="preserve">, при этом </w:t>
      </w:r>
      <w:r w:rsidR="00850F90">
        <w:rPr>
          <w:shd w:val="clear" w:color="auto" w:fill="FFFFFF"/>
        </w:rPr>
        <w:t xml:space="preserve">должна обеспечиваться </w:t>
      </w:r>
      <w:r w:rsidR="00E436B1">
        <w:rPr>
          <w:shd w:val="clear" w:color="auto" w:fill="FFFFFF"/>
        </w:rPr>
        <w:t xml:space="preserve">минимально </w:t>
      </w:r>
      <w:r w:rsidR="00DD0851">
        <w:rPr>
          <w:shd w:val="clear" w:color="auto" w:fill="FFFFFF"/>
        </w:rPr>
        <w:t>допустимая</w:t>
      </w:r>
      <w:r w:rsidR="00E436B1">
        <w:rPr>
          <w:shd w:val="clear" w:color="auto" w:fill="FFFFFF"/>
        </w:rPr>
        <w:t xml:space="preserve"> пропускная способность, указанная в пункте 5.7.3 ТЗ</w:t>
      </w:r>
      <w:r w:rsidR="002A4337">
        <w:rPr>
          <w:shd w:val="clear" w:color="auto" w:fill="FFFFFF"/>
        </w:rPr>
        <w:t>.</w:t>
      </w:r>
      <w:r w:rsidR="00E436B1">
        <w:rPr>
          <w:shd w:val="clear" w:color="auto" w:fill="FFFFFF"/>
        </w:rPr>
        <w:t xml:space="preserve"> </w:t>
      </w:r>
    </w:p>
    <w:p w14:paraId="14C5423A" w14:textId="77777777" w:rsidR="002C31F2" w:rsidRPr="00D20F7E" w:rsidRDefault="002C31F2" w:rsidP="00122A71">
      <w:pPr>
        <w:pStyle w:val="a4"/>
        <w:numPr>
          <w:ilvl w:val="0"/>
          <w:numId w:val="11"/>
        </w:numPr>
        <w:ind w:left="0" w:firstLine="708"/>
      </w:pPr>
      <w:r>
        <w:t>Организация спутниковых каналов</w:t>
      </w:r>
      <w:r w:rsidRPr="00D20F7E">
        <w:t xml:space="preserve"> связи </w:t>
      </w:r>
      <w:r>
        <w:t>для Объектов ЦИК осуществляется</w:t>
      </w:r>
      <w:r w:rsidRPr="00D20F7E">
        <w:t xml:space="preserve"> с </w:t>
      </w:r>
      <w:r w:rsidR="000D72F7">
        <w:t xml:space="preserve">использованием </w:t>
      </w:r>
      <w:r w:rsidRPr="002C31F2">
        <w:rPr>
          <w:color w:val="333333"/>
          <w:shd w:val="clear" w:color="auto" w:fill="FFFFFF"/>
        </w:rPr>
        <w:t>г</w:t>
      </w:r>
      <w:r w:rsidR="000D72F7">
        <w:rPr>
          <w:color w:val="333333"/>
          <w:shd w:val="clear" w:color="auto" w:fill="FFFFFF"/>
        </w:rPr>
        <w:t>арантированной полосы</w:t>
      </w:r>
      <w:r w:rsidRPr="002C31F2">
        <w:rPr>
          <w:color w:val="333333"/>
          <w:shd w:val="clear" w:color="auto" w:fill="FFFFFF"/>
        </w:rPr>
        <w:t xml:space="preserve"> </w:t>
      </w:r>
      <w:r w:rsidRPr="00453B2D">
        <w:t>пропускания</w:t>
      </w:r>
      <w:r w:rsidRPr="00D20F7E">
        <w:t xml:space="preserve"> (</w:t>
      </w:r>
      <w:r w:rsidRPr="002C31F2">
        <w:rPr>
          <w:lang w:val="en-US"/>
        </w:rPr>
        <w:t>CIR</w:t>
      </w:r>
      <w:r w:rsidRPr="00D20F7E">
        <w:t>)</w:t>
      </w:r>
      <w:r>
        <w:t>.</w:t>
      </w:r>
    </w:p>
    <w:p w14:paraId="6E8A59AC" w14:textId="77777777" w:rsidR="005D7B68" w:rsidRDefault="005D7B68" w:rsidP="005D7B68">
      <w:pPr>
        <w:pStyle w:val="a4"/>
        <w:ind w:left="709" w:firstLine="0"/>
      </w:pPr>
    </w:p>
    <w:p w14:paraId="4C9F1AF0" w14:textId="77777777" w:rsidR="000071B2" w:rsidRPr="00D971E6" w:rsidRDefault="000071B2" w:rsidP="00D16786">
      <w:pPr>
        <w:pStyle w:val="a4"/>
        <w:numPr>
          <w:ilvl w:val="2"/>
          <w:numId w:val="85"/>
        </w:numPr>
        <w:ind w:left="709" w:firstLine="0"/>
        <w:outlineLvl w:val="0"/>
      </w:pPr>
      <w:bookmarkStart w:id="68" w:name="_Toc153467181"/>
      <w:r w:rsidRPr="00023E68">
        <w:rPr>
          <w:u w:val="single"/>
        </w:rPr>
        <w:t>Требования к пропускной способности</w:t>
      </w:r>
      <w:r w:rsidR="00E372DF" w:rsidRPr="008E298B">
        <w:t>.</w:t>
      </w:r>
      <w:bookmarkEnd w:id="68"/>
      <w:r w:rsidRPr="00D971E6">
        <w:t xml:space="preserve"> </w:t>
      </w:r>
    </w:p>
    <w:p w14:paraId="0ED941FB" w14:textId="77777777" w:rsidR="000071B2" w:rsidRPr="00D971E6" w:rsidRDefault="000071B2" w:rsidP="003C0FCE">
      <w:pPr>
        <w:pStyle w:val="a4"/>
        <w:ind w:left="0"/>
      </w:pPr>
      <w:r w:rsidRPr="00D971E6">
        <w:t>Организованные каналы должны обеспечивать следующую скорость передачи данных</w:t>
      </w:r>
      <w:r w:rsidR="008039B3" w:rsidRPr="00D971E6">
        <w:t>, в соответствии с Заявками</w:t>
      </w:r>
      <w:r w:rsidRPr="00D971E6">
        <w:t>:</w:t>
      </w:r>
    </w:p>
    <w:p w14:paraId="3FC4F707" w14:textId="5EF0ED23" w:rsidR="005C04AA" w:rsidRPr="00084757" w:rsidRDefault="00084757" w:rsidP="008039B3">
      <w:pPr>
        <w:pStyle w:val="a4"/>
        <w:keepNext/>
        <w:ind w:left="0"/>
        <w:rPr>
          <w:lang w:val="en-US"/>
        </w:rPr>
      </w:pPr>
      <w:r w:rsidRPr="00EB478D">
        <w:rPr>
          <w:b/>
        </w:rPr>
        <w:t>Для СЗО</w:t>
      </w:r>
      <w:r>
        <w:rPr>
          <w:lang w:val="en-US"/>
        </w:rPr>
        <w:t>:</w:t>
      </w:r>
    </w:p>
    <w:tbl>
      <w:tblPr>
        <w:tblStyle w:val="a8"/>
        <w:tblW w:w="9920" w:type="dxa"/>
        <w:tblInd w:w="-5" w:type="dxa"/>
        <w:tblLook w:val="04A0" w:firstRow="1" w:lastRow="0" w:firstColumn="1" w:lastColumn="0" w:noHBand="0" w:noVBand="1"/>
      </w:tblPr>
      <w:tblGrid>
        <w:gridCol w:w="6091"/>
        <w:gridCol w:w="3829"/>
      </w:tblGrid>
      <w:tr w:rsidR="000071B2" w:rsidRPr="00D971E6" w14:paraId="5940113F" w14:textId="77777777" w:rsidTr="00A45821">
        <w:trPr>
          <w:trHeight w:val="489"/>
        </w:trPr>
        <w:tc>
          <w:tcPr>
            <w:tcW w:w="6091" w:type="dxa"/>
            <w:hideMark/>
          </w:tcPr>
          <w:p w14:paraId="02458DE8" w14:textId="77777777" w:rsidR="000071B2" w:rsidRPr="00D971E6" w:rsidRDefault="000071B2" w:rsidP="008039B3">
            <w:pPr>
              <w:keepNext/>
            </w:pPr>
          </w:p>
        </w:tc>
        <w:tc>
          <w:tcPr>
            <w:tcW w:w="3829" w:type="dxa"/>
            <w:hideMark/>
          </w:tcPr>
          <w:p w14:paraId="41619FE6" w14:textId="77777777" w:rsidR="000071B2" w:rsidRPr="00D971E6" w:rsidRDefault="000071B2" w:rsidP="008039B3">
            <w:pPr>
              <w:keepNext/>
              <w:ind w:firstLine="28"/>
              <w:jc w:val="center"/>
            </w:pPr>
            <w:r w:rsidRPr="00D971E6">
              <w:t>Скорость доступа</w:t>
            </w:r>
          </w:p>
        </w:tc>
      </w:tr>
      <w:tr w:rsidR="0045253E" w:rsidRPr="00D971E6" w14:paraId="63875D7D" w14:textId="77777777" w:rsidTr="00A45821">
        <w:tc>
          <w:tcPr>
            <w:tcW w:w="6091" w:type="dxa"/>
          </w:tcPr>
          <w:p w14:paraId="09E294CD" w14:textId="77777777" w:rsidR="0045253E" w:rsidRPr="0076482C" w:rsidRDefault="0045253E" w:rsidP="0045253E">
            <w:pPr>
              <w:keepNext/>
              <w:keepLines/>
              <w:spacing w:line="240" w:lineRule="auto"/>
              <w:ind w:firstLine="22"/>
            </w:pPr>
            <w:r w:rsidRPr="0076482C">
              <w:t>Для образовательных организаций</w:t>
            </w:r>
            <w:r w:rsidR="00FF44D4" w:rsidRPr="0076482C">
              <w:t>, находящихся в</w:t>
            </w:r>
            <w:r w:rsidR="007B1402" w:rsidRPr="0076482C">
              <w:t xml:space="preserve"> городских поселениях</w:t>
            </w:r>
          </w:p>
        </w:tc>
        <w:tc>
          <w:tcPr>
            <w:tcW w:w="3829" w:type="dxa"/>
          </w:tcPr>
          <w:p w14:paraId="54733A10" w14:textId="77777777" w:rsidR="0045253E" w:rsidRPr="0076482C" w:rsidRDefault="007B1402" w:rsidP="008039B3">
            <w:pPr>
              <w:keepNext/>
              <w:keepLines/>
              <w:ind w:firstLine="28"/>
              <w:jc w:val="center"/>
            </w:pPr>
            <w:r w:rsidRPr="0076482C">
              <w:t xml:space="preserve">Не менее </w:t>
            </w:r>
            <w:r w:rsidR="0045253E" w:rsidRPr="0076482C">
              <w:t>100 Мбит/с</w:t>
            </w:r>
          </w:p>
        </w:tc>
      </w:tr>
      <w:tr w:rsidR="008039B3" w:rsidRPr="00D971E6" w14:paraId="295ACBE7" w14:textId="77777777" w:rsidTr="00A45821">
        <w:tc>
          <w:tcPr>
            <w:tcW w:w="6091" w:type="dxa"/>
            <w:hideMark/>
          </w:tcPr>
          <w:p w14:paraId="5B1A70E8" w14:textId="77777777" w:rsidR="008039B3" w:rsidRPr="0076482C" w:rsidRDefault="0045253E" w:rsidP="00FF44D4">
            <w:pPr>
              <w:spacing w:line="240" w:lineRule="auto"/>
              <w:ind w:firstLine="22"/>
            </w:pPr>
            <w:r w:rsidRPr="0076482C">
              <w:t>Для образовательных организаций</w:t>
            </w:r>
            <w:r w:rsidR="00FF44D4" w:rsidRPr="0076482C">
              <w:t>, находящихся в сельских поселениях</w:t>
            </w:r>
          </w:p>
        </w:tc>
        <w:tc>
          <w:tcPr>
            <w:tcW w:w="3829" w:type="dxa"/>
            <w:hideMark/>
          </w:tcPr>
          <w:p w14:paraId="206A4EB9" w14:textId="77777777" w:rsidR="008039B3" w:rsidRPr="0076482C" w:rsidRDefault="007B1402" w:rsidP="008039B3">
            <w:pPr>
              <w:ind w:firstLine="28"/>
              <w:jc w:val="center"/>
            </w:pPr>
            <w:r w:rsidRPr="0076482C">
              <w:t xml:space="preserve">Не менее </w:t>
            </w:r>
            <w:r w:rsidR="008039B3" w:rsidRPr="0076482C">
              <w:t>50 Мбит/с</w:t>
            </w:r>
          </w:p>
        </w:tc>
      </w:tr>
      <w:tr w:rsidR="008039B3" w:rsidRPr="00D971E6" w14:paraId="2C692308" w14:textId="77777777" w:rsidTr="00A45821">
        <w:tc>
          <w:tcPr>
            <w:tcW w:w="6091" w:type="dxa"/>
          </w:tcPr>
          <w:p w14:paraId="1B4D1557" w14:textId="77777777" w:rsidR="008039B3" w:rsidRPr="003749CC" w:rsidRDefault="006369B6" w:rsidP="0045253E">
            <w:pPr>
              <w:spacing w:line="240" w:lineRule="auto"/>
              <w:ind w:firstLine="22"/>
            </w:pPr>
            <w:r w:rsidRPr="003749CC">
              <w:lastRenderedPageBreak/>
              <w:t>Для образовательных организаций, подключаемых с использованием иных линий связи (в том числе спутниковых) в случае невозможности использования ВОЛС</w:t>
            </w:r>
          </w:p>
        </w:tc>
        <w:tc>
          <w:tcPr>
            <w:tcW w:w="3829" w:type="dxa"/>
          </w:tcPr>
          <w:p w14:paraId="77387BD3" w14:textId="77777777" w:rsidR="008039B3" w:rsidRPr="003749CC" w:rsidRDefault="008039B3" w:rsidP="008039B3">
            <w:pPr>
              <w:keepNext/>
              <w:keepLines/>
              <w:spacing w:line="240" w:lineRule="auto"/>
              <w:ind w:firstLine="28"/>
              <w:jc w:val="center"/>
            </w:pPr>
          </w:p>
          <w:p w14:paraId="4CF349F5" w14:textId="77777777" w:rsidR="008039B3" w:rsidRPr="008747DE" w:rsidRDefault="007B1402" w:rsidP="006F44DE">
            <w:pPr>
              <w:keepNext/>
              <w:keepLines/>
              <w:spacing w:line="240" w:lineRule="auto"/>
              <w:ind w:firstLine="28"/>
              <w:jc w:val="center"/>
            </w:pPr>
            <w:r w:rsidRPr="003749CC">
              <w:t>Не менее 1 Мбит/с</w:t>
            </w:r>
            <w:r w:rsidR="006F44DE">
              <w:t xml:space="preserve"> </w:t>
            </w:r>
          </w:p>
        </w:tc>
      </w:tr>
    </w:tbl>
    <w:p w14:paraId="2CD945B1" w14:textId="77777777" w:rsidR="00A009E9" w:rsidRDefault="00A009E9" w:rsidP="006F44DE">
      <w:pPr>
        <w:pStyle w:val="a4"/>
        <w:ind w:left="0"/>
      </w:pPr>
    </w:p>
    <w:p w14:paraId="5871BA61" w14:textId="5B62181A" w:rsidR="006F44DE" w:rsidRDefault="006F44DE" w:rsidP="006F44DE">
      <w:pPr>
        <w:pStyle w:val="a4"/>
        <w:ind w:left="0"/>
      </w:pPr>
      <w:r>
        <w:t>Для спутниковых каналов</w:t>
      </w:r>
      <w:r w:rsidRPr="00D20F7E">
        <w:t xml:space="preserve"> связи</w:t>
      </w:r>
      <w:r>
        <w:t>,</w:t>
      </w:r>
      <w:r w:rsidRPr="00D20F7E">
        <w:t xml:space="preserve"> </w:t>
      </w:r>
      <w:r>
        <w:t xml:space="preserve">организованных в СЗО </w:t>
      </w:r>
      <w:r w:rsidRPr="00D20F7E">
        <w:t xml:space="preserve">с </w:t>
      </w:r>
      <w:r>
        <w:t xml:space="preserve">использованием </w:t>
      </w:r>
      <w:r w:rsidRPr="00453B2D">
        <w:t>максимальной</w:t>
      </w:r>
      <w:r w:rsidRPr="00C54084">
        <w:rPr>
          <w:shd w:val="clear" w:color="auto" w:fill="FFFFFF"/>
        </w:rPr>
        <w:t xml:space="preserve"> (негарантированной) полосы пропускания (</w:t>
      </w:r>
      <w:r w:rsidRPr="00C54084">
        <w:rPr>
          <w:shd w:val="clear" w:color="auto" w:fill="FFFFFF"/>
          <w:lang w:val="en-US"/>
        </w:rPr>
        <w:t>MIR</w:t>
      </w:r>
      <w:r w:rsidRPr="00C54084">
        <w:rPr>
          <w:shd w:val="clear" w:color="auto" w:fill="FFFFFF"/>
        </w:rPr>
        <w:t xml:space="preserve">), </w:t>
      </w:r>
      <w:r>
        <w:rPr>
          <w:shd w:val="clear" w:color="auto" w:fill="FFFFFF"/>
        </w:rPr>
        <w:t>должна обеспечиваться минимальная</w:t>
      </w:r>
      <w:r w:rsidRPr="00C54084">
        <w:rPr>
          <w:shd w:val="clear" w:color="auto" w:fill="FFFFFF"/>
        </w:rPr>
        <w:t xml:space="preserve"> </w:t>
      </w:r>
      <w:r>
        <w:rPr>
          <w:shd w:val="clear" w:color="auto" w:fill="FFFFFF"/>
        </w:rPr>
        <w:t>гарантированная</w:t>
      </w:r>
      <w:r w:rsidRPr="00C54084">
        <w:rPr>
          <w:shd w:val="clear" w:color="auto" w:fill="FFFFFF"/>
        </w:rPr>
        <w:t xml:space="preserve"> </w:t>
      </w:r>
      <w:r>
        <w:rPr>
          <w:shd w:val="clear" w:color="auto" w:fill="FFFFFF"/>
        </w:rPr>
        <w:t xml:space="preserve">скорость доступа – </w:t>
      </w:r>
      <w:r>
        <w:t>1</w:t>
      </w:r>
      <w:r w:rsidRPr="00B8584F">
        <w:t xml:space="preserve"> Мбит/с по направлению «от»/«к» СЗО</w:t>
      </w:r>
      <w:r>
        <w:t>.</w:t>
      </w:r>
    </w:p>
    <w:p w14:paraId="5D4388BE" w14:textId="77777777" w:rsidR="00A009E9" w:rsidRPr="00DE3470" w:rsidRDefault="00A009E9" w:rsidP="006F44DE">
      <w:pPr>
        <w:pStyle w:val="a4"/>
        <w:ind w:left="0"/>
      </w:pPr>
    </w:p>
    <w:p w14:paraId="5BE66050" w14:textId="07BC3F91" w:rsidR="005C04AA" w:rsidRDefault="00186B6B" w:rsidP="0089055F">
      <w:pPr>
        <w:pStyle w:val="a6"/>
        <w:spacing w:line="360" w:lineRule="auto"/>
        <w:ind w:left="426" w:firstLine="141"/>
        <w:rPr>
          <w:rFonts w:ascii="Times New Roman" w:hAnsi="Times New Roman" w:cs="Times New Roman"/>
          <w:sz w:val="28"/>
        </w:rPr>
      </w:pPr>
      <w:r>
        <w:rPr>
          <w:rFonts w:ascii="Times New Roman" w:hAnsi="Times New Roman" w:cs="Times New Roman"/>
          <w:b/>
          <w:sz w:val="28"/>
        </w:rPr>
        <w:t xml:space="preserve"> </w:t>
      </w:r>
      <w:r w:rsidR="005C04AA" w:rsidRPr="00434130">
        <w:rPr>
          <w:rFonts w:ascii="Times New Roman" w:hAnsi="Times New Roman" w:cs="Times New Roman"/>
          <w:b/>
          <w:sz w:val="28"/>
        </w:rPr>
        <w:t>Для Объектов ЦИК</w:t>
      </w:r>
      <w:r w:rsidR="005C04AA" w:rsidRPr="00434130">
        <w:rPr>
          <w:rFonts w:ascii="Times New Roman" w:hAnsi="Times New Roman" w:cs="Times New Roman"/>
          <w:sz w:val="28"/>
        </w:rPr>
        <w:t>:</w:t>
      </w:r>
    </w:p>
    <w:tbl>
      <w:tblPr>
        <w:tblStyle w:val="a8"/>
        <w:tblW w:w="0" w:type="auto"/>
        <w:tblLook w:val="04A0" w:firstRow="1" w:lastRow="0" w:firstColumn="1" w:lastColumn="0" w:noHBand="0" w:noVBand="1"/>
      </w:tblPr>
      <w:tblGrid>
        <w:gridCol w:w="4956"/>
        <w:gridCol w:w="4956"/>
      </w:tblGrid>
      <w:tr w:rsidR="00406843" w:rsidRPr="00E170B5" w14:paraId="0177B90C" w14:textId="77777777" w:rsidTr="00406843">
        <w:tc>
          <w:tcPr>
            <w:tcW w:w="4956" w:type="dxa"/>
          </w:tcPr>
          <w:p w14:paraId="3009BC86" w14:textId="77777777" w:rsidR="00406843" w:rsidRDefault="00406843" w:rsidP="00E170B5">
            <w:pPr>
              <w:keepNext/>
              <w:keepLines/>
            </w:pPr>
          </w:p>
        </w:tc>
        <w:tc>
          <w:tcPr>
            <w:tcW w:w="4956" w:type="dxa"/>
          </w:tcPr>
          <w:p w14:paraId="009223E5" w14:textId="77777777" w:rsidR="00406843" w:rsidRDefault="00406843" w:rsidP="00E170B5">
            <w:pPr>
              <w:keepNext/>
              <w:keepLines/>
            </w:pPr>
            <w:r w:rsidRPr="00434130">
              <w:t>Скорость доступа к сети</w:t>
            </w:r>
            <w:r>
              <w:t xml:space="preserve"> передачи данных*</w:t>
            </w:r>
          </w:p>
        </w:tc>
      </w:tr>
      <w:tr w:rsidR="00406843" w:rsidRPr="00E170B5" w14:paraId="285CAC07" w14:textId="77777777" w:rsidTr="00406843">
        <w:tc>
          <w:tcPr>
            <w:tcW w:w="4956" w:type="dxa"/>
          </w:tcPr>
          <w:p w14:paraId="6902C551" w14:textId="77777777" w:rsidR="00406843" w:rsidRDefault="00406843" w:rsidP="00E170B5">
            <w:pPr>
              <w:keepNext/>
              <w:keepLines/>
            </w:pPr>
            <w:r w:rsidRPr="00434130">
              <w:t>Для Центральной избирательной комиссии Российской Федерации</w:t>
            </w:r>
          </w:p>
        </w:tc>
        <w:tc>
          <w:tcPr>
            <w:tcW w:w="4956" w:type="dxa"/>
          </w:tcPr>
          <w:p w14:paraId="2A58B677" w14:textId="77777777" w:rsidR="00406843" w:rsidRDefault="00406843" w:rsidP="00E170B5">
            <w:pPr>
              <w:keepNext/>
              <w:keepLines/>
            </w:pPr>
            <w:r w:rsidRPr="0050752B">
              <w:t>От 1 до 40 Гбит/с</w:t>
            </w:r>
          </w:p>
        </w:tc>
      </w:tr>
      <w:tr w:rsidR="00406843" w:rsidRPr="00E170B5" w14:paraId="4F932388" w14:textId="77777777" w:rsidTr="00406843">
        <w:tc>
          <w:tcPr>
            <w:tcW w:w="4956" w:type="dxa"/>
          </w:tcPr>
          <w:p w14:paraId="0640563F" w14:textId="77777777" w:rsidR="00406843" w:rsidRDefault="00406843" w:rsidP="00E170B5">
            <w:pPr>
              <w:keepNext/>
              <w:keepLines/>
            </w:pPr>
            <w:r w:rsidRPr="00434130">
              <w:t>Для Избирательных комиссий субъектов Российской Федерации</w:t>
            </w:r>
          </w:p>
        </w:tc>
        <w:tc>
          <w:tcPr>
            <w:tcW w:w="4956" w:type="dxa"/>
          </w:tcPr>
          <w:p w14:paraId="6D397039" w14:textId="77777777" w:rsidR="00406843" w:rsidRDefault="00406843" w:rsidP="00E170B5">
            <w:pPr>
              <w:keepNext/>
              <w:keepLines/>
            </w:pPr>
            <w:r>
              <w:t>1</w:t>
            </w:r>
            <w:r w:rsidRPr="00434130">
              <w:t>40 Мбит/с</w:t>
            </w:r>
          </w:p>
        </w:tc>
      </w:tr>
      <w:tr w:rsidR="00406843" w:rsidRPr="00E170B5" w14:paraId="4D6314C7" w14:textId="77777777" w:rsidTr="00406843">
        <w:tc>
          <w:tcPr>
            <w:tcW w:w="4956" w:type="dxa"/>
          </w:tcPr>
          <w:p w14:paraId="5AC6F6BD" w14:textId="77777777" w:rsidR="00406843" w:rsidRDefault="00406843" w:rsidP="00E170B5">
            <w:pPr>
              <w:keepNext/>
              <w:keepLines/>
            </w:pPr>
            <w:r w:rsidRPr="00434130">
              <w:t>Для Территориальных избирательных комиссии</w:t>
            </w:r>
          </w:p>
        </w:tc>
        <w:tc>
          <w:tcPr>
            <w:tcW w:w="4956" w:type="dxa"/>
          </w:tcPr>
          <w:p w14:paraId="1DF4A4CD" w14:textId="77777777" w:rsidR="00406843" w:rsidRDefault="00406843" w:rsidP="00E170B5">
            <w:pPr>
              <w:keepNext/>
              <w:keepLines/>
            </w:pPr>
            <w:r>
              <w:t>6</w:t>
            </w:r>
            <w:r w:rsidRPr="00434130">
              <w:t>0 Мбит/с</w:t>
            </w:r>
          </w:p>
        </w:tc>
      </w:tr>
      <w:tr w:rsidR="00406843" w:rsidRPr="00E170B5" w14:paraId="1F3A2BCB" w14:textId="77777777" w:rsidTr="00406843">
        <w:tc>
          <w:tcPr>
            <w:tcW w:w="4956" w:type="dxa"/>
          </w:tcPr>
          <w:p w14:paraId="6D20FAFF" w14:textId="77777777" w:rsidR="00406843" w:rsidRDefault="00406843" w:rsidP="00E170B5">
            <w:pPr>
              <w:keepNext/>
              <w:keepLines/>
            </w:pPr>
            <w:r w:rsidRPr="00434130">
              <w:t>Для объектов ЦИК, расположенных в труднодоступных населенных пунктах и  подключенных по спутниковым каналам связи</w:t>
            </w:r>
          </w:p>
        </w:tc>
        <w:tc>
          <w:tcPr>
            <w:tcW w:w="4956" w:type="dxa"/>
          </w:tcPr>
          <w:p w14:paraId="2549E746" w14:textId="77777777" w:rsidR="00406843" w:rsidRDefault="00406843" w:rsidP="006F44DE">
            <w:pPr>
              <w:keepNext/>
              <w:keepLines/>
            </w:pPr>
            <w:r>
              <w:t>1</w:t>
            </w:r>
            <w:r w:rsidRPr="00434130">
              <w:t xml:space="preserve"> </w:t>
            </w:r>
            <w:r>
              <w:t>М</w:t>
            </w:r>
            <w:r w:rsidRPr="00434130">
              <w:t>бит/с</w:t>
            </w:r>
            <w:r w:rsidR="003F4734">
              <w:t xml:space="preserve"> </w:t>
            </w:r>
          </w:p>
        </w:tc>
      </w:tr>
    </w:tbl>
    <w:p w14:paraId="15AEC98A" w14:textId="77777777" w:rsidR="00406843" w:rsidRPr="00434130" w:rsidRDefault="00406843" w:rsidP="00FF107D">
      <w:pPr>
        <w:pStyle w:val="a6"/>
        <w:spacing w:line="360" w:lineRule="auto"/>
        <w:ind w:firstLine="0"/>
        <w:rPr>
          <w:rFonts w:ascii="Times New Roman" w:hAnsi="Times New Roman" w:cs="Times New Roman"/>
        </w:rPr>
      </w:pPr>
    </w:p>
    <w:p w14:paraId="6D766ED9" w14:textId="5EF46546" w:rsidR="0050752B" w:rsidRDefault="000428C4" w:rsidP="00DE1CBB">
      <w:pPr>
        <w:pStyle w:val="a4"/>
        <w:numPr>
          <w:ilvl w:val="0"/>
          <w:numId w:val="41"/>
        </w:numPr>
        <w:ind w:left="0" w:firstLine="993"/>
      </w:pPr>
      <w:r>
        <w:t xml:space="preserve"> </w:t>
      </w:r>
      <w:r w:rsidR="00946754">
        <w:t xml:space="preserve">включая доступ к сети </w:t>
      </w:r>
      <w:r w:rsidR="000D4D2E">
        <w:t>«</w:t>
      </w:r>
      <w:r w:rsidR="00946754">
        <w:t>Интернет</w:t>
      </w:r>
      <w:r w:rsidR="000D4D2E">
        <w:t>»</w:t>
      </w:r>
      <w:r w:rsidR="00946754">
        <w:t xml:space="preserve"> и ГАС «Выборы» (</w:t>
      </w:r>
      <w:r>
        <w:t xml:space="preserve">скорость доступа в </w:t>
      </w:r>
      <w:r w:rsidRPr="00D971E6">
        <w:t>ВЧС для ЦИК, ИК СРФ, ТИК д</w:t>
      </w:r>
      <w:r>
        <w:t xml:space="preserve">ля передачи данных ГАС «Выборы» и </w:t>
      </w:r>
      <w:r w:rsidRPr="00D971E6">
        <w:t>ВЧС для</w:t>
      </w:r>
      <w:r>
        <w:t xml:space="preserve"> ЦИК,</w:t>
      </w:r>
      <w:r w:rsidRPr="00D971E6">
        <w:t xml:space="preserve"> ИК СРФ, ТИК для </w:t>
      </w:r>
      <w:r>
        <w:t xml:space="preserve">доступа в сеть </w:t>
      </w:r>
      <w:r w:rsidR="000D4D2E">
        <w:t>«</w:t>
      </w:r>
      <w:r>
        <w:t>Интернет</w:t>
      </w:r>
      <w:r w:rsidR="000D4D2E">
        <w:t>»</w:t>
      </w:r>
      <w:r>
        <w:t xml:space="preserve"> определяется в соответствии запроса ЦИК</w:t>
      </w:r>
      <w:r w:rsidR="00946754">
        <w:t>)</w:t>
      </w:r>
      <w:r w:rsidR="0050752B">
        <w:t>.</w:t>
      </w:r>
    </w:p>
    <w:p w14:paraId="60DE202B" w14:textId="77777777" w:rsidR="00C64F8B" w:rsidRDefault="00C64F8B" w:rsidP="00CF370A">
      <w:pPr>
        <w:pStyle w:val="a4"/>
        <w:ind w:left="993" w:firstLine="0"/>
      </w:pPr>
    </w:p>
    <w:p w14:paraId="2E31C955" w14:textId="186745B9" w:rsidR="006D6CB2" w:rsidRPr="00D971E6" w:rsidRDefault="00606B33" w:rsidP="00CF370A">
      <w:pPr>
        <w:pStyle w:val="a4"/>
        <w:numPr>
          <w:ilvl w:val="1"/>
          <w:numId w:val="85"/>
        </w:numPr>
      </w:pPr>
      <w:r w:rsidRPr="00CF370A">
        <w:rPr>
          <w:b/>
        </w:rPr>
        <w:t>Компонент</w:t>
      </w:r>
      <w:r w:rsidR="005705D6" w:rsidRPr="00CF370A">
        <w:rPr>
          <w:b/>
        </w:rPr>
        <w:t xml:space="preserve"> </w:t>
      </w:r>
      <w:r w:rsidR="006D6CB2" w:rsidRPr="00CF370A">
        <w:rPr>
          <w:b/>
        </w:rPr>
        <w:t>«</w:t>
      </w:r>
      <w:r w:rsidR="00681FCF" w:rsidRPr="00CF370A">
        <w:rPr>
          <w:b/>
        </w:rPr>
        <w:t>Передача данных L2</w:t>
      </w:r>
      <w:r w:rsidR="006D6CB2" w:rsidRPr="00CF370A">
        <w:rPr>
          <w:b/>
        </w:rPr>
        <w:t>»</w:t>
      </w:r>
    </w:p>
    <w:p w14:paraId="47059307" w14:textId="77777777" w:rsidR="006D6CB2" w:rsidRPr="00B40FCE" w:rsidRDefault="00606B33" w:rsidP="00D16786">
      <w:pPr>
        <w:pStyle w:val="a4"/>
        <w:numPr>
          <w:ilvl w:val="2"/>
          <w:numId w:val="85"/>
        </w:numPr>
        <w:ind w:left="709" w:firstLine="0"/>
        <w:outlineLvl w:val="0"/>
      </w:pPr>
      <w:bookmarkStart w:id="69" w:name="_Toc153467182"/>
      <w:r>
        <w:rPr>
          <w:u w:val="single"/>
        </w:rPr>
        <w:t>Назначение Компонента</w:t>
      </w:r>
      <w:r w:rsidR="00EC18FB">
        <w:t>.</w:t>
      </w:r>
      <w:bookmarkEnd w:id="69"/>
    </w:p>
    <w:p w14:paraId="3BE64285" w14:textId="77777777" w:rsidR="006D6CB2" w:rsidRPr="00D971E6" w:rsidRDefault="00606B33" w:rsidP="006D6CB2">
      <w:pPr>
        <w:pStyle w:val="a4"/>
        <w:ind w:left="0"/>
      </w:pPr>
      <w:r>
        <w:lastRenderedPageBreak/>
        <w:t>Компонент</w:t>
      </w:r>
      <w:r w:rsidR="005705D6" w:rsidRPr="00D971E6">
        <w:t xml:space="preserve"> </w:t>
      </w:r>
      <w:r w:rsidR="00864F3D" w:rsidRPr="00D971E6">
        <w:t>должен обеспечивать передачу данных от СЗО</w:t>
      </w:r>
      <w:r w:rsidR="005C04AA" w:rsidRPr="00D971E6">
        <w:t>, Объектов ЦИК</w:t>
      </w:r>
      <w:r w:rsidR="00864F3D" w:rsidRPr="00D971E6">
        <w:t xml:space="preserve"> к Точкам присоединения ЕСПД</w:t>
      </w:r>
      <w:r w:rsidR="006D6CB2" w:rsidRPr="00D971E6">
        <w:t>.</w:t>
      </w:r>
    </w:p>
    <w:p w14:paraId="0B92AD07" w14:textId="77777777" w:rsidR="00B035E4" w:rsidRPr="00D971E6" w:rsidRDefault="00B035E4" w:rsidP="00D16786">
      <w:pPr>
        <w:pStyle w:val="a4"/>
        <w:numPr>
          <w:ilvl w:val="2"/>
          <w:numId w:val="85"/>
        </w:numPr>
        <w:ind w:left="709" w:firstLine="0"/>
        <w:outlineLvl w:val="0"/>
      </w:pPr>
      <w:bookmarkStart w:id="70" w:name="_Toc153467183"/>
      <w:r w:rsidRPr="007267AE">
        <w:rPr>
          <w:u w:val="single"/>
        </w:rPr>
        <w:t>Треб</w:t>
      </w:r>
      <w:r w:rsidR="00EC18FB" w:rsidRPr="007267AE">
        <w:rPr>
          <w:u w:val="single"/>
        </w:rPr>
        <w:t>ования к пропускной способности</w:t>
      </w:r>
      <w:r w:rsidR="00EC18FB">
        <w:t>.</w:t>
      </w:r>
      <w:bookmarkEnd w:id="70"/>
    </w:p>
    <w:p w14:paraId="395F203D" w14:textId="77777777" w:rsidR="00CE0126" w:rsidRDefault="00B035E4" w:rsidP="00741110">
      <w:pPr>
        <w:pStyle w:val="a4"/>
        <w:ind w:left="0"/>
      </w:pPr>
      <w:r w:rsidRPr="00D971E6">
        <w:t>Организованные каналы должны обеспечивать следующую скорость передачи данных</w:t>
      </w:r>
      <w:r w:rsidR="008039B3" w:rsidRPr="00D971E6">
        <w:t>, в соответствии с Заявками</w:t>
      </w:r>
      <w:r w:rsidRPr="00D971E6">
        <w:t>:</w:t>
      </w:r>
    </w:p>
    <w:p w14:paraId="11648653" w14:textId="77777777" w:rsidR="005C04AA" w:rsidRPr="00F80C95" w:rsidRDefault="005C04AA" w:rsidP="00F80C95">
      <w:pPr>
        <w:pStyle w:val="a4"/>
        <w:ind w:left="0"/>
      </w:pPr>
      <w:r w:rsidRPr="00EB478D">
        <w:rPr>
          <w:b/>
        </w:rPr>
        <w:t>Для СЗО</w:t>
      </w:r>
    </w:p>
    <w:tbl>
      <w:tblPr>
        <w:tblStyle w:val="a8"/>
        <w:tblW w:w="9920" w:type="dxa"/>
        <w:tblInd w:w="-5" w:type="dxa"/>
        <w:tblLook w:val="04A0" w:firstRow="1" w:lastRow="0" w:firstColumn="1" w:lastColumn="0" w:noHBand="0" w:noVBand="1"/>
      </w:tblPr>
      <w:tblGrid>
        <w:gridCol w:w="6091"/>
        <w:gridCol w:w="3829"/>
      </w:tblGrid>
      <w:tr w:rsidR="0097230F" w:rsidRPr="00D971E6" w14:paraId="70615186" w14:textId="77777777" w:rsidTr="00EE7029">
        <w:trPr>
          <w:trHeight w:val="489"/>
        </w:trPr>
        <w:tc>
          <w:tcPr>
            <w:tcW w:w="6091" w:type="dxa"/>
            <w:hideMark/>
          </w:tcPr>
          <w:p w14:paraId="5881E08A" w14:textId="77777777" w:rsidR="0097230F" w:rsidRPr="00D971E6" w:rsidRDefault="0097230F" w:rsidP="0097230F">
            <w:pPr>
              <w:keepNext/>
              <w:spacing w:line="240" w:lineRule="auto"/>
            </w:pPr>
          </w:p>
        </w:tc>
        <w:tc>
          <w:tcPr>
            <w:tcW w:w="3829" w:type="dxa"/>
            <w:hideMark/>
          </w:tcPr>
          <w:p w14:paraId="098FE56E" w14:textId="77777777" w:rsidR="0097230F" w:rsidRPr="00D971E6" w:rsidRDefault="0097230F" w:rsidP="0097230F">
            <w:pPr>
              <w:keepNext/>
              <w:ind w:firstLine="28"/>
              <w:jc w:val="center"/>
            </w:pPr>
            <w:r w:rsidRPr="00D971E6">
              <w:t>Скорость доступа</w:t>
            </w:r>
          </w:p>
        </w:tc>
      </w:tr>
      <w:tr w:rsidR="0097230F" w:rsidRPr="00D971E6" w14:paraId="476C254F" w14:textId="77777777" w:rsidTr="0097230F">
        <w:tc>
          <w:tcPr>
            <w:tcW w:w="6091" w:type="dxa"/>
          </w:tcPr>
          <w:p w14:paraId="60817418" w14:textId="77777777" w:rsidR="0097230F" w:rsidRPr="00EB478D" w:rsidRDefault="0097230F" w:rsidP="0097230F">
            <w:pPr>
              <w:keepNext/>
              <w:keepLines/>
              <w:spacing w:line="240" w:lineRule="auto"/>
              <w:ind w:firstLine="22"/>
            </w:pPr>
            <w:r w:rsidRPr="00EB478D">
              <w:t>Для образовательных организаций, находящихся в городских поселениях</w:t>
            </w:r>
          </w:p>
        </w:tc>
        <w:tc>
          <w:tcPr>
            <w:tcW w:w="3829" w:type="dxa"/>
          </w:tcPr>
          <w:p w14:paraId="614FA4A5" w14:textId="77777777" w:rsidR="0097230F" w:rsidRPr="00EB478D" w:rsidRDefault="0097230F" w:rsidP="0097230F">
            <w:pPr>
              <w:keepNext/>
              <w:keepLines/>
              <w:ind w:firstLine="28"/>
              <w:jc w:val="center"/>
            </w:pPr>
            <w:r w:rsidRPr="00EB478D">
              <w:t>Не менее 100 Мбит/с</w:t>
            </w:r>
          </w:p>
        </w:tc>
      </w:tr>
      <w:tr w:rsidR="0097230F" w:rsidRPr="00D971E6" w14:paraId="775FEBD0" w14:textId="77777777" w:rsidTr="00EE7029">
        <w:tc>
          <w:tcPr>
            <w:tcW w:w="6091" w:type="dxa"/>
          </w:tcPr>
          <w:p w14:paraId="1AE01999" w14:textId="77777777" w:rsidR="0097230F" w:rsidRPr="00EB478D" w:rsidRDefault="0097230F" w:rsidP="0097230F">
            <w:pPr>
              <w:keepNext/>
              <w:keepLines/>
              <w:spacing w:line="240" w:lineRule="auto"/>
              <w:ind w:firstLine="22"/>
            </w:pPr>
            <w:r w:rsidRPr="00EB478D">
              <w:t>Для образовательных организаций, находящихся в сельских поселениях</w:t>
            </w:r>
          </w:p>
        </w:tc>
        <w:tc>
          <w:tcPr>
            <w:tcW w:w="3829" w:type="dxa"/>
          </w:tcPr>
          <w:p w14:paraId="2242CA84" w14:textId="77777777" w:rsidR="0097230F" w:rsidRPr="00EB478D" w:rsidRDefault="0097230F" w:rsidP="0097230F">
            <w:pPr>
              <w:keepNext/>
              <w:keepLines/>
              <w:ind w:firstLine="28"/>
              <w:jc w:val="center"/>
            </w:pPr>
            <w:r w:rsidRPr="00EB478D">
              <w:t>Не менее 50 Мбит/с</w:t>
            </w:r>
          </w:p>
        </w:tc>
      </w:tr>
      <w:tr w:rsidR="0097230F" w:rsidRPr="00D971E6" w14:paraId="319DB222" w14:textId="77777777" w:rsidTr="00EE7029">
        <w:tc>
          <w:tcPr>
            <w:tcW w:w="6091" w:type="dxa"/>
          </w:tcPr>
          <w:p w14:paraId="35E67DCE" w14:textId="77777777" w:rsidR="0097230F" w:rsidRPr="00EB478D" w:rsidRDefault="00F80C95" w:rsidP="0097230F">
            <w:pPr>
              <w:keepNext/>
              <w:keepLines/>
              <w:spacing w:line="240" w:lineRule="auto"/>
              <w:ind w:firstLine="22"/>
            </w:pPr>
            <w:r w:rsidRPr="003749CC">
              <w:t>Для образовательных организаций, подключаемых с использованием иных линий связи (в том числе спутниковых) в случае невозможности использования ВОЛС</w:t>
            </w:r>
          </w:p>
        </w:tc>
        <w:tc>
          <w:tcPr>
            <w:tcW w:w="3829" w:type="dxa"/>
          </w:tcPr>
          <w:p w14:paraId="66750965" w14:textId="77777777" w:rsidR="0097230F" w:rsidRDefault="0097230F" w:rsidP="0097230F">
            <w:pPr>
              <w:keepNext/>
              <w:keepLines/>
              <w:ind w:firstLine="28"/>
              <w:jc w:val="center"/>
            </w:pPr>
            <w:r w:rsidRPr="00EB478D">
              <w:t>Не менее 1 Мбит/с</w:t>
            </w:r>
          </w:p>
          <w:p w14:paraId="32F6656C" w14:textId="77777777" w:rsidR="00575E11" w:rsidRPr="00EB478D" w:rsidRDefault="00575E11" w:rsidP="001E23B2">
            <w:pPr>
              <w:keepNext/>
              <w:keepLines/>
              <w:ind w:firstLine="28"/>
              <w:jc w:val="center"/>
            </w:pPr>
          </w:p>
        </w:tc>
      </w:tr>
    </w:tbl>
    <w:p w14:paraId="09C78A49" w14:textId="77777777" w:rsidR="00EF58F4" w:rsidRDefault="00EF58F4" w:rsidP="00952F8C">
      <w:pPr>
        <w:ind w:firstLine="708"/>
        <w:rPr>
          <w:b/>
        </w:rPr>
      </w:pPr>
    </w:p>
    <w:p w14:paraId="4710D462" w14:textId="6BB9A564" w:rsidR="00D039B9" w:rsidRDefault="00C54084" w:rsidP="001E23B2">
      <w:pPr>
        <w:pStyle w:val="a4"/>
        <w:ind w:left="0"/>
      </w:pPr>
      <w:r>
        <w:t>Для спутниковых каналов</w:t>
      </w:r>
      <w:r w:rsidR="00D039B9" w:rsidRPr="00D20F7E">
        <w:t xml:space="preserve"> связи</w:t>
      </w:r>
      <w:r>
        <w:t>,</w:t>
      </w:r>
      <w:r w:rsidR="00D039B9" w:rsidRPr="00D20F7E">
        <w:t xml:space="preserve"> </w:t>
      </w:r>
      <w:r>
        <w:t>организованных</w:t>
      </w:r>
      <w:r w:rsidR="00EF58F4">
        <w:t xml:space="preserve"> в СЗО</w:t>
      </w:r>
      <w:r>
        <w:t xml:space="preserve"> </w:t>
      </w:r>
      <w:r w:rsidR="00D039B9" w:rsidRPr="00D20F7E">
        <w:t xml:space="preserve">с </w:t>
      </w:r>
      <w:r w:rsidR="00D039B9">
        <w:t xml:space="preserve">использованием </w:t>
      </w:r>
      <w:r w:rsidR="00D039B9" w:rsidRPr="00453B2D">
        <w:t>максимальной</w:t>
      </w:r>
      <w:r w:rsidR="00D039B9" w:rsidRPr="00C54084">
        <w:rPr>
          <w:shd w:val="clear" w:color="auto" w:fill="FFFFFF"/>
        </w:rPr>
        <w:t xml:space="preserve"> (негарантированной) полосы пропускания (</w:t>
      </w:r>
      <w:r w:rsidR="00D039B9" w:rsidRPr="00C54084">
        <w:rPr>
          <w:shd w:val="clear" w:color="auto" w:fill="FFFFFF"/>
          <w:lang w:val="en-US"/>
        </w:rPr>
        <w:t>MIR</w:t>
      </w:r>
      <w:r w:rsidR="00D039B9" w:rsidRPr="00C54084">
        <w:rPr>
          <w:shd w:val="clear" w:color="auto" w:fill="FFFFFF"/>
        </w:rPr>
        <w:t xml:space="preserve">), </w:t>
      </w:r>
      <w:r w:rsidR="00B16CB4">
        <w:rPr>
          <w:shd w:val="clear" w:color="auto" w:fill="FFFFFF"/>
        </w:rPr>
        <w:t>должна обеспечиваться минимальная</w:t>
      </w:r>
      <w:r w:rsidR="00D039B9" w:rsidRPr="00C54084">
        <w:rPr>
          <w:shd w:val="clear" w:color="auto" w:fill="FFFFFF"/>
        </w:rPr>
        <w:t xml:space="preserve"> </w:t>
      </w:r>
      <w:r w:rsidR="00B16CB4">
        <w:rPr>
          <w:shd w:val="clear" w:color="auto" w:fill="FFFFFF"/>
        </w:rPr>
        <w:t>гарантированная</w:t>
      </w:r>
      <w:r w:rsidR="00D039B9" w:rsidRPr="00C54084">
        <w:rPr>
          <w:shd w:val="clear" w:color="auto" w:fill="FFFFFF"/>
        </w:rPr>
        <w:t xml:space="preserve"> </w:t>
      </w:r>
      <w:r w:rsidR="006E1573">
        <w:rPr>
          <w:shd w:val="clear" w:color="auto" w:fill="FFFFFF"/>
        </w:rPr>
        <w:t>скорость доступа</w:t>
      </w:r>
      <w:r w:rsidR="00B72E61">
        <w:rPr>
          <w:shd w:val="clear" w:color="auto" w:fill="FFFFFF"/>
        </w:rPr>
        <w:t xml:space="preserve"> –</w:t>
      </w:r>
      <w:r>
        <w:rPr>
          <w:shd w:val="clear" w:color="auto" w:fill="FFFFFF"/>
        </w:rPr>
        <w:t xml:space="preserve"> </w:t>
      </w:r>
      <w:r w:rsidR="00EF58F4">
        <w:t>1</w:t>
      </w:r>
      <w:r w:rsidR="00EF58F4" w:rsidRPr="00B8584F">
        <w:t xml:space="preserve"> Мбит/с </w:t>
      </w:r>
      <w:r w:rsidR="00043FA6">
        <w:br/>
      </w:r>
      <w:r w:rsidR="00EF58F4" w:rsidRPr="00B8584F">
        <w:t>по направлению «от»/«к» СЗО</w:t>
      </w:r>
      <w:r w:rsidR="00EF58F4">
        <w:t>.</w:t>
      </w:r>
    </w:p>
    <w:p w14:paraId="6CAC177B" w14:textId="2805E6F2" w:rsidR="007235E4" w:rsidRPr="00437F24" w:rsidRDefault="005B6950" w:rsidP="008F01CD">
      <w:pPr>
        <w:pStyle w:val="a4"/>
        <w:numPr>
          <w:ilvl w:val="3"/>
          <w:numId w:val="85"/>
        </w:numPr>
        <w:ind w:left="0" w:firstLine="709"/>
        <w:rPr>
          <w:rFonts w:ascii="Roboto" w:hAnsi="Roboto"/>
          <w:color w:val="000000"/>
          <w:shd w:val="clear" w:color="auto" w:fill="FFFFFF"/>
        </w:rPr>
      </w:pPr>
      <w:r w:rsidRPr="00437F24">
        <w:rPr>
          <w:rFonts w:ascii="Roboto" w:hAnsi="Roboto"/>
          <w:color w:val="000000"/>
          <w:shd w:val="clear" w:color="auto" w:fill="FFFFFF"/>
        </w:rPr>
        <w:t>Услуга по компоненту "Передача данных L2" может быть предоставлена Исполнителем с использованием каналов связи альтернативного оператора</w:t>
      </w:r>
      <w:r w:rsidR="00E56360" w:rsidRPr="00437F24">
        <w:rPr>
          <w:rFonts w:ascii="Roboto" w:hAnsi="Roboto"/>
          <w:color w:val="000000"/>
          <w:shd w:val="clear" w:color="auto" w:fill="FFFFFF"/>
        </w:rPr>
        <w:t xml:space="preserve"> путем аренды </w:t>
      </w:r>
      <w:r w:rsidRPr="00437F24">
        <w:rPr>
          <w:rFonts w:ascii="Roboto" w:hAnsi="Roboto"/>
          <w:color w:val="000000"/>
          <w:shd w:val="clear" w:color="auto" w:fill="FFFFFF"/>
        </w:rPr>
        <w:t>соответствующих каналов связи или альтернативным оператором при наличии соответствующего соглашения между альтернативным оператором и Потребителем, а также при условии обеспечения Исполнителем доступа к ЕСПД с сети связи альтернативного оператора в интересах Потребителя.</w:t>
      </w:r>
    </w:p>
    <w:p w14:paraId="0C3A5587" w14:textId="77777777" w:rsidR="005B6950" w:rsidRPr="00DE3470" w:rsidRDefault="005B6950" w:rsidP="001E23B2">
      <w:pPr>
        <w:pStyle w:val="a4"/>
        <w:ind w:left="0"/>
      </w:pPr>
    </w:p>
    <w:p w14:paraId="6BB0807A" w14:textId="77777777" w:rsidR="006D6CB2" w:rsidRPr="00D971E6" w:rsidRDefault="006D6CB2" w:rsidP="00D16786">
      <w:pPr>
        <w:pStyle w:val="a4"/>
        <w:numPr>
          <w:ilvl w:val="2"/>
          <w:numId w:val="85"/>
        </w:numPr>
        <w:ind w:left="709" w:firstLine="0"/>
        <w:outlineLvl w:val="0"/>
      </w:pPr>
      <w:bookmarkStart w:id="71" w:name="_Toc153467184"/>
      <w:r w:rsidRPr="009012BE">
        <w:rPr>
          <w:u w:val="single"/>
        </w:rPr>
        <w:t>Требования к качеству обслуживания</w:t>
      </w:r>
      <w:r w:rsidR="009012BE">
        <w:rPr>
          <w:u w:val="single"/>
        </w:rPr>
        <w:t>.</w:t>
      </w:r>
      <w:bookmarkEnd w:id="71"/>
    </w:p>
    <w:p w14:paraId="6D3DB018" w14:textId="77777777" w:rsidR="006D6CB2" w:rsidRPr="00D971E6" w:rsidRDefault="006D6CB2" w:rsidP="00AF296B">
      <w:pPr>
        <w:pStyle w:val="a6"/>
        <w:spacing w:line="360" w:lineRule="auto"/>
        <w:rPr>
          <w:rFonts w:ascii="Times New Roman" w:hAnsi="Times New Roman" w:cs="Times New Roman"/>
          <w:sz w:val="28"/>
        </w:rPr>
      </w:pPr>
      <w:r w:rsidRPr="00D971E6">
        <w:rPr>
          <w:rFonts w:ascii="Times New Roman" w:hAnsi="Times New Roman" w:cs="Times New Roman"/>
          <w:sz w:val="28"/>
        </w:rPr>
        <w:t xml:space="preserve">В рамках модели с 3 классами обслуживания при передаче трафика между СЗО и узлом </w:t>
      </w:r>
      <w:r w:rsidR="00542A94" w:rsidRPr="00D971E6">
        <w:rPr>
          <w:rFonts w:ascii="Times New Roman" w:hAnsi="Times New Roman" w:cs="Times New Roman"/>
          <w:sz w:val="28"/>
        </w:rPr>
        <w:t>Исполнителя</w:t>
      </w:r>
      <w:r w:rsidRPr="00D971E6">
        <w:rPr>
          <w:rFonts w:ascii="Times New Roman" w:hAnsi="Times New Roman" w:cs="Times New Roman"/>
          <w:sz w:val="28"/>
        </w:rPr>
        <w:t xml:space="preserve"> должна поддерживать:</w:t>
      </w:r>
    </w:p>
    <w:p w14:paraId="72997895" w14:textId="77777777" w:rsidR="006D6CB2" w:rsidRPr="00D971E6" w:rsidRDefault="006D6CB2"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1 – трафик приложений реального времени (голос, видео), критичный к потерям пакетов, задержкам и колебаниям задержки;</w:t>
      </w:r>
    </w:p>
    <w:p w14:paraId="04B3F3AE" w14:textId="77777777" w:rsidR="006D6CB2" w:rsidRPr="00D971E6" w:rsidRDefault="006D6CB2"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lastRenderedPageBreak/>
        <w:t>Класс 2 – трафик корпоративных информационных систем, критичный к задержкам и потерям;</w:t>
      </w:r>
    </w:p>
    <w:p w14:paraId="0697FDF5" w14:textId="77777777" w:rsidR="006D6CB2" w:rsidRPr="00D971E6" w:rsidRDefault="006D6CB2"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3 – трафик, некритичный к задержкам (</w:t>
      </w:r>
      <w:r w:rsidR="000D4D2E">
        <w:rPr>
          <w:rFonts w:ascii="Times New Roman" w:hAnsi="Times New Roman" w:cs="Times New Roman"/>
          <w:sz w:val="28"/>
        </w:rPr>
        <w:t>«</w:t>
      </w:r>
      <w:r w:rsidRPr="00D971E6">
        <w:rPr>
          <w:rFonts w:ascii="Times New Roman" w:hAnsi="Times New Roman" w:cs="Times New Roman"/>
          <w:sz w:val="28"/>
        </w:rPr>
        <w:t>Интернет</w:t>
      </w:r>
      <w:r w:rsidR="000D4D2E">
        <w:rPr>
          <w:rFonts w:ascii="Times New Roman" w:hAnsi="Times New Roman" w:cs="Times New Roman"/>
          <w:sz w:val="28"/>
        </w:rPr>
        <w:t>»</w:t>
      </w:r>
      <w:r w:rsidRPr="00D971E6">
        <w:rPr>
          <w:rFonts w:ascii="Times New Roman" w:hAnsi="Times New Roman" w:cs="Times New Roman"/>
          <w:sz w:val="28"/>
        </w:rPr>
        <w:t>, различные сетевые службы).</w:t>
      </w:r>
    </w:p>
    <w:p w14:paraId="0FF645C5" w14:textId="77777777" w:rsidR="006D6CB2" w:rsidRPr="00D971E6" w:rsidRDefault="006D6CB2" w:rsidP="0099110F">
      <w:pPr>
        <w:pStyle w:val="a6"/>
        <w:spacing w:line="360" w:lineRule="auto"/>
        <w:ind w:firstLine="0"/>
        <w:rPr>
          <w:rFonts w:ascii="Times New Roman" w:hAnsi="Times New Roman" w:cs="Times New Roman"/>
          <w:sz w:val="28"/>
        </w:rPr>
      </w:pPr>
      <w:r w:rsidRPr="00D971E6">
        <w:rPr>
          <w:rFonts w:ascii="Times New Roman" w:hAnsi="Times New Roman" w:cs="Times New Roman"/>
          <w:sz w:val="28"/>
        </w:rPr>
        <w:t xml:space="preserve">Классификация трафика должна осуществляться для каждого L2-пакета </w:t>
      </w:r>
      <w:r w:rsidR="00673CE5">
        <w:rPr>
          <w:rFonts w:ascii="Times New Roman" w:hAnsi="Times New Roman" w:cs="Times New Roman"/>
          <w:sz w:val="28"/>
        </w:rPr>
        <w:br/>
      </w:r>
      <w:r w:rsidRPr="00D971E6">
        <w:rPr>
          <w:rFonts w:ascii="Times New Roman" w:hAnsi="Times New Roman" w:cs="Times New Roman"/>
          <w:sz w:val="28"/>
        </w:rPr>
        <w:t>в отдельности, в соответствии со значением его заголовков</w:t>
      </w:r>
      <w:r w:rsidR="00681FCF" w:rsidRPr="00D971E6">
        <w:rPr>
          <w:rFonts w:ascii="Times New Roman" w:hAnsi="Times New Roman" w:cs="Times New Roman"/>
          <w:sz w:val="28"/>
        </w:rPr>
        <w:t xml:space="preserve"> 802.1p</w:t>
      </w:r>
      <w:r w:rsidRPr="00D971E6">
        <w:rPr>
          <w:rFonts w:ascii="Times New Roman" w:hAnsi="Times New Roman" w:cs="Times New Roman"/>
          <w:sz w:val="28"/>
        </w:rPr>
        <w:t xml:space="preserve">, как указано </w:t>
      </w:r>
      <w:r w:rsidR="00673CE5">
        <w:rPr>
          <w:rFonts w:ascii="Times New Roman" w:hAnsi="Times New Roman" w:cs="Times New Roman"/>
          <w:sz w:val="28"/>
        </w:rPr>
        <w:br/>
      </w:r>
      <w:r w:rsidRPr="00D971E6">
        <w:rPr>
          <w:rFonts w:ascii="Times New Roman" w:hAnsi="Times New Roman" w:cs="Times New Roman"/>
          <w:sz w:val="28"/>
        </w:rPr>
        <w:t>в следующей таблице:</w:t>
      </w:r>
    </w:p>
    <w:tbl>
      <w:tblPr>
        <w:tblStyle w:val="a8"/>
        <w:tblW w:w="9209" w:type="dxa"/>
        <w:tblInd w:w="5" w:type="dxa"/>
        <w:tblLook w:val="04A0" w:firstRow="1" w:lastRow="0" w:firstColumn="1" w:lastColumn="0" w:noHBand="0" w:noVBand="1"/>
      </w:tblPr>
      <w:tblGrid>
        <w:gridCol w:w="2542"/>
        <w:gridCol w:w="6667"/>
      </w:tblGrid>
      <w:tr w:rsidR="0012497B" w:rsidRPr="00D971E6" w14:paraId="4E08A00C" w14:textId="77777777" w:rsidTr="00EA1411">
        <w:tc>
          <w:tcPr>
            <w:tcW w:w="2542" w:type="dxa"/>
            <w:hideMark/>
          </w:tcPr>
          <w:p w14:paraId="75DF5F05" w14:textId="77777777" w:rsidR="006D6CB2" w:rsidRPr="00D971E6" w:rsidRDefault="006D6CB2" w:rsidP="00EA1411">
            <w:r w:rsidRPr="00D971E6">
              <w:t>Тип трафика</w:t>
            </w:r>
          </w:p>
        </w:tc>
        <w:tc>
          <w:tcPr>
            <w:tcW w:w="6667" w:type="dxa"/>
            <w:hideMark/>
          </w:tcPr>
          <w:p w14:paraId="154D3576" w14:textId="77777777" w:rsidR="006D6CB2" w:rsidRPr="00D971E6" w:rsidRDefault="006D6CB2" w:rsidP="00EA1411">
            <w:r w:rsidRPr="00D971E6">
              <w:t>Значение заголовка</w:t>
            </w:r>
          </w:p>
        </w:tc>
      </w:tr>
      <w:tr w:rsidR="0012497B" w:rsidRPr="00D971E6" w14:paraId="4C5F6366" w14:textId="77777777" w:rsidTr="00EA1411">
        <w:tc>
          <w:tcPr>
            <w:tcW w:w="2542" w:type="dxa"/>
            <w:hideMark/>
          </w:tcPr>
          <w:p w14:paraId="3BF0BE55" w14:textId="77777777" w:rsidR="006D6CB2" w:rsidRPr="00D971E6" w:rsidRDefault="006D6CB2" w:rsidP="00EA1411">
            <w:r w:rsidRPr="00D971E6">
              <w:t>Класс 1</w:t>
            </w:r>
          </w:p>
        </w:tc>
        <w:tc>
          <w:tcPr>
            <w:tcW w:w="6667" w:type="dxa"/>
          </w:tcPr>
          <w:p w14:paraId="1DC291C8" w14:textId="77777777" w:rsidR="006D6CB2" w:rsidRPr="00D971E6" w:rsidRDefault="00681FCF" w:rsidP="00EA1411">
            <w:pPr>
              <w:ind w:firstLine="40"/>
              <w:rPr>
                <w:lang w:val="en-US"/>
              </w:rPr>
            </w:pPr>
            <w:r w:rsidRPr="00D971E6">
              <w:rPr>
                <w:lang w:val="en-US"/>
              </w:rPr>
              <w:t>5</w:t>
            </w:r>
            <w:r w:rsidR="000071B2" w:rsidRPr="00D971E6">
              <w:rPr>
                <w:lang w:val="en-US"/>
              </w:rPr>
              <w:t xml:space="preserve"> (VO)</w:t>
            </w:r>
          </w:p>
        </w:tc>
      </w:tr>
      <w:tr w:rsidR="0012497B" w:rsidRPr="00D971E6" w14:paraId="2489750C" w14:textId="77777777" w:rsidTr="00EA1411">
        <w:tc>
          <w:tcPr>
            <w:tcW w:w="2542" w:type="dxa"/>
            <w:hideMark/>
          </w:tcPr>
          <w:p w14:paraId="02750D4F" w14:textId="77777777" w:rsidR="006D6CB2" w:rsidRPr="00D971E6" w:rsidRDefault="006D6CB2" w:rsidP="00EA1411">
            <w:r w:rsidRPr="00D971E6">
              <w:t>Класс 2</w:t>
            </w:r>
          </w:p>
        </w:tc>
        <w:tc>
          <w:tcPr>
            <w:tcW w:w="6667" w:type="dxa"/>
          </w:tcPr>
          <w:p w14:paraId="5F8C4D97" w14:textId="77777777" w:rsidR="006D6CB2" w:rsidRPr="00D971E6" w:rsidRDefault="00681FCF" w:rsidP="00444227">
            <w:pPr>
              <w:ind w:firstLine="40"/>
              <w:rPr>
                <w:lang w:val="en-US"/>
              </w:rPr>
            </w:pPr>
            <w:r w:rsidRPr="00D971E6">
              <w:rPr>
                <w:lang w:val="en-US"/>
              </w:rPr>
              <w:t>3</w:t>
            </w:r>
            <w:r w:rsidR="000071B2" w:rsidRPr="00D971E6">
              <w:t xml:space="preserve"> (</w:t>
            </w:r>
            <w:r w:rsidR="000071B2" w:rsidRPr="00D971E6">
              <w:rPr>
                <w:lang w:val="en-US"/>
              </w:rPr>
              <w:t>CA)</w:t>
            </w:r>
          </w:p>
        </w:tc>
      </w:tr>
      <w:tr w:rsidR="0012497B" w:rsidRPr="00D971E6" w14:paraId="1CC42E2A" w14:textId="77777777" w:rsidTr="00EA1411">
        <w:tc>
          <w:tcPr>
            <w:tcW w:w="2542" w:type="dxa"/>
            <w:hideMark/>
          </w:tcPr>
          <w:p w14:paraId="485C1A03" w14:textId="77777777" w:rsidR="006D6CB2" w:rsidRPr="00D971E6" w:rsidRDefault="006D6CB2" w:rsidP="00EA1411">
            <w:r w:rsidRPr="00D971E6">
              <w:t>Класс 3</w:t>
            </w:r>
          </w:p>
        </w:tc>
        <w:tc>
          <w:tcPr>
            <w:tcW w:w="6667" w:type="dxa"/>
            <w:hideMark/>
          </w:tcPr>
          <w:p w14:paraId="105EB7F7" w14:textId="77777777" w:rsidR="006D6CB2" w:rsidRPr="00D971E6" w:rsidRDefault="006D6CB2" w:rsidP="00EA1411">
            <w:pPr>
              <w:ind w:firstLine="40"/>
            </w:pPr>
            <w:r w:rsidRPr="00D971E6">
              <w:t>Default (любые значения, отличные от классов 1 и 2)</w:t>
            </w:r>
          </w:p>
        </w:tc>
      </w:tr>
    </w:tbl>
    <w:p w14:paraId="2D2BB3E9" w14:textId="77777777" w:rsidR="006D6CB2" w:rsidRPr="00D971E6" w:rsidRDefault="006D6CB2" w:rsidP="006D6CB2">
      <w:pPr>
        <w:pStyle w:val="a6"/>
        <w:spacing w:line="360" w:lineRule="auto"/>
        <w:rPr>
          <w:rFonts w:ascii="Times New Roman" w:hAnsi="Times New Roman" w:cs="Times New Roman"/>
          <w:sz w:val="28"/>
        </w:rPr>
      </w:pPr>
      <w:r w:rsidRPr="00D971E6">
        <w:rPr>
          <w:rFonts w:ascii="Times New Roman" w:hAnsi="Times New Roman" w:cs="Times New Roman"/>
          <w:sz w:val="28"/>
        </w:rPr>
        <w:t xml:space="preserve">Примечания: </w:t>
      </w:r>
    </w:p>
    <w:p w14:paraId="00A1C365" w14:textId="77777777" w:rsidR="006D6CB2" w:rsidRPr="00D971E6" w:rsidRDefault="006D6CB2" w:rsidP="00D16786">
      <w:pPr>
        <w:pStyle w:val="a6"/>
        <w:numPr>
          <w:ilvl w:val="0"/>
          <w:numId w:val="47"/>
        </w:numPr>
        <w:spacing w:line="360" w:lineRule="auto"/>
        <w:ind w:left="0" w:firstLine="709"/>
        <w:rPr>
          <w:rFonts w:ascii="Times New Roman" w:hAnsi="Times New Roman" w:cs="Times New Roman"/>
          <w:sz w:val="28"/>
        </w:rPr>
      </w:pPr>
      <w:r w:rsidRPr="00D971E6">
        <w:rPr>
          <w:rFonts w:ascii="Times New Roman" w:hAnsi="Times New Roman" w:cs="Times New Roman"/>
          <w:sz w:val="28"/>
        </w:rPr>
        <w:t>При передаче данных через канал связи заголов</w:t>
      </w:r>
      <w:r w:rsidR="00681FCF" w:rsidRPr="00D971E6">
        <w:rPr>
          <w:rFonts w:ascii="Times New Roman" w:hAnsi="Times New Roman" w:cs="Times New Roman"/>
          <w:sz w:val="28"/>
        </w:rPr>
        <w:t>ок</w:t>
      </w:r>
      <w:r w:rsidRPr="00D971E6">
        <w:rPr>
          <w:rFonts w:ascii="Times New Roman" w:hAnsi="Times New Roman" w:cs="Times New Roman"/>
          <w:sz w:val="28"/>
        </w:rPr>
        <w:t xml:space="preserve"> </w:t>
      </w:r>
      <w:r w:rsidR="00681FCF" w:rsidRPr="00D971E6">
        <w:rPr>
          <w:rFonts w:ascii="Times New Roman" w:hAnsi="Times New Roman" w:cs="Times New Roman"/>
          <w:sz w:val="28"/>
        </w:rPr>
        <w:t>802.1</w:t>
      </w:r>
      <w:r w:rsidR="00681FCF" w:rsidRPr="00D971E6">
        <w:rPr>
          <w:rFonts w:ascii="Times New Roman" w:hAnsi="Times New Roman" w:cs="Times New Roman"/>
          <w:sz w:val="28"/>
          <w:lang w:val="en-US"/>
        </w:rPr>
        <w:t>p</w:t>
      </w:r>
      <w:r w:rsidR="00681FCF" w:rsidRPr="00D971E6">
        <w:rPr>
          <w:rFonts w:ascii="Times New Roman" w:hAnsi="Times New Roman" w:cs="Times New Roman"/>
          <w:sz w:val="28"/>
        </w:rPr>
        <w:t xml:space="preserve"> </w:t>
      </w:r>
      <w:r w:rsidRPr="00D971E6">
        <w:rPr>
          <w:rFonts w:ascii="Times New Roman" w:hAnsi="Times New Roman" w:cs="Times New Roman"/>
          <w:sz w:val="28"/>
        </w:rPr>
        <w:t>не долж</w:t>
      </w:r>
      <w:r w:rsidR="00681FCF" w:rsidRPr="00D971E6">
        <w:rPr>
          <w:rFonts w:ascii="Times New Roman" w:hAnsi="Times New Roman" w:cs="Times New Roman"/>
          <w:sz w:val="28"/>
        </w:rPr>
        <w:t>е</w:t>
      </w:r>
      <w:r w:rsidRPr="00D971E6">
        <w:rPr>
          <w:rFonts w:ascii="Times New Roman" w:hAnsi="Times New Roman" w:cs="Times New Roman"/>
          <w:sz w:val="28"/>
        </w:rPr>
        <w:t>н</w:t>
      </w:r>
      <w:r w:rsidR="00681FCF" w:rsidRPr="00D971E6">
        <w:rPr>
          <w:rFonts w:ascii="Times New Roman" w:hAnsi="Times New Roman" w:cs="Times New Roman"/>
          <w:sz w:val="28"/>
        </w:rPr>
        <w:t xml:space="preserve"> изменяться</w:t>
      </w:r>
      <w:r w:rsidRPr="00D971E6">
        <w:rPr>
          <w:rFonts w:ascii="Times New Roman" w:hAnsi="Times New Roman" w:cs="Times New Roman"/>
          <w:sz w:val="28"/>
        </w:rPr>
        <w:t>.</w:t>
      </w:r>
    </w:p>
    <w:p w14:paraId="58D1B3AF" w14:textId="77777777" w:rsidR="006D6CB2" w:rsidRPr="00D971E6" w:rsidRDefault="006D6CB2" w:rsidP="00D16786">
      <w:pPr>
        <w:pStyle w:val="a6"/>
        <w:numPr>
          <w:ilvl w:val="0"/>
          <w:numId w:val="47"/>
        </w:numPr>
        <w:spacing w:line="360" w:lineRule="auto"/>
        <w:ind w:left="0" w:firstLine="709"/>
      </w:pPr>
      <w:r w:rsidRPr="00D971E6">
        <w:rPr>
          <w:rFonts w:ascii="Times New Roman" w:hAnsi="Times New Roman" w:cs="Times New Roman"/>
          <w:sz w:val="28"/>
        </w:rPr>
        <w:t xml:space="preserve">При превышении трафиком Класса 1 пропускной способности, установленной на порту для Класса 1, должен производиться сброс пакетов </w:t>
      </w:r>
      <w:r w:rsidR="00673CE5">
        <w:rPr>
          <w:rFonts w:ascii="Times New Roman" w:hAnsi="Times New Roman" w:cs="Times New Roman"/>
          <w:sz w:val="28"/>
        </w:rPr>
        <w:br/>
      </w:r>
      <w:r w:rsidRPr="00D971E6">
        <w:rPr>
          <w:rFonts w:ascii="Times New Roman" w:hAnsi="Times New Roman" w:cs="Times New Roman"/>
          <w:sz w:val="28"/>
        </w:rPr>
        <w:t>с качеством Класса 3; при превышении трафиком Класса 2, пропускной способности, установленной на порту для Класса 2, – сброс пакетов с качеством Класса 3; при превышении трафиком Класса 3 пропускной способности порта – сброс пакетов</w:t>
      </w:r>
      <w:r w:rsidRPr="00D971E6">
        <w:t>.</w:t>
      </w:r>
    </w:p>
    <w:p w14:paraId="7FE7310A" w14:textId="77777777" w:rsidR="006D6CB2" w:rsidRPr="00D971E6" w:rsidRDefault="00C57582" w:rsidP="00D16786">
      <w:pPr>
        <w:pStyle w:val="a6"/>
        <w:numPr>
          <w:ilvl w:val="0"/>
          <w:numId w:val="47"/>
        </w:numPr>
        <w:spacing w:line="360" w:lineRule="auto"/>
        <w:ind w:left="0" w:firstLine="709"/>
        <w:rPr>
          <w:rFonts w:ascii="Times New Roman" w:hAnsi="Times New Roman" w:cs="Times New Roman"/>
          <w:sz w:val="28"/>
        </w:rPr>
      </w:pPr>
      <w:r>
        <w:rPr>
          <w:rFonts w:ascii="Times New Roman" w:hAnsi="Times New Roman" w:cs="Times New Roman"/>
          <w:sz w:val="28"/>
        </w:rPr>
        <w:t xml:space="preserve">Параметры </w:t>
      </w:r>
      <w:r w:rsidR="006D6CB2" w:rsidRPr="00D971E6">
        <w:rPr>
          <w:rFonts w:ascii="Times New Roman" w:hAnsi="Times New Roman" w:cs="Times New Roman"/>
          <w:sz w:val="28"/>
        </w:rPr>
        <w:t xml:space="preserve">качества передачи </w:t>
      </w:r>
      <w:r w:rsidR="006D6CB2" w:rsidRPr="00D971E6">
        <w:rPr>
          <w:rFonts w:ascii="Times New Roman" w:hAnsi="Times New Roman" w:cs="Times New Roman"/>
          <w:sz w:val="28"/>
          <w:lang w:val="en-US"/>
        </w:rPr>
        <w:t>L</w:t>
      </w:r>
      <w:r w:rsidR="006D6CB2" w:rsidRPr="00D971E6">
        <w:rPr>
          <w:rFonts w:ascii="Times New Roman" w:hAnsi="Times New Roman" w:cs="Times New Roman"/>
          <w:sz w:val="28"/>
        </w:rPr>
        <w:t>2-пакетов через канал связи должны удовлетворять следующим требованиям:</w:t>
      </w:r>
    </w:p>
    <w:p w14:paraId="63514A96" w14:textId="77777777" w:rsidR="006D6CB2" w:rsidRPr="00D971E6" w:rsidRDefault="006D6CB2" w:rsidP="006D6CB2">
      <w:pPr>
        <w:pStyle w:val="a6"/>
      </w:pPr>
    </w:p>
    <w:p w14:paraId="40A7435E" w14:textId="77777777" w:rsidR="006D6CB2" w:rsidRPr="00D971E6" w:rsidRDefault="00C57582" w:rsidP="006D6CB2">
      <w:pPr>
        <w:pStyle w:val="a9"/>
        <w:keepNext/>
        <w:keepLines/>
        <w:rPr>
          <w:color w:val="auto"/>
        </w:rPr>
      </w:pPr>
      <w:r>
        <w:rPr>
          <w:rFonts w:ascii="Times New Roman" w:hAnsi="Times New Roman"/>
          <w:color w:val="auto"/>
          <w:sz w:val="28"/>
        </w:rPr>
        <w:t>Гарантированные з</w:t>
      </w:r>
      <w:r w:rsidR="006D6CB2" w:rsidRPr="00D971E6">
        <w:rPr>
          <w:rFonts w:ascii="Times New Roman" w:hAnsi="Times New Roman"/>
          <w:color w:val="auto"/>
          <w:sz w:val="28"/>
        </w:rPr>
        <w:t xml:space="preserve">начения параметров качества передачи данных </w:t>
      </w:r>
      <w:r w:rsidR="00673CE5">
        <w:rPr>
          <w:rFonts w:ascii="Times New Roman" w:hAnsi="Times New Roman"/>
          <w:color w:val="auto"/>
          <w:sz w:val="28"/>
        </w:rPr>
        <w:br/>
      </w:r>
      <w:r w:rsidR="006D6CB2" w:rsidRPr="00D971E6">
        <w:rPr>
          <w:rFonts w:ascii="Times New Roman" w:hAnsi="Times New Roman"/>
          <w:color w:val="auto"/>
          <w:sz w:val="28"/>
        </w:rPr>
        <w:t>по каналам связи</w:t>
      </w:r>
      <w:r w:rsidR="00DC1129">
        <w:rPr>
          <w:rFonts w:ascii="Times New Roman" w:hAnsi="Times New Roman"/>
          <w:color w:val="auto"/>
          <w:sz w:val="28"/>
        </w:rPr>
        <w:t xml:space="preserve"> </w:t>
      </w:r>
      <w:r w:rsidR="00DC1129" w:rsidRPr="00DC1129">
        <w:rPr>
          <w:rFonts w:ascii="Times New Roman" w:hAnsi="Times New Roman"/>
          <w:color w:val="auto"/>
          <w:sz w:val="28"/>
        </w:rPr>
        <w:t>от СЗО, Объектов ЦИК к Точкам присоединения ЕСПД</w:t>
      </w:r>
      <w:r w:rsidR="006D6CB2" w:rsidRPr="00D971E6">
        <w:rPr>
          <w:rFonts w:ascii="Times New Roman" w:hAnsi="Times New Roman"/>
          <w:color w:val="auto"/>
          <w:sz w:val="28"/>
        </w:rPr>
        <w:t>, организованным по ВОЛС</w:t>
      </w:r>
      <w:r w:rsidR="006D6CB2" w:rsidRPr="00D971E6">
        <w:rPr>
          <w:color w:val="auto"/>
        </w:rPr>
        <w:t>:</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2"/>
        <w:gridCol w:w="2826"/>
        <w:gridCol w:w="2513"/>
        <w:gridCol w:w="16"/>
      </w:tblGrid>
      <w:tr w:rsidR="0012497B" w:rsidRPr="00D971E6" w14:paraId="79DC519F" w14:textId="77777777" w:rsidTr="00EA1411">
        <w:trPr>
          <w:trHeight w:val="20"/>
          <w:jc w:val="center"/>
        </w:trPr>
        <w:tc>
          <w:tcPr>
            <w:tcW w:w="793" w:type="pct"/>
            <w:shd w:val="clear" w:color="auto" w:fill="auto"/>
            <w:vAlign w:val="center"/>
            <w:hideMark/>
          </w:tcPr>
          <w:p w14:paraId="6BD0560C" w14:textId="77777777" w:rsidR="006D6CB2" w:rsidRPr="00D971E6" w:rsidRDefault="006D6CB2" w:rsidP="00EA1411">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3281EF97" w14:textId="77777777" w:rsidR="006D6CB2" w:rsidRPr="00D971E6" w:rsidRDefault="006D6CB2" w:rsidP="00EA1411">
            <w:pPr>
              <w:keepNext/>
              <w:keepLines/>
              <w:spacing w:line="240" w:lineRule="auto"/>
              <w:ind w:firstLine="0"/>
              <w:jc w:val="center"/>
            </w:pPr>
            <w:r w:rsidRPr="00D971E6">
              <w:t xml:space="preserve">Процент потерянных </w:t>
            </w:r>
            <w:r w:rsidRPr="00D971E6">
              <w:rPr>
                <w:lang w:val="en-US"/>
              </w:rPr>
              <w:t>L</w:t>
            </w:r>
            <w:r w:rsidRPr="00D971E6">
              <w:t>2</w:t>
            </w:r>
            <w:r w:rsidRPr="00D971E6">
              <w:noBreakHyphen/>
              <w:t>пакетов, не более</w:t>
            </w:r>
          </w:p>
        </w:tc>
        <w:tc>
          <w:tcPr>
            <w:tcW w:w="1426" w:type="pct"/>
            <w:shd w:val="clear" w:color="auto" w:fill="auto"/>
            <w:vAlign w:val="center"/>
            <w:hideMark/>
          </w:tcPr>
          <w:p w14:paraId="3DD1369E" w14:textId="77777777" w:rsidR="006D6CB2" w:rsidRPr="00D971E6" w:rsidRDefault="006D6CB2" w:rsidP="00EA1411">
            <w:pPr>
              <w:keepNext/>
              <w:keepLines/>
              <w:spacing w:line="240" w:lineRule="auto"/>
              <w:ind w:firstLine="0"/>
              <w:jc w:val="center"/>
            </w:pPr>
            <w:r w:rsidRPr="00D971E6">
              <w:t xml:space="preserve">Задержка передачи </w:t>
            </w:r>
            <w:r w:rsidRPr="00D971E6">
              <w:rPr>
                <w:lang w:val="en-US"/>
              </w:rPr>
              <w:t>L</w:t>
            </w:r>
            <w:r w:rsidRPr="00D971E6">
              <w:t>2</w:t>
            </w:r>
            <w:r w:rsidRPr="00D971E6">
              <w:noBreakHyphen/>
              <w:t>пакетов в одну сторону, не более</w:t>
            </w:r>
          </w:p>
        </w:tc>
        <w:tc>
          <w:tcPr>
            <w:tcW w:w="1268" w:type="pct"/>
            <w:shd w:val="clear" w:color="auto" w:fill="auto"/>
            <w:vAlign w:val="center"/>
            <w:hideMark/>
          </w:tcPr>
          <w:p w14:paraId="1E291F2C" w14:textId="77777777" w:rsidR="006D6CB2" w:rsidRPr="00D971E6" w:rsidRDefault="006D6CB2" w:rsidP="00EA1411">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2A9D914F" w14:textId="77777777" w:rsidR="006D6CB2" w:rsidRPr="00D971E6" w:rsidRDefault="006D6CB2" w:rsidP="00EA1411">
            <w:pPr>
              <w:keepNext/>
              <w:keepLines/>
            </w:pPr>
          </w:p>
        </w:tc>
      </w:tr>
      <w:tr w:rsidR="0012497B" w:rsidRPr="00D971E6" w14:paraId="43C7C988" w14:textId="77777777" w:rsidTr="00EA1411">
        <w:trPr>
          <w:trHeight w:val="20"/>
          <w:jc w:val="center"/>
        </w:trPr>
        <w:tc>
          <w:tcPr>
            <w:tcW w:w="793" w:type="pct"/>
            <w:vAlign w:val="center"/>
            <w:hideMark/>
          </w:tcPr>
          <w:p w14:paraId="14343D5F" w14:textId="77777777" w:rsidR="006D6CB2" w:rsidRPr="00D971E6" w:rsidRDefault="006D6CB2" w:rsidP="00EA1411">
            <w:pPr>
              <w:ind w:firstLine="142"/>
              <w:rPr>
                <w:rFonts w:eastAsia="Times New Roman"/>
              </w:rPr>
            </w:pPr>
            <w:r w:rsidRPr="00D971E6">
              <w:t>Класс 1</w:t>
            </w:r>
          </w:p>
        </w:tc>
        <w:tc>
          <w:tcPr>
            <w:tcW w:w="1505" w:type="pct"/>
            <w:vAlign w:val="center"/>
            <w:hideMark/>
          </w:tcPr>
          <w:p w14:paraId="33231BB0" w14:textId="77777777" w:rsidR="006D6CB2" w:rsidRPr="00D971E6" w:rsidRDefault="006D6CB2" w:rsidP="00EA1411">
            <w:r w:rsidRPr="00D971E6">
              <w:t>0,2%</w:t>
            </w:r>
          </w:p>
        </w:tc>
        <w:tc>
          <w:tcPr>
            <w:tcW w:w="1426" w:type="pct"/>
            <w:vAlign w:val="center"/>
            <w:hideMark/>
          </w:tcPr>
          <w:p w14:paraId="64E9EEED" w14:textId="77777777" w:rsidR="006D6CB2" w:rsidRPr="00D971E6" w:rsidRDefault="006D6CB2" w:rsidP="00EA1411">
            <w:r w:rsidRPr="00D971E6">
              <w:rPr>
                <w:lang w:val="en-US"/>
              </w:rPr>
              <w:t>1</w:t>
            </w:r>
            <w:r w:rsidRPr="00D971E6">
              <w:t>5 мс</w:t>
            </w:r>
          </w:p>
        </w:tc>
        <w:tc>
          <w:tcPr>
            <w:tcW w:w="1268" w:type="pct"/>
            <w:vAlign w:val="center"/>
            <w:hideMark/>
          </w:tcPr>
          <w:p w14:paraId="7D7FD894" w14:textId="77777777" w:rsidR="006D6CB2" w:rsidRPr="00D971E6" w:rsidRDefault="006D6CB2" w:rsidP="00EA1411">
            <w:pPr>
              <w:ind w:firstLine="128"/>
              <w:jc w:val="center"/>
            </w:pPr>
            <w:r w:rsidRPr="00D971E6">
              <w:rPr>
                <w:lang w:val="en-US"/>
              </w:rPr>
              <w:t>1</w:t>
            </w:r>
            <w:r w:rsidRPr="00D971E6">
              <w:t>0 мс</w:t>
            </w:r>
          </w:p>
        </w:tc>
        <w:tc>
          <w:tcPr>
            <w:tcW w:w="8" w:type="pct"/>
            <w:vAlign w:val="center"/>
          </w:tcPr>
          <w:p w14:paraId="2CA4A7D8" w14:textId="77777777" w:rsidR="006D6CB2" w:rsidRPr="00D971E6" w:rsidRDefault="006D6CB2" w:rsidP="00EA1411"/>
        </w:tc>
      </w:tr>
      <w:tr w:rsidR="0012497B" w:rsidRPr="00D971E6" w14:paraId="5B3415C5" w14:textId="77777777" w:rsidTr="00EA1411">
        <w:trPr>
          <w:trHeight w:val="20"/>
          <w:jc w:val="center"/>
        </w:trPr>
        <w:tc>
          <w:tcPr>
            <w:tcW w:w="793" w:type="pct"/>
            <w:vAlign w:val="center"/>
            <w:hideMark/>
          </w:tcPr>
          <w:p w14:paraId="628B4BDB" w14:textId="77777777" w:rsidR="006D6CB2" w:rsidRPr="00D971E6" w:rsidRDefault="006D6CB2" w:rsidP="00EA1411">
            <w:pPr>
              <w:ind w:firstLine="142"/>
              <w:rPr>
                <w:rFonts w:eastAsia="Times New Roman"/>
              </w:rPr>
            </w:pPr>
            <w:r w:rsidRPr="00D971E6">
              <w:t>Класс 2</w:t>
            </w:r>
          </w:p>
        </w:tc>
        <w:tc>
          <w:tcPr>
            <w:tcW w:w="1505" w:type="pct"/>
            <w:vAlign w:val="center"/>
            <w:hideMark/>
          </w:tcPr>
          <w:p w14:paraId="14EA0E84" w14:textId="77777777" w:rsidR="006D6CB2" w:rsidRPr="00D971E6" w:rsidRDefault="006D6CB2" w:rsidP="00EA1411">
            <w:r w:rsidRPr="00D971E6">
              <w:t>0,2%</w:t>
            </w:r>
          </w:p>
        </w:tc>
        <w:tc>
          <w:tcPr>
            <w:tcW w:w="1426" w:type="pct"/>
            <w:vAlign w:val="center"/>
            <w:hideMark/>
          </w:tcPr>
          <w:p w14:paraId="723B9E64" w14:textId="77777777" w:rsidR="006D6CB2" w:rsidRPr="00D971E6" w:rsidRDefault="006D6CB2" w:rsidP="00EA1411">
            <w:r w:rsidRPr="00D971E6">
              <w:rPr>
                <w:lang w:val="en-US"/>
              </w:rPr>
              <w:t>2</w:t>
            </w:r>
            <w:r w:rsidRPr="00D971E6">
              <w:t>0 мс</w:t>
            </w:r>
          </w:p>
        </w:tc>
        <w:tc>
          <w:tcPr>
            <w:tcW w:w="1268" w:type="pct"/>
            <w:vAlign w:val="center"/>
            <w:hideMark/>
          </w:tcPr>
          <w:p w14:paraId="74384442" w14:textId="77777777" w:rsidR="006D6CB2" w:rsidRPr="00D971E6" w:rsidRDefault="006D6CB2" w:rsidP="00EA1411">
            <w:pPr>
              <w:ind w:firstLine="128"/>
            </w:pPr>
            <w:r w:rsidRPr="00D971E6">
              <w:t>не нормируется</w:t>
            </w:r>
          </w:p>
        </w:tc>
        <w:tc>
          <w:tcPr>
            <w:tcW w:w="8" w:type="pct"/>
            <w:vAlign w:val="center"/>
          </w:tcPr>
          <w:p w14:paraId="2D9F8167" w14:textId="77777777" w:rsidR="006D6CB2" w:rsidRPr="00D971E6" w:rsidRDefault="006D6CB2" w:rsidP="00EA1411"/>
        </w:tc>
      </w:tr>
      <w:tr w:rsidR="0012497B" w:rsidRPr="00D971E6" w14:paraId="2C340B5D" w14:textId="77777777" w:rsidTr="00EA1411">
        <w:trPr>
          <w:trHeight w:val="20"/>
          <w:jc w:val="center"/>
        </w:trPr>
        <w:tc>
          <w:tcPr>
            <w:tcW w:w="793" w:type="pct"/>
            <w:vAlign w:val="center"/>
            <w:hideMark/>
          </w:tcPr>
          <w:p w14:paraId="78342019" w14:textId="77777777" w:rsidR="006D6CB2" w:rsidRPr="00D971E6" w:rsidRDefault="006D6CB2" w:rsidP="00EA1411">
            <w:pPr>
              <w:ind w:firstLine="142"/>
              <w:rPr>
                <w:rFonts w:eastAsia="Times New Roman"/>
              </w:rPr>
            </w:pPr>
            <w:r w:rsidRPr="00D971E6">
              <w:lastRenderedPageBreak/>
              <w:t>Класс 3</w:t>
            </w:r>
          </w:p>
        </w:tc>
        <w:tc>
          <w:tcPr>
            <w:tcW w:w="1505" w:type="pct"/>
            <w:vAlign w:val="center"/>
            <w:hideMark/>
          </w:tcPr>
          <w:p w14:paraId="02C050C1" w14:textId="77777777" w:rsidR="006D6CB2" w:rsidRPr="00D971E6" w:rsidRDefault="006D6CB2" w:rsidP="00EA1411">
            <w:r w:rsidRPr="00D971E6">
              <w:t>5%</w:t>
            </w:r>
          </w:p>
        </w:tc>
        <w:tc>
          <w:tcPr>
            <w:tcW w:w="1426" w:type="pct"/>
            <w:vAlign w:val="center"/>
            <w:hideMark/>
          </w:tcPr>
          <w:p w14:paraId="26E69E5B" w14:textId="77777777" w:rsidR="006D6CB2" w:rsidRPr="00FF107D" w:rsidRDefault="006D6CB2" w:rsidP="00EA1411">
            <w:pPr>
              <w:rPr>
                <w:lang w:val="en-US"/>
              </w:rPr>
            </w:pPr>
            <w:r w:rsidRPr="00D971E6">
              <w:t>25 мс</w:t>
            </w:r>
          </w:p>
        </w:tc>
        <w:tc>
          <w:tcPr>
            <w:tcW w:w="1268" w:type="pct"/>
            <w:vAlign w:val="center"/>
            <w:hideMark/>
          </w:tcPr>
          <w:p w14:paraId="7855E346" w14:textId="77777777" w:rsidR="006D6CB2" w:rsidRPr="00D971E6" w:rsidRDefault="006D6CB2" w:rsidP="00EA1411">
            <w:pPr>
              <w:ind w:firstLine="128"/>
            </w:pPr>
            <w:r w:rsidRPr="00D971E6">
              <w:t>не нормируется</w:t>
            </w:r>
          </w:p>
        </w:tc>
        <w:tc>
          <w:tcPr>
            <w:tcW w:w="8" w:type="pct"/>
            <w:vAlign w:val="center"/>
          </w:tcPr>
          <w:p w14:paraId="11FCD996" w14:textId="77777777" w:rsidR="006D6CB2" w:rsidRPr="00D971E6" w:rsidRDefault="006D6CB2" w:rsidP="00EA1411"/>
        </w:tc>
      </w:tr>
    </w:tbl>
    <w:p w14:paraId="63A4A747" w14:textId="77777777" w:rsidR="006D6CB2" w:rsidRDefault="006D6CB2" w:rsidP="00B9090F">
      <w:pPr>
        <w:ind w:firstLine="993"/>
      </w:pPr>
    </w:p>
    <w:p w14:paraId="3EB24D59" w14:textId="77777777" w:rsidR="00DC1129" w:rsidRPr="00D971E6" w:rsidRDefault="00C57582" w:rsidP="00DC1129">
      <w:pPr>
        <w:pStyle w:val="a9"/>
        <w:keepNext/>
        <w:keepLines/>
        <w:rPr>
          <w:color w:val="auto"/>
        </w:rPr>
      </w:pPr>
      <w:r>
        <w:rPr>
          <w:rFonts w:ascii="Times New Roman" w:hAnsi="Times New Roman"/>
          <w:color w:val="auto"/>
          <w:sz w:val="28"/>
        </w:rPr>
        <w:t>Среднестатистические целевые з</w:t>
      </w:r>
      <w:r w:rsidR="00DC1129" w:rsidRPr="00D971E6">
        <w:rPr>
          <w:rFonts w:ascii="Times New Roman" w:hAnsi="Times New Roman"/>
          <w:color w:val="auto"/>
          <w:sz w:val="28"/>
        </w:rPr>
        <w:t>начения параметров качества передачи данных по каналам связи</w:t>
      </w:r>
      <w:r w:rsidR="00DC1129">
        <w:rPr>
          <w:rFonts w:ascii="Times New Roman" w:hAnsi="Times New Roman"/>
          <w:color w:val="auto"/>
          <w:sz w:val="28"/>
        </w:rPr>
        <w:t xml:space="preserve"> </w:t>
      </w:r>
      <w:r w:rsidR="00DC1129" w:rsidRPr="00DC1129">
        <w:rPr>
          <w:rFonts w:ascii="Times New Roman" w:hAnsi="Times New Roman"/>
          <w:color w:val="auto"/>
          <w:sz w:val="28"/>
        </w:rPr>
        <w:t>от СЗО, Объектов ЦИК к Точкам присоединения ЕСПД</w:t>
      </w:r>
      <w:r w:rsidR="00DC1129" w:rsidRPr="00D971E6">
        <w:rPr>
          <w:rFonts w:ascii="Times New Roman" w:hAnsi="Times New Roman"/>
          <w:color w:val="auto"/>
          <w:sz w:val="28"/>
        </w:rPr>
        <w:t xml:space="preserve">, организованным </w:t>
      </w:r>
      <w:r w:rsidR="00DC1129">
        <w:rPr>
          <w:rFonts w:ascii="Times New Roman" w:hAnsi="Times New Roman"/>
          <w:color w:val="auto"/>
          <w:sz w:val="28"/>
        </w:rPr>
        <w:t>с использованием спутниковых линий связи</w:t>
      </w:r>
      <w:r w:rsidR="00DC1129" w:rsidRPr="00D971E6">
        <w:rPr>
          <w:color w:val="auto"/>
        </w:rPr>
        <w:t>:</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2"/>
        <w:gridCol w:w="2826"/>
        <w:gridCol w:w="2513"/>
        <w:gridCol w:w="16"/>
      </w:tblGrid>
      <w:tr w:rsidR="00DC1129" w:rsidRPr="00D971E6" w14:paraId="561E6BC0" w14:textId="77777777" w:rsidTr="000C1148">
        <w:trPr>
          <w:trHeight w:val="20"/>
          <w:jc w:val="center"/>
        </w:trPr>
        <w:tc>
          <w:tcPr>
            <w:tcW w:w="793" w:type="pct"/>
            <w:shd w:val="clear" w:color="auto" w:fill="auto"/>
            <w:vAlign w:val="center"/>
            <w:hideMark/>
          </w:tcPr>
          <w:p w14:paraId="594E2127" w14:textId="77777777" w:rsidR="00DC1129" w:rsidRPr="00D971E6" w:rsidRDefault="00DC1129" w:rsidP="000C1148">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255ABC7F" w14:textId="77777777" w:rsidR="00DC1129" w:rsidRPr="00D971E6" w:rsidRDefault="00DC1129" w:rsidP="000C1148">
            <w:pPr>
              <w:keepNext/>
              <w:keepLines/>
              <w:spacing w:line="240" w:lineRule="auto"/>
              <w:ind w:firstLine="0"/>
              <w:jc w:val="center"/>
            </w:pPr>
            <w:r w:rsidRPr="00D971E6">
              <w:t xml:space="preserve">Процент потерянных </w:t>
            </w:r>
            <w:r w:rsidRPr="00D971E6">
              <w:rPr>
                <w:lang w:val="en-US"/>
              </w:rPr>
              <w:t>L</w:t>
            </w:r>
            <w:r w:rsidRPr="00D971E6">
              <w:t>2</w:t>
            </w:r>
            <w:r w:rsidRPr="00D971E6">
              <w:noBreakHyphen/>
              <w:t>пакетов, не более</w:t>
            </w:r>
          </w:p>
        </w:tc>
        <w:tc>
          <w:tcPr>
            <w:tcW w:w="1426" w:type="pct"/>
            <w:shd w:val="clear" w:color="auto" w:fill="auto"/>
            <w:vAlign w:val="center"/>
            <w:hideMark/>
          </w:tcPr>
          <w:p w14:paraId="24FE1A1F" w14:textId="77777777" w:rsidR="00DC1129" w:rsidRPr="00D971E6" w:rsidRDefault="00DC1129" w:rsidP="000C1148">
            <w:pPr>
              <w:keepNext/>
              <w:keepLines/>
              <w:spacing w:line="240" w:lineRule="auto"/>
              <w:ind w:firstLine="0"/>
              <w:jc w:val="center"/>
            </w:pPr>
            <w:r w:rsidRPr="00D971E6">
              <w:t xml:space="preserve">Задержка передачи </w:t>
            </w:r>
            <w:r w:rsidRPr="00D971E6">
              <w:rPr>
                <w:lang w:val="en-US"/>
              </w:rPr>
              <w:t>L</w:t>
            </w:r>
            <w:r w:rsidRPr="00D971E6">
              <w:t>2</w:t>
            </w:r>
            <w:r w:rsidRPr="00D971E6">
              <w:noBreakHyphen/>
              <w:t>пакетов в одну сторону, не более</w:t>
            </w:r>
          </w:p>
        </w:tc>
        <w:tc>
          <w:tcPr>
            <w:tcW w:w="1268" w:type="pct"/>
            <w:shd w:val="clear" w:color="auto" w:fill="auto"/>
            <w:vAlign w:val="center"/>
            <w:hideMark/>
          </w:tcPr>
          <w:p w14:paraId="433CE3C3" w14:textId="77777777" w:rsidR="00DC1129" w:rsidRPr="00D971E6" w:rsidRDefault="00DC1129" w:rsidP="000C1148">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11FA9B24" w14:textId="77777777" w:rsidR="00DC1129" w:rsidRPr="00D971E6" w:rsidRDefault="00DC1129" w:rsidP="000C1148">
            <w:pPr>
              <w:keepNext/>
              <w:keepLines/>
            </w:pPr>
          </w:p>
        </w:tc>
      </w:tr>
      <w:tr w:rsidR="00DC1129" w:rsidRPr="00D971E6" w14:paraId="2A3E9C26" w14:textId="77777777" w:rsidTr="000C1148">
        <w:trPr>
          <w:trHeight w:val="20"/>
          <w:jc w:val="center"/>
        </w:trPr>
        <w:tc>
          <w:tcPr>
            <w:tcW w:w="793" w:type="pct"/>
            <w:vAlign w:val="center"/>
            <w:hideMark/>
          </w:tcPr>
          <w:p w14:paraId="68187D03" w14:textId="77777777" w:rsidR="00DC1129" w:rsidRPr="00D971E6" w:rsidRDefault="00DC1129" w:rsidP="00DC1129">
            <w:pPr>
              <w:ind w:firstLine="142"/>
              <w:rPr>
                <w:rFonts w:eastAsia="Times New Roman"/>
              </w:rPr>
            </w:pPr>
            <w:r w:rsidRPr="00D971E6">
              <w:t>Класс 1</w:t>
            </w:r>
          </w:p>
        </w:tc>
        <w:tc>
          <w:tcPr>
            <w:tcW w:w="1505" w:type="pct"/>
            <w:vAlign w:val="center"/>
            <w:hideMark/>
          </w:tcPr>
          <w:p w14:paraId="0E80DB3F" w14:textId="77777777" w:rsidR="00DC1129" w:rsidRPr="00D971E6" w:rsidRDefault="00DC1129" w:rsidP="00DC1129">
            <w:r w:rsidRPr="00D971E6">
              <w:t>0,5%</w:t>
            </w:r>
          </w:p>
        </w:tc>
        <w:tc>
          <w:tcPr>
            <w:tcW w:w="1426" w:type="pct"/>
            <w:vAlign w:val="center"/>
            <w:hideMark/>
          </w:tcPr>
          <w:p w14:paraId="0067BCBC" w14:textId="77777777" w:rsidR="00DC1129" w:rsidRPr="00D971E6" w:rsidRDefault="00DC1129" w:rsidP="00DC1129">
            <w:r w:rsidRPr="00D971E6">
              <w:t>500 мс</w:t>
            </w:r>
          </w:p>
        </w:tc>
        <w:tc>
          <w:tcPr>
            <w:tcW w:w="1268" w:type="pct"/>
            <w:vAlign w:val="center"/>
            <w:hideMark/>
          </w:tcPr>
          <w:p w14:paraId="26C0184B" w14:textId="77777777" w:rsidR="00DC1129" w:rsidRPr="00D971E6" w:rsidRDefault="00DC1129" w:rsidP="00DC1129">
            <w:pPr>
              <w:ind w:firstLine="128"/>
              <w:jc w:val="center"/>
            </w:pPr>
            <w:r w:rsidRPr="00D971E6">
              <w:t>50 мс</w:t>
            </w:r>
          </w:p>
        </w:tc>
        <w:tc>
          <w:tcPr>
            <w:tcW w:w="8" w:type="pct"/>
            <w:vAlign w:val="center"/>
          </w:tcPr>
          <w:p w14:paraId="3270BE3B" w14:textId="77777777" w:rsidR="00DC1129" w:rsidRPr="00D971E6" w:rsidRDefault="00DC1129" w:rsidP="00DC1129"/>
        </w:tc>
      </w:tr>
      <w:tr w:rsidR="00DC1129" w:rsidRPr="00D971E6" w14:paraId="116EE9F4" w14:textId="77777777" w:rsidTr="000C1148">
        <w:trPr>
          <w:trHeight w:val="20"/>
          <w:jc w:val="center"/>
        </w:trPr>
        <w:tc>
          <w:tcPr>
            <w:tcW w:w="793" w:type="pct"/>
            <w:vAlign w:val="center"/>
            <w:hideMark/>
          </w:tcPr>
          <w:p w14:paraId="3EF938EB" w14:textId="77777777" w:rsidR="00DC1129" w:rsidRPr="00D971E6" w:rsidRDefault="00DC1129" w:rsidP="00DC1129">
            <w:pPr>
              <w:ind w:firstLine="142"/>
              <w:rPr>
                <w:rFonts w:eastAsia="Times New Roman"/>
              </w:rPr>
            </w:pPr>
            <w:r w:rsidRPr="00D971E6">
              <w:t>Класс 2</w:t>
            </w:r>
          </w:p>
        </w:tc>
        <w:tc>
          <w:tcPr>
            <w:tcW w:w="1505" w:type="pct"/>
            <w:vAlign w:val="center"/>
            <w:hideMark/>
          </w:tcPr>
          <w:p w14:paraId="7A096469" w14:textId="77777777" w:rsidR="00DC1129" w:rsidRPr="00D971E6" w:rsidRDefault="00DC1129" w:rsidP="00DC1129">
            <w:r w:rsidRPr="00D971E6">
              <w:t>1%</w:t>
            </w:r>
          </w:p>
        </w:tc>
        <w:tc>
          <w:tcPr>
            <w:tcW w:w="1426" w:type="pct"/>
            <w:vAlign w:val="center"/>
            <w:hideMark/>
          </w:tcPr>
          <w:p w14:paraId="555E1691" w14:textId="77777777" w:rsidR="00DC1129" w:rsidRPr="00D971E6" w:rsidRDefault="00DC1129" w:rsidP="00DC1129">
            <w:r w:rsidRPr="00D971E6">
              <w:t>550 мс</w:t>
            </w:r>
          </w:p>
        </w:tc>
        <w:tc>
          <w:tcPr>
            <w:tcW w:w="1268" w:type="pct"/>
            <w:vAlign w:val="center"/>
            <w:hideMark/>
          </w:tcPr>
          <w:p w14:paraId="15948D6C" w14:textId="77777777" w:rsidR="00DC1129" w:rsidRPr="00D971E6" w:rsidRDefault="00DC1129" w:rsidP="00DC1129">
            <w:pPr>
              <w:ind w:firstLine="128"/>
            </w:pPr>
            <w:r w:rsidRPr="00D971E6">
              <w:t>не нормируется</w:t>
            </w:r>
          </w:p>
        </w:tc>
        <w:tc>
          <w:tcPr>
            <w:tcW w:w="8" w:type="pct"/>
            <w:vAlign w:val="center"/>
          </w:tcPr>
          <w:p w14:paraId="7F022C6A" w14:textId="77777777" w:rsidR="00DC1129" w:rsidRPr="00D971E6" w:rsidRDefault="00DC1129" w:rsidP="00DC1129"/>
        </w:tc>
      </w:tr>
      <w:tr w:rsidR="00DC1129" w:rsidRPr="00D971E6" w14:paraId="17B78219" w14:textId="77777777" w:rsidTr="000C1148">
        <w:trPr>
          <w:trHeight w:val="20"/>
          <w:jc w:val="center"/>
        </w:trPr>
        <w:tc>
          <w:tcPr>
            <w:tcW w:w="793" w:type="pct"/>
            <w:vAlign w:val="center"/>
            <w:hideMark/>
          </w:tcPr>
          <w:p w14:paraId="6711EA77" w14:textId="77777777" w:rsidR="00DC1129" w:rsidRPr="00D971E6" w:rsidRDefault="00DC1129" w:rsidP="00DC1129">
            <w:pPr>
              <w:ind w:firstLine="142"/>
              <w:rPr>
                <w:rFonts w:eastAsia="Times New Roman"/>
              </w:rPr>
            </w:pPr>
            <w:r w:rsidRPr="00D971E6">
              <w:t>Класс 3</w:t>
            </w:r>
          </w:p>
        </w:tc>
        <w:tc>
          <w:tcPr>
            <w:tcW w:w="1505" w:type="pct"/>
            <w:vAlign w:val="center"/>
            <w:hideMark/>
          </w:tcPr>
          <w:p w14:paraId="355CB33E" w14:textId="77777777" w:rsidR="00DC1129" w:rsidRPr="00D971E6" w:rsidRDefault="00DC1129" w:rsidP="00DC1129">
            <w:r w:rsidRPr="00D971E6">
              <w:t>5%</w:t>
            </w:r>
          </w:p>
        </w:tc>
        <w:tc>
          <w:tcPr>
            <w:tcW w:w="1426" w:type="pct"/>
            <w:vAlign w:val="center"/>
            <w:hideMark/>
          </w:tcPr>
          <w:p w14:paraId="40552D76" w14:textId="77777777" w:rsidR="00DC1129" w:rsidRPr="00D971E6" w:rsidRDefault="00DC1129" w:rsidP="00DC1129">
            <w:r w:rsidRPr="00D971E6">
              <w:t>600 мс</w:t>
            </w:r>
          </w:p>
        </w:tc>
        <w:tc>
          <w:tcPr>
            <w:tcW w:w="1268" w:type="pct"/>
            <w:vAlign w:val="center"/>
            <w:hideMark/>
          </w:tcPr>
          <w:p w14:paraId="1EBDDCD7" w14:textId="77777777" w:rsidR="00DC1129" w:rsidRPr="00D971E6" w:rsidRDefault="00DC1129" w:rsidP="00DC1129">
            <w:pPr>
              <w:ind w:firstLine="128"/>
            </w:pPr>
            <w:r w:rsidRPr="00D971E6">
              <w:t>не нормируется</w:t>
            </w:r>
          </w:p>
        </w:tc>
        <w:tc>
          <w:tcPr>
            <w:tcW w:w="8" w:type="pct"/>
            <w:vAlign w:val="center"/>
          </w:tcPr>
          <w:p w14:paraId="74CDD6D4" w14:textId="77777777" w:rsidR="00DC1129" w:rsidRPr="00D971E6" w:rsidRDefault="00DC1129" w:rsidP="00DC1129"/>
        </w:tc>
      </w:tr>
    </w:tbl>
    <w:p w14:paraId="7606AEF4" w14:textId="77777777" w:rsidR="00186B6B" w:rsidRDefault="00186B6B" w:rsidP="00DC1129">
      <w:pPr>
        <w:pStyle w:val="a9"/>
        <w:keepNext/>
        <w:keepLines/>
        <w:rPr>
          <w:rFonts w:ascii="Times New Roman" w:hAnsi="Times New Roman"/>
          <w:color w:val="auto"/>
          <w:sz w:val="28"/>
        </w:rPr>
      </w:pPr>
    </w:p>
    <w:p w14:paraId="7972B77B" w14:textId="77777777" w:rsidR="00DC1129" w:rsidRPr="00D971E6" w:rsidRDefault="00C57582" w:rsidP="00DC1129">
      <w:pPr>
        <w:pStyle w:val="a9"/>
        <w:keepNext/>
        <w:keepLines/>
        <w:rPr>
          <w:color w:val="auto"/>
        </w:rPr>
      </w:pPr>
      <w:r>
        <w:rPr>
          <w:rFonts w:ascii="Times New Roman" w:hAnsi="Times New Roman"/>
          <w:color w:val="auto"/>
          <w:sz w:val="28"/>
        </w:rPr>
        <w:t>Среднестатистические целевые з</w:t>
      </w:r>
      <w:r w:rsidR="00DC1129" w:rsidRPr="00D971E6">
        <w:rPr>
          <w:rFonts w:ascii="Times New Roman" w:hAnsi="Times New Roman"/>
          <w:color w:val="auto"/>
          <w:sz w:val="28"/>
        </w:rPr>
        <w:t>начения параметров качества передачи данных по каналам связи</w:t>
      </w:r>
      <w:r w:rsidR="00DC1129">
        <w:rPr>
          <w:rFonts w:ascii="Times New Roman" w:hAnsi="Times New Roman"/>
          <w:color w:val="auto"/>
          <w:sz w:val="28"/>
        </w:rPr>
        <w:t xml:space="preserve"> </w:t>
      </w:r>
      <w:r w:rsidR="00DC1129" w:rsidRPr="00DC1129">
        <w:rPr>
          <w:rFonts w:ascii="Times New Roman" w:hAnsi="Times New Roman"/>
          <w:color w:val="auto"/>
          <w:sz w:val="28"/>
        </w:rPr>
        <w:t>от СЗО, Объектов ЦИК к Точкам присоединения ЕСПД</w:t>
      </w:r>
      <w:r w:rsidR="00DC1129" w:rsidRPr="00D971E6">
        <w:rPr>
          <w:rFonts w:ascii="Times New Roman" w:hAnsi="Times New Roman"/>
          <w:color w:val="auto"/>
          <w:sz w:val="28"/>
        </w:rPr>
        <w:t xml:space="preserve">, организованным по </w:t>
      </w:r>
      <w:r w:rsidR="00DC1129">
        <w:rPr>
          <w:rFonts w:ascii="Times New Roman" w:hAnsi="Times New Roman"/>
          <w:color w:val="auto"/>
          <w:sz w:val="28"/>
        </w:rPr>
        <w:t>Иным технологиям</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2"/>
        <w:gridCol w:w="2826"/>
        <w:gridCol w:w="2513"/>
        <w:gridCol w:w="16"/>
      </w:tblGrid>
      <w:tr w:rsidR="00DC1129" w:rsidRPr="00D971E6" w14:paraId="3F9F70DC" w14:textId="77777777" w:rsidTr="000C1148">
        <w:trPr>
          <w:trHeight w:val="20"/>
          <w:jc w:val="center"/>
        </w:trPr>
        <w:tc>
          <w:tcPr>
            <w:tcW w:w="793" w:type="pct"/>
            <w:shd w:val="clear" w:color="auto" w:fill="auto"/>
            <w:vAlign w:val="center"/>
            <w:hideMark/>
          </w:tcPr>
          <w:p w14:paraId="40F5D8CD" w14:textId="77777777" w:rsidR="00DC1129" w:rsidRPr="00D971E6" w:rsidRDefault="00DC1129" w:rsidP="000C1148">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328B18B3" w14:textId="77777777" w:rsidR="00DC1129" w:rsidRPr="00D971E6" w:rsidRDefault="00DC1129" w:rsidP="000C1148">
            <w:pPr>
              <w:keepNext/>
              <w:keepLines/>
              <w:spacing w:line="240" w:lineRule="auto"/>
              <w:ind w:firstLine="0"/>
              <w:jc w:val="center"/>
            </w:pPr>
            <w:r w:rsidRPr="00D971E6">
              <w:t xml:space="preserve">Процент потерянных </w:t>
            </w:r>
            <w:r w:rsidRPr="00D971E6">
              <w:rPr>
                <w:lang w:val="en-US"/>
              </w:rPr>
              <w:t>L</w:t>
            </w:r>
            <w:r w:rsidRPr="00D971E6">
              <w:t>2</w:t>
            </w:r>
            <w:r w:rsidRPr="00D971E6">
              <w:noBreakHyphen/>
              <w:t>пакетов, не более</w:t>
            </w:r>
          </w:p>
        </w:tc>
        <w:tc>
          <w:tcPr>
            <w:tcW w:w="1426" w:type="pct"/>
            <w:shd w:val="clear" w:color="auto" w:fill="auto"/>
            <w:vAlign w:val="center"/>
            <w:hideMark/>
          </w:tcPr>
          <w:p w14:paraId="1D3F57E8" w14:textId="77777777" w:rsidR="00DC1129" w:rsidRPr="00D971E6" w:rsidRDefault="00DC1129" w:rsidP="000C1148">
            <w:pPr>
              <w:keepNext/>
              <w:keepLines/>
              <w:spacing w:line="240" w:lineRule="auto"/>
              <w:ind w:firstLine="0"/>
              <w:jc w:val="center"/>
            </w:pPr>
            <w:r w:rsidRPr="00D971E6">
              <w:t xml:space="preserve">Задержка передачи </w:t>
            </w:r>
            <w:r w:rsidRPr="00D971E6">
              <w:rPr>
                <w:lang w:val="en-US"/>
              </w:rPr>
              <w:t>L</w:t>
            </w:r>
            <w:r w:rsidRPr="00D971E6">
              <w:t>2</w:t>
            </w:r>
            <w:r w:rsidRPr="00D971E6">
              <w:noBreakHyphen/>
              <w:t>пакетов в одну сторону, не более</w:t>
            </w:r>
          </w:p>
        </w:tc>
        <w:tc>
          <w:tcPr>
            <w:tcW w:w="1268" w:type="pct"/>
            <w:shd w:val="clear" w:color="auto" w:fill="auto"/>
            <w:vAlign w:val="center"/>
            <w:hideMark/>
          </w:tcPr>
          <w:p w14:paraId="221C20B2" w14:textId="77777777" w:rsidR="00DC1129" w:rsidRPr="00D971E6" w:rsidRDefault="00DC1129" w:rsidP="000C1148">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2C1F1618" w14:textId="77777777" w:rsidR="00DC1129" w:rsidRPr="00D971E6" w:rsidRDefault="00DC1129" w:rsidP="000C1148">
            <w:pPr>
              <w:keepNext/>
              <w:keepLines/>
            </w:pPr>
          </w:p>
        </w:tc>
      </w:tr>
      <w:tr w:rsidR="00F63C80" w:rsidRPr="00D971E6" w14:paraId="487736D4" w14:textId="77777777" w:rsidTr="000C1148">
        <w:trPr>
          <w:trHeight w:val="20"/>
          <w:jc w:val="center"/>
        </w:trPr>
        <w:tc>
          <w:tcPr>
            <w:tcW w:w="793" w:type="pct"/>
            <w:vAlign w:val="center"/>
            <w:hideMark/>
          </w:tcPr>
          <w:p w14:paraId="62B96F1A" w14:textId="77777777" w:rsidR="00F63C80" w:rsidRPr="00D971E6" w:rsidRDefault="00F63C80" w:rsidP="00F63C80">
            <w:pPr>
              <w:ind w:firstLine="142"/>
              <w:rPr>
                <w:rFonts w:eastAsia="Times New Roman"/>
              </w:rPr>
            </w:pPr>
            <w:r w:rsidRPr="00D971E6">
              <w:t>Класс 1</w:t>
            </w:r>
          </w:p>
        </w:tc>
        <w:tc>
          <w:tcPr>
            <w:tcW w:w="1505" w:type="pct"/>
            <w:vAlign w:val="center"/>
            <w:hideMark/>
          </w:tcPr>
          <w:p w14:paraId="7EE827B6" w14:textId="77777777" w:rsidR="00F63C80" w:rsidRPr="00D971E6" w:rsidRDefault="00F63C80" w:rsidP="00F63C80">
            <w:r w:rsidRPr="00D971E6">
              <w:t>0,5%</w:t>
            </w:r>
          </w:p>
        </w:tc>
        <w:tc>
          <w:tcPr>
            <w:tcW w:w="1426" w:type="pct"/>
            <w:vAlign w:val="center"/>
            <w:hideMark/>
          </w:tcPr>
          <w:p w14:paraId="2B486735" w14:textId="77777777" w:rsidR="00F63C80" w:rsidRPr="00D971E6" w:rsidRDefault="00F63C80" w:rsidP="00F63C80">
            <w:r>
              <w:rPr>
                <w:lang w:val="en-US"/>
              </w:rPr>
              <w:t>100</w:t>
            </w:r>
            <w:r w:rsidRPr="00D971E6">
              <w:t xml:space="preserve"> мс</w:t>
            </w:r>
          </w:p>
        </w:tc>
        <w:tc>
          <w:tcPr>
            <w:tcW w:w="1268" w:type="pct"/>
            <w:vAlign w:val="center"/>
            <w:hideMark/>
          </w:tcPr>
          <w:p w14:paraId="13AC19EC" w14:textId="77777777" w:rsidR="00F63C80" w:rsidRPr="00D971E6" w:rsidRDefault="00F63C80" w:rsidP="00F63C80">
            <w:pPr>
              <w:ind w:firstLine="128"/>
              <w:jc w:val="center"/>
            </w:pPr>
            <w:r>
              <w:rPr>
                <w:lang w:val="en-US"/>
              </w:rPr>
              <w:t>5</w:t>
            </w:r>
            <w:r w:rsidRPr="00D971E6">
              <w:t>0 мс</w:t>
            </w:r>
          </w:p>
        </w:tc>
        <w:tc>
          <w:tcPr>
            <w:tcW w:w="8" w:type="pct"/>
            <w:vAlign w:val="center"/>
          </w:tcPr>
          <w:p w14:paraId="4C6B3904" w14:textId="77777777" w:rsidR="00F63C80" w:rsidRPr="00D971E6" w:rsidRDefault="00F63C80" w:rsidP="00F63C80"/>
        </w:tc>
      </w:tr>
      <w:tr w:rsidR="00F63C80" w:rsidRPr="00D971E6" w14:paraId="08E3858A" w14:textId="77777777" w:rsidTr="000C1148">
        <w:trPr>
          <w:trHeight w:val="20"/>
          <w:jc w:val="center"/>
        </w:trPr>
        <w:tc>
          <w:tcPr>
            <w:tcW w:w="793" w:type="pct"/>
            <w:vAlign w:val="center"/>
            <w:hideMark/>
          </w:tcPr>
          <w:p w14:paraId="207F3DD5" w14:textId="77777777" w:rsidR="00F63C80" w:rsidRPr="00D971E6" w:rsidRDefault="00F63C80" w:rsidP="00F63C80">
            <w:pPr>
              <w:ind w:firstLine="142"/>
              <w:rPr>
                <w:rFonts w:eastAsia="Times New Roman"/>
              </w:rPr>
            </w:pPr>
            <w:r w:rsidRPr="00D971E6">
              <w:t>Класс 2</w:t>
            </w:r>
          </w:p>
        </w:tc>
        <w:tc>
          <w:tcPr>
            <w:tcW w:w="1505" w:type="pct"/>
            <w:vAlign w:val="center"/>
            <w:hideMark/>
          </w:tcPr>
          <w:p w14:paraId="4C73CD8C" w14:textId="77777777" w:rsidR="00F63C80" w:rsidRPr="00D971E6" w:rsidRDefault="00F63C80" w:rsidP="00F63C80">
            <w:r w:rsidRPr="00D971E6">
              <w:t>1%</w:t>
            </w:r>
          </w:p>
        </w:tc>
        <w:tc>
          <w:tcPr>
            <w:tcW w:w="1426" w:type="pct"/>
            <w:vAlign w:val="center"/>
            <w:hideMark/>
          </w:tcPr>
          <w:p w14:paraId="11A16468" w14:textId="77777777" w:rsidR="00F63C80" w:rsidRPr="00D971E6" w:rsidRDefault="00F63C80" w:rsidP="00F63C80">
            <w:r w:rsidRPr="00D971E6">
              <w:rPr>
                <w:lang w:val="en-US"/>
              </w:rPr>
              <w:t>2</w:t>
            </w:r>
            <w:r w:rsidRPr="00D971E6">
              <w:t>0</w:t>
            </w:r>
            <w:r>
              <w:rPr>
                <w:lang w:val="en-US"/>
              </w:rPr>
              <w:t>0</w:t>
            </w:r>
            <w:r w:rsidRPr="00D971E6">
              <w:t xml:space="preserve"> мс</w:t>
            </w:r>
          </w:p>
        </w:tc>
        <w:tc>
          <w:tcPr>
            <w:tcW w:w="1268" w:type="pct"/>
            <w:vAlign w:val="center"/>
            <w:hideMark/>
          </w:tcPr>
          <w:p w14:paraId="77959683" w14:textId="77777777" w:rsidR="00F63C80" w:rsidRPr="00D971E6" w:rsidRDefault="00F63C80" w:rsidP="00F63C80">
            <w:pPr>
              <w:ind w:firstLine="128"/>
            </w:pPr>
            <w:r w:rsidRPr="00D971E6">
              <w:t>не нормируется</w:t>
            </w:r>
          </w:p>
        </w:tc>
        <w:tc>
          <w:tcPr>
            <w:tcW w:w="8" w:type="pct"/>
            <w:vAlign w:val="center"/>
          </w:tcPr>
          <w:p w14:paraId="40BC0A4A" w14:textId="77777777" w:rsidR="00F63C80" w:rsidRPr="00D971E6" w:rsidRDefault="00F63C80" w:rsidP="00F63C80"/>
        </w:tc>
      </w:tr>
      <w:tr w:rsidR="00F63C80" w:rsidRPr="00D971E6" w14:paraId="791B9146" w14:textId="77777777" w:rsidTr="000C1148">
        <w:trPr>
          <w:trHeight w:val="20"/>
          <w:jc w:val="center"/>
        </w:trPr>
        <w:tc>
          <w:tcPr>
            <w:tcW w:w="793" w:type="pct"/>
            <w:vAlign w:val="center"/>
            <w:hideMark/>
          </w:tcPr>
          <w:p w14:paraId="1B86ABA5" w14:textId="77777777" w:rsidR="00F63C80" w:rsidRPr="00D971E6" w:rsidRDefault="00F63C80" w:rsidP="00F63C80">
            <w:pPr>
              <w:ind w:firstLine="142"/>
              <w:rPr>
                <w:rFonts w:eastAsia="Times New Roman"/>
              </w:rPr>
            </w:pPr>
            <w:r w:rsidRPr="00D971E6">
              <w:t>Класс 3</w:t>
            </w:r>
          </w:p>
        </w:tc>
        <w:tc>
          <w:tcPr>
            <w:tcW w:w="1505" w:type="pct"/>
            <w:vAlign w:val="center"/>
            <w:hideMark/>
          </w:tcPr>
          <w:p w14:paraId="18738860" w14:textId="77777777" w:rsidR="00F63C80" w:rsidRPr="00D971E6" w:rsidRDefault="00F63C80" w:rsidP="00F63C80">
            <w:r w:rsidRPr="00D971E6">
              <w:t>5%</w:t>
            </w:r>
          </w:p>
        </w:tc>
        <w:tc>
          <w:tcPr>
            <w:tcW w:w="1426" w:type="pct"/>
            <w:vAlign w:val="center"/>
            <w:hideMark/>
          </w:tcPr>
          <w:p w14:paraId="23437D87" w14:textId="77777777" w:rsidR="00F63C80" w:rsidRPr="00D971E6" w:rsidRDefault="00F63C80" w:rsidP="00F63C80">
            <w:r>
              <w:rPr>
                <w:lang w:val="en-US"/>
              </w:rPr>
              <w:t>300</w:t>
            </w:r>
            <w:r w:rsidRPr="00D971E6">
              <w:t xml:space="preserve"> мс</w:t>
            </w:r>
          </w:p>
        </w:tc>
        <w:tc>
          <w:tcPr>
            <w:tcW w:w="1268" w:type="pct"/>
            <w:vAlign w:val="center"/>
            <w:hideMark/>
          </w:tcPr>
          <w:p w14:paraId="6F3375CA" w14:textId="77777777" w:rsidR="00F63C80" w:rsidRPr="00D971E6" w:rsidRDefault="00F63C80" w:rsidP="00F63C80">
            <w:pPr>
              <w:ind w:firstLine="128"/>
            </w:pPr>
            <w:r w:rsidRPr="00D971E6">
              <w:t>не нормируется</w:t>
            </w:r>
          </w:p>
        </w:tc>
        <w:tc>
          <w:tcPr>
            <w:tcW w:w="8" w:type="pct"/>
            <w:vAlign w:val="center"/>
          </w:tcPr>
          <w:p w14:paraId="243AA6BE" w14:textId="77777777" w:rsidR="00F63C80" w:rsidRPr="00D971E6" w:rsidRDefault="00F63C80" w:rsidP="00F63C80"/>
        </w:tc>
      </w:tr>
    </w:tbl>
    <w:p w14:paraId="31A12ADC" w14:textId="77777777" w:rsidR="00DC1129" w:rsidRPr="00D971E6" w:rsidRDefault="00DC1129" w:rsidP="00B9090F">
      <w:pPr>
        <w:ind w:firstLine="993"/>
      </w:pPr>
    </w:p>
    <w:p w14:paraId="0EF5FA4A" w14:textId="77777777" w:rsidR="00371386" w:rsidRPr="00D971E6" w:rsidRDefault="00371386" w:rsidP="00637C38">
      <w:pPr>
        <w:pStyle w:val="a4"/>
        <w:keepNext/>
        <w:widowControl/>
        <w:numPr>
          <w:ilvl w:val="0"/>
          <w:numId w:val="85"/>
        </w:numPr>
        <w:spacing w:line="276" w:lineRule="auto"/>
        <w:ind w:left="0" w:firstLine="709"/>
        <w:contextualSpacing w:val="0"/>
        <w:jc w:val="center"/>
        <w:outlineLvl w:val="0"/>
        <w:rPr>
          <w:b/>
        </w:rPr>
      </w:pPr>
      <w:bookmarkStart w:id="72" w:name="_Toc153467185"/>
      <w:r w:rsidRPr="00D971E6">
        <w:rPr>
          <w:b/>
        </w:rPr>
        <w:t xml:space="preserve">Порядок взаимодействия </w:t>
      </w:r>
      <w:r w:rsidR="00896200" w:rsidRPr="00D971E6">
        <w:rPr>
          <w:b/>
        </w:rPr>
        <w:t xml:space="preserve">Сторон </w:t>
      </w:r>
      <w:r w:rsidRPr="00D971E6">
        <w:rPr>
          <w:b/>
        </w:rPr>
        <w:t xml:space="preserve">в рамках оказания </w:t>
      </w:r>
      <w:r w:rsidR="005705D6" w:rsidRPr="00D971E6">
        <w:rPr>
          <w:b/>
        </w:rPr>
        <w:t>Услуг связи</w:t>
      </w:r>
      <w:bookmarkEnd w:id="72"/>
    </w:p>
    <w:p w14:paraId="0D8F9D7C" w14:textId="77777777" w:rsidR="00286E0D" w:rsidRPr="00C57582" w:rsidRDefault="00A56737" w:rsidP="00637C38">
      <w:pPr>
        <w:keepNext/>
        <w:widowControl/>
        <w:spacing w:line="276" w:lineRule="auto"/>
        <w:contextualSpacing w:val="0"/>
      </w:pPr>
      <w:r w:rsidRPr="00D971E6">
        <w:tab/>
      </w:r>
    </w:p>
    <w:p w14:paraId="59996527" w14:textId="77777777" w:rsidR="00A56737" w:rsidRPr="00D971E6" w:rsidRDefault="00A56737" w:rsidP="00637C38">
      <w:pPr>
        <w:pStyle w:val="a6"/>
        <w:numPr>
          <w:ilvl w:val="1"/>
          <w:numId w:val="122"/>
        </w:numPr>
        <w:spacing w:line="360" w:lineRule="auto"/>
        <w:ind w:left="0" w:firstLine="709"/>
        <w:outlineLvl w:val="0"/>
        <w:rPr>
          <w:rFonts w:ascii="Times New Roman" w:hAnsi="Times New Roman" w:cs="Times New Roman"/>
          <w:sz w:val="28"/>
          <w:szCs w:val="28"/>
        </w:rPr>
      </w:pPr>
      <w:bookmarkStart w:id="73" w:name="_Toc153467186"/>
      <w:r w:rsidRPr="00D971E6">
        <w:rPr>
          <w:rFonts w:ascii="Times New Roman" w:hAnsi="Times New Roman" w:cs="Times New Roman"/>
          <w:sz w:val="28"/>
          <w:szCs w:val="28"/>
        </w:rPr>
        <w:t>Оказание Услуг</w:t>
      </w:r>
      <w:r w:rsidR="001E5D6D" w:rsidRPr="00D971E6">
        <w:rPr>
          <w:rFonts w:ascii="Times New Roman" w:hAnsi="Times New Roman" w:cs="Times New Roman"/>
          <w:sz w:val="28"/>
          <w:szCs w:val="28"/>
        </w:rPr>
        <w:t xml:space="preserve"> связи</w:t>
      </w:r>
      <w:r w:rsidRPr="00D971E6">
        <w:rPr>
          <w:rFonts w:ascii="Times New Roman" w:hAnsi="Times New Roman" w:cs="Times New Roman"/>
          <w:sz w:val="28"/>
          <w:szCs w:val="28"/>
        </w:rPr>
        <w:t xml:space="preserve"> Исполнителем осуществляется </w:t>
      </w:r>
      <w:r w:rsidRPr="00755AD8">
        <w:rPr>
          <w:rFonts w:ascii="Times New Roman" w:hAnsi="Times New Roman" w:cs="Times New Roman"/>
          <w:sz w:val="28"/>
          <w:szCs w:val="28"/>
          <w:u w:val="single"/>
        </w:rPr>
        <w:t>на основании заявок Заказчика</w:t>
      </w:r>
      <w:r w:rsidR="001C6DCF" w:rsidRPr="00D971E6">
        <w:rPr>
          <w:rFonts w:ascii="Times New Roman" w:hAnsi="Times New Roman" w:cs="Times New Roman"/>
          <w:sz w:val="28"/>
          <w:szCs w:val="28"/>
        </w:rPr>
        <w:t xml:space="preserve"> по форме Заявки (Приложение № </w:t>
      </w:r>
      <w:r w:rsidR="00286E0D" w:rsidRPr="00D971E6">
        <w:rPr>
          <w:rFonts w:ascii="Times New Roman" w:hAnsi="Times New Roman" w:cs="Times New Roman"/>
          <w:sz w:val="28"/>
          <w:szCs w:val="28"/>
        </w:rPr>
        <w:t>1</w:t>
      </w:r>
      <w:r w:rsidR="001C6DCF" w:rsidRPr="00D971E6">
        <w:rPr>
          <w:rFonts w:ascii="Times New Roman" w:hAnsi="Times New Roman" w:cs="Times New Roman"/>
          <w:sz w:val="28"/>
          <w:szCs w:val="28"/>
        </w:rPr>
        <w:t>)</w:t>
      </w:r>
      <w:r w:rsidRPr="00D971E6">
        <w:rPr>
          <w:rFonts w:ascii="Times New Roman" w:hAnsi="Times New Roman" w:cs="Times New Roman"/>
          <w:sz w:val="28"/>
          <w:szCs w:val="28"/>
        </w:rPr>
        <w:t>.</w:t>
      </w:r>
      <w:bookmarkEnd w:id="73"/>
      <w:r w:rsidRPr="00D971E6">
        <w:rPr>
          <w:rFonts w:ascii="Times New Roman" w:hAnsi="Times New Roman" w:cs="Times New Roman"/>
          <w:sz w:val="28"/>
          <w:szCs w:val="28"/>
        </w:rPr>
        <w:t xml:space="preserve"> </w:t>
      </w:r>
    </w:p>
    <w:p w14:paraId="6CCA7177" w14:textId="77777777" w:rsidR="00A56737" w:rsidRPr="00B33691" w:rsidRDefault="00A56737" w:rsidP="00637C38">
      <w:pPr>
        <w:pStyle w:val="a4"/>
        <w:numPr>
          <w:ilvl w:val="1"/>
          <w:numId w:val="122"/>
        </w:numPr>
        <w:pBdr>
          <w:top w:val="nil"/>
          <w:left w:val="nil"/>
          <w:bottom w:val="nil"/>
          <w:right w:val="nil"/>
          <w:between w:val="nil"/>
        </w:pBdr>
        <w:tabs>
          <w:tab w:val="left" w:pos="851"/>
        </w:tabs>
        <w:spacing w:before="60" w:after="60"/>
        <w:ind w:left="0" w:firstLine="709"/>
        <w:outlineLvl w:val="0"/>
        <w:rPr>
          <w:color w:val="000000"/>
        </w:rPr>
      </w:pPr>
      <w:bookmarkStart w:id="74" w:name="_Toc153467187"/>
      <w:r w:rsidRPr="00755AD8">
        <w:rPr>
          <w:color w:val="000000"/>
          <w:u w:val="single"/>
        </w:rPr>
        <w:t>Состав заявки</w:t>
      </w:r>
      <w:r w:rsidRPr="00B33691">
        <w:rPr>
          <w:color w:val="000000"/>
        </w:rPr>
        <w:t xml:space="preserve"> должен включать следующую информацию:</w:t>
      </w:r>
      <w:bookmarkEnd w:id="74"/>
      <w:r w:rsidRPr="00B33691">
        <w:rPr>
          <w:color w:val="000000"/>
        </w:rPr>
        <w:t xml:space="preserve">  </w:t>
      </w:r>
    </w:p>
    <w:p w14:paraId="2D6FDC71" w14:textId="77777777" w:rsidR="00A56737" w:rsidRPr="00D971E6" w:rsidRDefault="00A56737"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D971E6">
        <w:rPr>
          <w:color w:val="000000"/>
        </w:rPr>
        <w:t>Номер;</w:t>
      </w:r>
    </w:p>
    <w:p w14:paraId="3768986B" w14:textId="77777777" w:rsidR="00A56737" w:rsidRPr="00D971E6" w:rsidRDefault="00A56737"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D971E6">
        <w:rPr>
          <w:color w:val="000000"/>
        </w:rPr>
        <w:t>Содержание;</w:t>
      </w:r>
    </w:p>
    <w:p w14:paraId="42AC11A5" w14:textId="77777777" w:rsidR="00A56737" w:rsidRPr="00D971E6" w:rsidRDefault="00AC5C03"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Pr>
          <w:color w:val="000000"/>
        </w:rPr>
        <w:t>Состав компонентов</w:t>
      </w:r>
      <w:r w:rsidR="00A56737" w:rsidRPr="00D971E6">
        <w:rPr>
          <w:color w:val="000000"/>
        </w:rPr>
        <w:t>;</w:t>
      </w:r>
    </w:p>
    <w:p w14:paraId="5E2DB970" w14:textId="77777777" w:rsidR="00A56737" w:rsidRPr="00D971E6" w:rsidRDefault="00A56737"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D971E6">
        <w:rPr>
          <w:color w:val="000000"/>
        </w:rPr>
        <w:t>Параметры Услуг связи;</w:t>
      </w:r>
    </w:p>
    <w:p w14:paraId="1B2FD701" w14:textId="77777777" w:rsidR="00A56737" w:rsidRPr="00D971E6" w:rsidRDefault="00A56737"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D971E6">
        <w:rPr>
          <w:color w:val="000000"/>
        </w:rPr>
        <w:t>Срок оказания Услуг связи;</w:t>
      </w:r>
    </w:p>
    <w:p w14:paraId="1558089F" w14:textId="77777777" w:rsidR="00A56737" w:rsidRPr="008F398E" w:rsidRDefault="00A56737"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8F398E">
        <w:rPr>
          <w:color w:val="000000"/>
        </w:rPr>
        <w:lastRenderedPageBreak/>
        <w:t xml:space="preserve">Стоимость согласно </w:t>
      </w:r>
      <w:r w:rsidR="007C779E" w:rsidRPr="008F398E">
        <w:t xml:space="preserve">Ценам единиц Услуги (Приложение № 2 </w:t>
      </w:r>
      <w:r w:rsidR="00673CE5">
        <w:br/>
      </w:r>
      <w:r w:rsidR="007C779E" w:rsidRPr="008F398E">
        <w:t>к государственному контракту)</w:t>
      </w:r>
      <w:r w:rsidRPr="008F398E">
        <w:rPr>
          <w:color w:val="000000"/>
        </w:rPr>
        <w:t xml:space="preserve"> и объему Услуг связи;</w:t>
      </w:r>
    </w:p>
    <w:p w14:paraId="6D4F8BA2" w14:textId="77777777" w:rsidR="00A56737" w:rsidRPr="00D971E6" w:rsidRDefault="00896200"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D971E6">
        <w:rPr>
          <w:color w:val="000000"/>
        </w:rPr>
        <w:t>А</w:t>
      </w:r>
      <w:r w:rsidR="00A56737" w:rsidRPr="00D971E6">
        <w:rPr>
          <w:color w:val="000000"/>
        </w:rPr>
        <w:t xml:space="preserve">дресный перечень СЗО. </w:t>
      </w:r>
    </w:p>
    <w:p w14:paraId="1FACB7D2" w14:textId="77777777" w:rsidR="00A44E6C" w:rsidRDefault="00816523" w:rsidP="00637C38">
      <w:pPr>
        <w:pStyle w:val="a6"/>
        <w:numPr>
          <w:ilvl w:val="1"/>
          <w:numId w:val="122"/>
        </w:numPr>
        <w:spacing w:line="360" w:lineRule="auto"/>
        <w:ind w:left="0" w:firstLine="709"/>
        <w:outlineLvl w:val="0"/>
        <w:rPr>
          <w:rFonts w:ascii="Times New Roman" w:hAnsi="Times New Roman" w:cs="Times New Roman"/>
          <w:sz w:val="28"/>
          <w:szCs w:val="28"/>
        </w:rPr>
      </w:pPr>
      <w:bookmarkStart w:id="75" w:name="_Toc153467188"/>
      <w:r w:rsidRPr="00F45F18">
        <w:rPr>
          <w:rFonts w:ascii="Times New Roman" w:hAnsi="Times New Roman" w:cs="Times New Roman"/>
          <w:sz w:val="28"/>
          <w:szCs w:val="28"/>
        </w:rPr>
        <w:t xml:space="preserve">Заявка формируется Заказчиком </w:t>
      </w:r>
      <w:r w:rsidR="004D09F3" w:rsidRPr="00F45F18">
        <w:rPr>
          <w:rFonts w:ascii="Times New Roman" w:hAnsi="Times New Roman" w:cs="Times New Roman"/>
          <w:sz w:val="28"/>
          <w:szCs w:val="28"/>
        </w:rPr>
        <w:t>в электронной форме</w:t>
      </w:r>
      <w:r w:rsidR="00831CC7" w:rsidRPr="00F45F18">
        <w:rPr>
          <w:rFonts w:ascii="Times New Roman" w:hAnsi="Times New Roman" w:cs="Times New Roman"/>
          <w:sz w:val="28"/>
          <w:szCs w:val="28"/>
        </w:rPr>
        <w:t xml:space="preserve"> (за исключением случаев содержания в заявке сведений, составляющих государственную тайну, </w:t>
      </w:r>
      <w:r w:rsidR="00673CE5">
        <w:rPr>
          <w:rFonts w:ascii="Times New Roman" w:hAnsi="Times New Roman" w:cs="Times New Roman"/>
          <w:sz w:val="28"/>
          <w:szCs w:val="28"/>
        </w:rPr>
        <w:br/>
      </w:r>
      <w:r w:rsidR="00831CC7" w:rsidRPr="00F45F18">
        <w:rPr>
          <w:rFonts w:ascii="Times New Roman" w:hAnsi="Times New Roman" w:cs="Times New Roman"/>
          <w:sz w:val="28"/>
          <w:szCs w:val="28"/>
        </w:rPr>
        <w:t>или сведений ограниченного доступа («Для служебного пользования»</w:t>
      </w:r>
      <w:r w:rsidR="004B7DB0" w:rsidRPr="00F45F18">
        <w:rPr>
          <w:rFonts w:ascii="Times New Roman" w:hAnsi="Times New Roman" w:cs="Times New Roman"/>
          <w:sz w:val="28"/>
          <w:szCs w:val="28"/>
        </w:rPr>
        <w:t>), которые формируются на бумажном носителе</w:t>
      </w:r>
      <w:r w:rsidR="00831CC7" w:rsidRPr="00F45F18">
        <w:rPr>
          <w:rFonts w:ascii="Times New Roman" w:hAnsi="Times New Roman" w:cs="Times New Roman"/>
          <w:sz w:val="28"/>
          <w:szCs w:val="28"/>
        </w:rPr>
        <w:t>)</w:t>
      </w:r>
      <w:r w:rsidRPr="00F45F18">
        <w:rPr>
          <w:rFonts w:ascii="Times New Roman" w:hAnsi="Times New Roman" w:cs="Times New Roman"/>
          <w:sz w:val="28"/>
          <w:szCs w:val="28"/>
        </w:rPr>
        <w:t xml:space="preserve"> и направляется в адрес Исполнителя.</w:t>
      </w:r>
      <w:r w:rsidR="00AC5C03">
        <w:rPr>
          <w:rFonts w:ascii="Times New Roman" w:hAnsi="Times New Roman" w:cs="Times New Roman"/>
          <w:sz w:val="28"/>
          <w:szCs w:val="28"/>
        </w:rPr>
        <w:t xml:space="preserve"> В части Компонента</w:t>
      </w:r>
      <w:r w:rsidRPr="00F45F18">
        <w:rPr>
          <w:rFonts w:ascii="Times New Roman" w:hAnsi="Times New Roman" w:cs="Times New Roman"/>
          <w:sz w:val="28"/>
          <w:szCs w:val="28"/>
        </w:rPr>
        <w:t xml:space="preserve"> «Предоставление доступа» </w:t>
      </w:r>
      <w:r w:rsidR="007B10AF" w:rsidRPr="00F45F18">
        <w:rPr>
          <w:rFonts w:ascii="Times New Roman" w:hAnsi="Times New Roman" w:cs="Times New Roman"/>
          <w:sz w:val="28"/>
          <w:szCs w:val="28"/>
        </w:rPr>
        <w:t xml:space="preserve">Заявки направляются в срок </w:t>
      </w:r>
      <w:r w:rsidRPr="00F45F18">
        <w:rPr>
          <w:rFonts w:ascii="Times New Roman" w:hAnsi="Times New Roman" w:cs="Times New Roman"/>
          <w:sz w:val="28"/>
          <w:szCs w:val="28"/>
        </w:rPr>
        <w:t>не менее чем за 15 рабочих дн</w:t>
      </w:r>
      <w:r w:rsidR="00AC5C03">
        <w:rPr>
          <w:rFonts w:ascii="Times New Roman" w:hAnsi="Times New Roman" w:cs="Times New Roman"/>
          <w:sz w:val="28"/>
          <w:szCs w:val="28"/>
        </w:rPr>
        <w:t xml:space="preserve">ей, для Компонента </w:t>
      </w:r>
      <w:r w:rsidRPr="00F45F18">
        <w:rPr>
          <w:rFonts w:ascii="Times New Roman" w:hAnsi="Times New Roman" w:cs="Times New Roman"/>
          <w:sz w:val="28"/>
          <w:szCs w:val="28"/>
        </w:rPr>
        <w:t>«Организация канала L2» Заявки направляются в срок не менее чем за 30 рабочих дней до даты начала оказания Услуг связи, установленной Заявкой.</w:t>
      </w:r>
      <w:r w:rsidR="004C545C">
        <w:rPr>
          <w:rFonts w:ascii="Times New Roman" w:hAnsi="Times New Roman" w:cs="Times New Roman"/>
          <w:sz w:val="28"/>
          <w:szCs w:val="28"/>
        </w:rPr>
        <w:t xml:space="preserve"> </w:t>
      </w:r>
      <w:r w:rsidR="00A45ED1">
        <w:rPr>
          <w:rFonts w:ascii="Times New Roman" w:hAnsi="Times New Roman" w:cs="Times New Roman"/>
          <w:sz w:val="28"/>
          <w:szCs w:val="28"/>
        </w:rPr>
        <w:t xml:space="preserve">Для Компонентов «Передача данных» и «Передача данных </w:t>
      </w:r>
      <w:r w:rsidR="00A45ED1">
        <w:rPr>
          <w:rFonts w:ascii="Times New Roman" w:hAnsi="Times New Roman" w:cs="Times New Roman"/>
          <w:sz w:val="28"/>
          <w:szCs w:val="28"/>
          <w:lang w:val="en-US"/>
        </w:rPr>
        <w:t>L2</w:t>
      </w:r>
      <w:r w:rsidR="00A45ED1">
        <w:rPr>
          <w:rFonts w:ascii="Times New Roman" w:hAnsi="Times New Roman" w:cs="Times New Roman"/>
          <w:sz w:val="28"/>
          <w:szCs w:val="28"/>
        </w:rPr>
        <w:t>»</w:t>
      </w:r>
      <w:r w:rsidR="00A44E6C">
        <w:rPr>
          <w:rFonts w:ascii="Times New Roman" w:hAnsi="Times New Roman" w:cs="Times New Roman"/>
          <w:sz w:val="28"/>
          <w:szCs w:val="28"/>
        </w:rPr>
        <w:t>:</w:t>
      </w:r>
      <w:bookmarkEnd w:id="75"/>
    </w:p>
    <w:p w14:paraId="4014B168" w14:textId="77777777" w:rsidR="00A44E6C" w:rsidRDefault="001C61D4" w:rsidP="00637C38">
      <w:pPr>
        <w:pStyle w:val="a6"/>
        <w:spacing w:line="360" w:lineRule="auto"/>
        <w:rPr>
          <w:rFonts w:ascii="Times New Roman" w:hAnsi="Times New Roman" w:cs="Times New Roman"/>
          <w:sz w:val="28"/>
          <w:szCs w:val="28"/>
        </w:rPr>
      </w:pPr>
      <w:r>
        <w:rPr>
          <w:rFonts w:ascii="Times New Roman" w:hAnsi="Times New Roman" w:cs="Times New Roman"/>
          <w:sz w:val="28"/>
          <w:szCs w:val="28"/>
        </w:rPr>
        <w:t>–</w:t>
      </w:r>
      <w:r w:rsidR="00A44E6C">
        <w:rPr>
          <w:rFonts w:ascii="Times New Roman" w:hAnsi="Times New Roman" w:cs="Times New Roman"/>
          <w:sz w:val="28"/>
          <w:szCs w:val="28"/>
        </w:rPr>
        <w:t> </w:t>
      </w:r>
      <w:r w:rsidR="0052432D">
        <w:rPr>
          <w:rFonts w:ascii="Times New Roman" w:hAnsi="Times New Roman" w:cs="Times New Roman"/>
          <w:sz w:val="28"/>
          <w:szCs w:val="28"/>
        </w:rPr>
        <w:t xml:space="preserve">если СЗО, Объект ЦИК ранее был подключен к ЕСПД, </w:t>
      </w:r>
      <w:r>
        <w:rPr>
          <w:rFonts w:ascii="Times New Roman" w:hAnsi="Times New Roman" w:cs="Times New Roman"/>
          <w:sz w:val="28"/>
          <w:szCs w:val="28"/>
        </w:rPr>
        <w:t xml:space="preserve">Заявки направляются </w:t>
      </w:r>
      <w:r w:rsidR="007B10AF">
        <w:rPr>
          <w:rFonts w:ascii="Times New Roman" w:hAnsi="Times New Roman" w:cs="Times New Roman"/>
          <w:sz w:val="28"/>
          <w:szCs w:val="28"/>
        </w:rPr>
        <w:t>не позднее требуемой даты начала оказания соответствующих Компонентов;</w:t>
      </w:r>
    </w:p>
    <w:p w14:paraId="74E6AC82" w14:textId="77777777" w:rsidR="00121B98" w:rsidRDefault="002058B1" w:rsidP="00637C38">
      <w:pPr>
        <w:pStyle w:val="a6"/>
        <w:spacing w:line="360" w:lineRule="auto"/>
        <w:rPr>
          <w:rFonts w:ascii="Times New Roman" w:hAnsi="Times New Roman" w:cs="Times New Roman"/>
          <w:sz w:val="28"/>
          <w:szCs w:val="28"/>
        </w:rPr>
      </w:pPr>
      <w:r>
        <w:rPr>
          <w:rFonts w:ascii="Times New Roman" w:hAnsi="Times New Roman" w:cs="Times New Roman"/>
          <w:sz w:val="28"/>
          <w:szCs w:val="28"/>
        </w:rPr>
        <w:t>–</w:t>
      </w:r>
      <w:r w:rsidR="00121B98">
        <w:rPr>
          <w:rFonts w:ascii="Times New Roman" w:hAnsi="Times New Roman" w:cs="Times New Roman"/>
          <w:sz w:val="28"/>
          <w:szCs w:val="28"/>
        </w:rPr>
        <w:t xml:space="preserve"> </w:t>
      </w:r>
      <w:r w:rsidR="0052432D">
        <w:rPr>
          <w:rFonts w:ascii="Times New Roman" w:hAnsi="Times New Roman" w:cs="Times New Roman"/>
          <w:sz w:val="28"/>
          <w:szCs w:val="28"/>
        </w:rPr>
        <w:t xml:space="preserve">если СЗО, Объект ЦИК ранее не был подключен к ЕСПД, </w:t>
      </w:r>
      <w:r w:rsidR="002C7866">
        <w:rPr>
          <w:rFonts w:ascii="Times New Roman" w:hAnsi="Times New Roman" w:cs="Times New Roman"/>
          <w:sz w:val="28"/>
          <w:szCs w:val="28"/>
        </w:rPr>
        <w:t>Заявки направляются в сроки, аналогичные указанным выше срокам для Компонентов «Предоставление доступа», «</w:t>
      </w:r>
      <w:r>
        <w:rPr>
          <w:rFonts w:ascii="Times New Roman" w:hAnsi="Times New Roman" w:cs="Times New Roman"/>
          <w:sz w:val="28"/>
          <w:szCs w:val="28"/>
        </w:rPr>
        <w:t xml:space="preserve">Организация канала </w:t>
      </w:r>
      <w:r>
        <w:rPr>
          <w:rFonts w:ascii="Times New Roman" w:hAnsi="Times New Roman" w:cs="Times New Roman"/>
          <w:sz w:val="28"/>
          <w:szCs w:val="28"/>
          <w:lang w:val="en-US"/>
        </w:rPr>
        <w:t>L</w:t>
      </w:r>
      <w:r w:rsidRPr="001634EA">
        <w:rPr>
          <w:rFonts w:ascii="Times New Roman" w:hAnsi="Times New Roman" w:cs="Times New Roman"/>
          <w:sz w:val="28"/>
          <w:szCs w:val="28"/>
        </w:rPr>
        <w:t>2</w:t>
      </w:r>
      <w:r w:rsidR="002C7866">
        <w:rPr>
          <w:rFonts w:ascii="Times New Roman" w:hAnsi="Times New Roman" w:cs="Times New Roman"/>
          <w:sz w:val="28"/>
          <w:szCs w:val="28"/>
        </w:rPr>
        <w:t>»</w:t>
      </w:r>
      <w:r>
        <w:rPr>
          <w:rFonts w:ascii="Times New Roman" w:hAnsi="Times New Roman" w:cs="Times New Roman"/>
          <w:sz w:val="28"/>
          <w:szCs w:val="28"/>
        </w:rPr>
        <w:t>,</w:t>
      </w:r>
      <w:r w:rsidR="00E42F89">
        <w:rPr>
          <w:rFonts w:ascii="Times New Roman" w:hAnsi="Times New Roman" w:cs="Times New Roman"/>
          <w:sz w:val="28"/>
          <w:szCs w:val="28"/>
        </w:rPr>
        <w:t xml:space="preserve"> оказание которых требуется для соответствующего СЗО, Объекта ЦИК</w:t>
      </w:r>
      <w:r>
        <w:rPr>
          <w:rFonts w:ascii="Times New Roman" w:hAnsi="Times New Roman" w:cs="Times New Roman"/>
          <w:sz w:val="28"/>
          <w:szCs w:val="28"/>
        </w:rPr>
        <w:t>;</w:t>
      </w:r>
    </w:p>
    <w:p w14:paraId="5074ED3D" w14:textId="77777777" w:rsidR="00121B98" w:rsidRDefault="001C61D4" w:rsidP="00637C38">
      <w:pPr>
        <w:pStyle w:val="a6"/>
        <w:spacing w:line="360" w:lineRule="auto"/>
        <w:rPr>
          <w:rFonts w:ascii="Times New Roman" w:hAnsi="Times New Roman" w:cs="Times New Roman"/>
          <w:sz w:val="28"/>
          <w:szCs w:val="28"/>
        </w:rPr>
      </w:pPr>
      <w:r>
        <w:rPr>
          <w:rFonts w:ascii="Times New Roman" w:hAnsi="Times New Roman" w:cs="Times New Roman"/>
          <w:sz w:val="28"/>
          <w:szCs w:val="28"/>
        </w:rPr>
        <w:t xml:space="preserve">– изменения в Заявки (корректировки ранее направленных Заявок), </w:t>
      </w:r>
      <w:r w:rsidR="00A45ED1">
        <w:rPr>
          <w:rFonts w:ascii="Times New Roman" w:hAnsi="Times New Roman" w:cs="Times New Roman"/>
          <w:sz w:val="28"/>
          <w:szCs w:val="28"/>
        </w:rPr>
        <w:t xml:space="preserve">затрагивающие существенные параметры оказания Услуг </w:t>
      </w:r>
      <w:r w:rsidR="00424454">
        <w:rPr>
          <w:rFonts w:ascii="Times New Roman" w:hAnsi="Times New Roman" w:cs="Times New Roman"/>
          <w:sz w:val="28"/>
          <w:szCs w:val="28"/>
        </w:rPr>
        <w:t xml:space="preserve">связи </w:t>
      </w:r>
      <w:r w:rsidR="00A45ED1">
        <w:rPr>
          <w:rFonts w:ascii="Times New Roman" w:hAnsi="Times New Roman" w:cs="Times New Roman"/>
          <w:sz w:val="28"/>
          <w:szCs w:val="28"/>
        </w:rPr>
        <w:t>(скоро</w:t>
      </w:r>
      <w:r w:rsidR="00424454">
        <w:rPr>
          <w:rFonts w:ascii="Times New Roman" w:hAnsi="Times New Roman" w:cs="Times New Roman"/>
          <w:sz w:val="28"/>
          <w:szCs w:val="28"/>
        </w:rPr>
        <w:t>сть передачи данных, технология подключения)</w:t>
      </w:r>
      <w:r w:rsidR="00B1391C">
        <w:rPr>
          <w:rFonts w:ascii="Times New Roman" w:hAnsi="Times New Roman" w:cs="Times New Roman"/>
          <w:sz w:val="28"/>
          <w:szCs w:val="28"/>
        </w:rPr>
        <w:t>,</w:t>
      </w:r>
      <w:r w:rsidR="00424454">
        <w:rPr>
          <w:rFonts w:ascii="Times New Roman" w:hAnsi="Times New Roman" w:cs="Times New Roman"/>
          <w:sz w:val="28"/>
          <w:szCs w:val="28"/>
        </w:rPr>
        <w:t xml:space="preserve"> </w:t>
      </w:r>
      <w:r w:rsidR="00424454" w:rsidRPr="00F45F18">
        <w:rPr>
          <w:rFonts w:ascii="Times New Roman" w:hAnsi="Times New Roman" w:cs="Times New Roman"/>
          <w:sz w:val="28"/>
          <w:szCs w:val="28"/>
        </w:rPr>
        <w:t xml:space="preserve">направляются в срок не менее чем за 30 рабочих дней до </w:t>
      </w:r>
      <w:r w:rsidR="00B1391C">
        <w:rPr>
          <w:rFonts w:ascii="Times New Roman" w:hAnsi="Times New Roman" w:cs="Times New Roman"/>
          <w:sz w:val="28"/>
          <w:szCs w:val="28"/>
        </w:rPr>
        <w:t xml:space="preserve">требуемой </w:t>
      </w:r>
      <w:r w:rsidR="00424454" w:rsidRPr="00F45F18">
        <w:rPr>
          <w:rFonts w:ascii="Times New Roman" w:hAnsi="Times New Roman" w:cs="Times New Roman"/>
          <w:sz w:val="28"/>
          <w:szCs w:val="28"/>
        </w:rPr>
        <w:t xml:space="preserve">даты </w:t>
      </w:r>
      <w:r w:rsidR="00424454">
        <w:rPr>
          <w:rFonts w:ascii="Times New Roman" w:hAnsi="Times New Roman" w:cs="Times New Roman"/>
          <w:sz w:val="28"/>
          <w:szCs w:val="28"/>
        </w:rPr>
        <w:t xml:space="preserve">изменения </w:t>
      </w:r>
      <w:r w:rsidR="00A269ED">
        <w:rPr>
          <w:rFonts w:ascii="Times New Roman" w:hAnsi="Times New Roman" w:cs="Times New Roman"/>
          <w:sz w:val="28"/>
          <w:szCs w:val="28"/>
        </w:rPr>
        <w:t>таких</w:t>
      </w:r>
      <w:r w:rsidR="00424454">
        <w:rPr>
          <w:rFonts w:ascii="Times New Roman" w:hAnsi="Times New Roman" w:cs="Times New Roman"/>
          <w:sz w:val="28"/>
          <w:szCs w:val="28"/>
        </w:rPr>
        <w:t xml:space="preserve"> существенных параметров оказания</w:t>
      </w:r>
      <w:r w:rsidR="00424454" w:rsidRPr="00F45F18">
        <w:rPr>
          <w:rFonts w:ascii="Times New Roman" w:hAnsi="Times New Roman" w:cs="Times New Roman"/>
          <w:sz w:val="28"/>
          <w:szCs w:val="28"/>
        </w:rPr>
        <w:t xml:space="preserve"> Ус</w:t>
      </w:r>
      <w:r w:rsidR="00B1391C">
        <w:rPr>
          <w:rFonts w:ascii="Times New Roman" w:hAnsi="Times New Roman" w:cs="Times New Roman"/>
          <w:sz w:val="28"/>
          <w:szCs w:val="28"/>
        </w:rPr>
        <w:t>луг связи</w:t>
      </w:r>
      <w:r w:rsidR="00424454">
        <w:rPr>
          <w:rFonts w:ascii="Times New Roman" w:hAnsi="Times New Roman" w:cs="Times New Roman"/>
          <w:sz w:val="28"/>
          <w:szCs w:val="28"/>
        </w:rPr>
        <w:t>.</w:t>
      </w:r>
    </w:p>
    <w:p w14:paraId="30BE1A4C" w14:textId="77777777" w:rsidR="001C6DCF" w:rsidRPr="00F45F18" w:rsidRDefault="00EB57BF" w:rsidP="00637C38">
      <w:pPr>
        <w:pStyle w:val="a6"/>
        <w:spacing w:line="360" w:lineRule="auto"/>
        <w:rPr>
          <w:rFonts w:ascii="Times New Roman" w:hAnsi="Times New Roman" w:cs="Times New Roman"/>
          <w:sz w:val="28"/>
          <w:szCs w:val="28"/>
        </w:rPr>
      </w:pPr>
      <w:r>
        <w:rPr>
          <w:rFonts w:ascii="Times New Roman" w:hAnsi="Times New Roman" w:cs="Times New Roman"/>
          <w:sz w:val="28"/>
          <w:szCs w:val="28"/>
        </w:rPr>
        <w:t>Иные сроки, отличные от указанных выше в настоящем пункте</w:t>
      </w:r>
      <w:r w:rsidR="00121B98">
        <w:rPr>
          <w:rFonts w:ascii="Times New Roman" w:hAnsi="Times New Roman" w:cs="Times New Roman"/>
          <w:sz w:val="28"/>
          <w:szCs w:val="28"/>
        </w:rPr>
        <w:t xml:space="preserve"> ТЗ</w:t>
      </w:r>
      <w:r>
        <w:rPr>
          <w:rFonts w:ascii="Times New Roman" w:hAnsi="Times New Roman" w:cs="Times New Roman"/>
          <w:sz w:val="28"/>
          <w:szCs w:val="28"/>
        </w:rPr>
        <w:t xml:space="preserve">, могут </w:t>
      </w:r>
      <w:r w:rsidR="0052432D">
        <w:rPr>
          <w:rFonts w:ascii="Times New Roman" w:hAnsi="Times New Roman" w:cs="Times New Roman"/>
          <w:sz w:val="28"/>
          <w:szCs w:val="28"/>
        </w:rPr>
        <w:t>применяться</w:t>
      </w:r>
      <w:r>
        <w:rPr>
          <w:rFonts w:ascii="Times New Roman" w:hAnsi="Times New Roman" w:cs="Times New Roman"/>
          <w:sz w:val="28"/>
          <w:szCs w:val="28"/>
        </w:rPr>
        <w:t xml:space="preserve"> по согласованию между Заказчиком и Исполнителем.</w:t>
      </w:r>
    </w:p>
    <w:p w14:paraId="0803A6FC" w14:textId="77777777" w:rsidR="001C6DCF" w:rsidRPr="00F45F18" w:rsidRDefault="001C6DCF" w:rsidP="00637C38">
      <w:pPr>
        <w:pStyle w:val="a6"/>
        <w:numPr>
          <w:ilvl w:val="1"/>
          <w:numId w:val="122"/>
        </w:numPr>
        <w:spacing w:line="360" w:lineRule="auto"/>
        <w:ind w:left="0" w:firstLine="709"/>
        <w:rPr>
          <w:rFonts w:ascii="Times New Roman" w:hAnsi="Times New Roman" w:cs="Times New Roman"/>
          <w:sz w:val="28"/>
          <w:szCs w:val="28"/>
        </w:rPr>
      </w:pPr>
      <w:r w:rsidRPr="00F45F18">
        <w:rPr>
          <w:rFonts w:ascii="Times New Roman" w:hAnsi="Times New Roman" w:cs="Times New Roman"/>
          <w:sz w:val="28"/>
          <w:szCs w:val="28"/>
        </w:rPr>
        <w:t xml:space="preserve">Заявка должна быть </w:t>
      </w:r>
      <w:r w:rsidR="00B44B2C" w:rsidRPr="00F45F18">
        <w:rPr>
          <w:rFonts w:ascii="Times New Roman" w:hAnsi="Times New Roman" w:cs="Times New Roman"/>
          <w:sz w:val="28"/>
          <w:szCs w:val="28"/>
        </w:rPr>
        <w:t>подписана</w:t>
      </w:r>
      <w:r w:rsidRPr="00F45F18">
        <w:rPr>
          <w:rFonts w:ascii="Times New Roman" w:hAnsi="Times New Roman" w:cs="Times New Roman"/>
          <w:sz w:val="28"/>
          <w:szCs w:val="28"/>
        </w:rPr>
        <w:t xml:space="preserve"> уполномоченным лицом Заказчик</w:t>
      </w:r>
      <w:r w:rsidR="00286E0D" w:rsidRPr="00F45F18">
        <w:rPr>
          <w:rFonts w:ascii="Times New Roman" w:hAnsi="Times New Roman" w:cs="Times New Roman"/>
          <w:sz w:val="28"/>
          <w:szCs w:val="28"/>
        </w:rPr>
        <w:t>а</w:t>
      </w:r>
      <w:r w:rsidRPr="00F45F18">
        <w:rPr>
          <w:rFonts w:ascii="Times New Roman" w:hAnsi="Times New Roman" w:cs="Times New Roman"/>
          <w:sz w:val="28"/>
          <w:szCs w:val="28"/>
        </w:rPr>
        <w:t xml:space="preserve"> </w:t>
      </w:r>
      <w:r w:rsidR="00673CE5">
        <w:rPr>
          <w:rFonts w:ascii="Times New Roman" w:hAnsi="Times New Roman" w:cs="Times New Roman"/>
          <w:sz w:val="28"/>
          <w:szCs w:val="28"/>
        </w:rPr>
        <w:br/>
      </w:r>
      <w:r w:rsidR="00A64878">
        <w:rPr>
          <w:rFonts w:ascii="Times New Roman" w:hAnsi="Times New Roman" w:cs="Times New Roman"/>
          <w:sz w:val="28"/>
          <w:szCs w:val="28"/>
        </w:rPr>
        <w:t>в электронной форме (</w:t>
      </w:r>
      <w:r w:rsidR="00A64878" w:rsidRPr="00F45F18">
        <w:rPr>
          <w:rFonts w:ascii="Times New Roman" w:hAnsi="Times New Roman" w:cs="Times New Roman"/>
          <w:sz w:val="28"/>
          <w:szCs w:val="28"/>
        </w:rPr>
        <w:t xml:space="preserve">за исключением случаев содержания в заявке сведений, составляющих государственную тайну, или сведений ограниченного доступа </w:t>
      </w:r>
      <w:r w:rsidR="00673CE5">
        <w:rPr>
          <w:rFonts w:ascii="Times New Roman" w:hAnsi="Times New Roman" w:cs="Times New Roman"/>
          <w:sz w:val="28"/>
          <w:szCs w:val="28"/>
        </w:rPr>
        <w:br/>
      </w:r>
      <w:r w:rsidR="00A64878" w:rsidRPr="00F45F18">
        <w:rPr>
          <w:rFonts w:ascii="Times New Roman" w:hAnsi="Times New Roman" w:cs="Times New Roman"/>
          <w:sz w:val="28"/>
          <w:szCs w:val="28"/>
        </w:rPr>
        <w:t>(«Для служебного пользования»),</w:t>
      </w:r>
      <w:r w:rsidR="00A64878">
        <w:rPr>
          <w:rFonts w:ascii="Times New Roman" w:hAnsi="Times New Roman" w:cs="Times New Roman"/>
          <w:sz w:val="28"/>
          <w:szCs w:val="28"/>
        </w:rPr>
        <w:t xml:space="preserve"> которые </w:t>
      </w:r>
      <w:r w:rsidR="00A64878" w:rsidRPr="00F45F18">
        <w:rPr>
          <w:rFonts w:ascii="Times New Roman" w:hAnsi="Times New Roman" w:cs="Times New Roman"/>
          <w:sz w:val="28"/>
          <w:szCs w:val="28"/>
        </w:rPr>
        <w:t xml:space="preserve">направляются согласно установленного </w:t>
      </w:r>
      <w:r w:rsidR="00A64878" w:rsidRPr="00F45F18">
        <w:rPr>
          <w:rFonts w:ascii="Times New Roman" w:hAnsi="Times New Roman" w:cs="Times New Roman"/>
          <w:sz w:val="28"/>
          <w:szCs w:val="28"/>
        </w:rPr>
        <w:lastRenderedPageBreak/>
        <w:t>порядка для таких документов</w:t>
      </w:r>
      <w:r w:rsidR="00A64878">
        <w:rPr>
          <w:rFonts w:ascii="Times New Roman" w:hAnsi="Times New Roman" w:cs="Times New Roman"/>
          <w:sz w:val="28"/>
          <w:szCs w:val="28"/>
        </w:rPr>
        <w:t xml:space="preserve">) </w:t>
      </w:r>
      <w:r w:rsidRPr="00F45F18">
        <w:rPr>
          <w:rFonts w:ascii="Times New Roman" w:hAnsi="Times New Roman" w:cs="Times New Roman"/>
          <w:sz w:val="28"/>
          <w:szCs w:val="28"/>
        </w:rPr>
        <w:t>и направлена в адрес Исполнителя официальным письмо</w:t>
      </w:r>
      <w:r w:rsidR="002C6EF9" w:rsidRPr="00F45F18">
        <w:rPr>
          <w:rFonts w:ascii="Times New Roman" w:hAnsi="Times New Roman" w:cs="Times New Roman"/>
          <w:sz w:val="28"/>
          <w:szCs w:val="28"/>
        </w:rPr>
        <w:t xml:space="preserve">м. </w:t>
      </w:r>
    </w:p>
    <w:p w14:paraId="0F29CF11" w14:textId="77777777" w:rsidR="00F45F18" w:rsidRPr="00F45F18" w:rsidRDefault="001C6DCF" w:rsidP="00637C38">
      <w:pPr>
        <w:pStyle w:val="a6"/>
        <w:numPr>
          <w:ilvl w:val="1"/>
          <w:numId w:val="122"/>
        </w:numPr>
        <w:spacing w:line="360" w:lineRule="auto"/>
        <w:ind w:left="0" w:firstLine="709"/>
        <w:rPr>
          <w:rFonts w:ascii="Times New Roman" w:hAnsi="Times New Roman" w:cs="Times New Roman"/>
          <w:sz w:val="28"/>
          <w:szCs w:val="28"/>
        </w:rPr>
      </w:pPr>
      <w:r w:rsidRPr="00F45F18">
        <w:rPr>
          <w:rFonts w:ascii="Times New Roman" w:hAnsi="Times New Roman" w:cs="Times New Roman"/>
          <w:sz w:val="28"/>
          <w:szCs w:val="28"/>
        </w:rPr>
        <w:t xml:space="preserve">Исполнитель в срок не позднее </w:t>
      </w:r>
      <w:r w:rsidR="009E5E4A" w:rsidRPr="00F45F18">
        <w:rPr>
          <w:rFonts w:ascii="Times New Roman" w:hAnsi="Times New Roman" w:cs="Times New Roman"/>
          <w:sz w:val="28"/>
          <w:szCs w:val="28"/>
        </w:rPr>
        <w:t>5</w:t>
      </w:r>
      <w:r w:rsidRPr="00F45F18">
        <w:rPr>
          <w:rFonts w:ascii="Times New Roman" w:hAnsi="Times New Roman" w:cs="Times New Roman"/>
          <w:sz w:val="28"/>
          <w:szCs w:val="28"/>
        </w:rPr>
        <w:t xml:space="preserve"> рабочих </w:t>
      </w:r>
      <w:r w:rsidR="009E5E4A" w:rsidRPr="00F45F18">
        <w:rPr>
          <w:rFonts w:ascii="Times New Roman" w:hAnsi="Times New Roman" w:cs="Times New Roman"/>
          <w:sz w:val="28"/>
          <w:szCs w:val="28"/>
        </w:rPr>
        <w:t xml:space="preserve">дней </w:t>
      </w:r>
      <w:r w:rsidRPr="00F45F18">
        <w:rPr>
          <w:rFonts w:ascii="Times New Roman" w:hAnsi="Times New Roman" w:cs="Times New Roman"/>
          <w:sz w:val="28"/>
          <w:szCs w:val="28"/>
        </w:rPr>
        <w:t xml:space="preserve">с даты получения Заявки </w:t>
      </w:r>
      <w:r w:rsidR="002C6EF9" w:rsidRPr="00F45F18">
        <w:rPr>
          <w:rFonts w:ascii="Times New Roman" w:hAnsi="Times New Roman" w:cs="Times New Roman"/>
          <w:sz w:val="28"/>
          <w:szCs w:val="28"/>
        </w:rPr>
        <w:t xml:space="preserve">официальным письмом за подписью уполномоченного лица </w:t>
      </w:r>
      <w:r w:rsidRPr="00F45F18">
        <w:rPr>
          <w:rFonts w:ascii="Times New Roman" w:hAnsi="Times New Roman" w:cs="Times New Roman"/>
          <w:sz w:val="28"/>
          <w:szCs w:val="28"/>
        </w:rPr>
        <w:t>информирует Заказчика о п</w:t>
      </w:r>
      <w:r w:rsidR="002C6EF9" w:rsidRPr="00F45F18">
        <w:rPr>
          <w:rFonts w:ascii="Times New Roman" w:hAnsi="Times New Roman" w:cs="Times New Roman"/>
          <w:sz w:val="28"/>
          <w:szCs w:val="28"/>
        </w:rPr>
        <w:t>ринятии Заявки в работу и начале</w:t>
      </w:r>
      <w:r w:rsidRPr="00F45F18">
        <w:rPr>
          <w:rFonts w:ascii="Times New Roman" w:hAnsi="Times New Roman" w:cs="Times New Roman"/>
          <w:sz w:val="28"/>
          <w:szCs w:val="28"/>
        </w:rPr>
        <w:t xml:space="preserve"> ее исполнения</w:t>
      </w:r>
      <w:r w:rsidR="005270D8" w:rsidRPr="00F45F18">
        <w:rPr>
          <w:rFonts w:ascii="Times New Roman" w:hAnsi="Times New Roman" w:cs="Times New Roman"/>
          <w:sz w:val="28"/>
          <w:szCs w:val="28"/>
        </w:rPr>
        <w:t>.</w:t>
      </w:r>
    </w:p>
    <w:p w14:paraId="51F97785" w14:textId="77777777" w:rsidR="00807DAA" w:rsidRDefault="009733EB" w:rsidP="00637C38">
      <w:pPr>
        <w:pStyle w:val="a6"/>
        <w:numPr>
          <w:ilvl w:val="1"/>
          <w:numId w:val="122"/>
        </w:numPr>
        <w:spacing w:line="360" w:lineRule="auto"/>
        <w:ind w:left="0" w:firstLine="709"/>
        <w:rPr>
          <w:rFonts w:ascii="Times New Roman" w:hAnsi="Times New Roman" w:cs="Times New Roman"/>
          <w:sz w:val="28"/>
          <w:szCs w:val="28"/>
        </w:rPr>
      </w:pPr>
      <w:r w:rsidRPr="00F45F18">
        <w:rPr>
          <w:rFonts w:ascii="Times New Roman" w:hAnsi="Times New Roman" w:cs="Times New Roman"/>
          <w:sz w:val="28"/>
          <w:szCs w:val="28"/>
        </w:rPr>
        <w:t>Исполнитель по итогам проработки</w:t>
      </w:r>
      <w:r w:rsidR="00EF1C46" w:rsidRPr="00F45F18">
        <w:rPr>
          <w:rFonts w:ascii="Times New Roman" w:hAnsi="Times New Roman" w:cs="Times New Roman"/>
          <w:sz w:val="28"/>
          <w:szCs w:val="28"/>
        </w:rPr>
        <w:t xml:space="preserve"> </w:t>
      </w:r>
      <w:r w:rsidR="005B5A92" w:rsidRPr="00F45F18">
        <w:rPr>
          <w:rFonts w:ascii="Times New Roman" w:hAnsi="Times New Roman" w:cs="Times New Roman"/>
          <w:sz w:val="28"/>
          <w:szCs w:val="28"/>
        </w:rPr>
        <w:t xml:space="preserve">возможности оказания услуги </w:t>
      </w:r>
      <w:r w:rsidR="00673CE5">
        <w:rPr>
          <w:rFonts w:ascii="Times New Roman" w:hAnsi="Times New Roman" w:cs="Times New Roman"/>
          <w:sz w:val="28"/>
          <w:szCs w:val="28"/>
        </w:rPr>
        <w:br/>
      </w:r>
      <w:r w:rsidR="00AC5C03">
        <w:rPr>
          <w:rFonts w:ascii="Times New Roman" w:hAnsi="Times New Roman" w:cs="Times New Roman"/>
          <w:sz w:val="28"/>
          <w:szCs w:val="28"/>
        </w:rPr>
        <w:t>по Компоненту</w:t>
      </w:r>
      <w:r w:rsidR="005B5A92" w:rsidRPr="00F45F18">
        <w:rPr>
          <w:rFonts w:ascii="Times New Roman" w:hAnsi="Times New Roman" w:cs="Times New Roman"/>
          <w:sz w:val="28"/>
          <w:szCs w:val="28"/>
        </w:rPr>
        <w:t xml:space="preserve"> «Организация канала L2» в соответствии с З</w:t>
      </w:r>
      <w:r w:rsidR="00EF1C46" w:rsidRPr="00F45F18">
        <w:rPr>
          <w:rFonts w:ascii="Times New Roman" w:hAnsi="Times New Roman" w:cs="Times New Roman"/>
          <w:sz w:val="28"/>
          <w:szCs w:val="28"/>
        </w:rPr>
        <w:t>аявк</w:t>
      </w:r>
      <w:r w:rsidR="005B5A92" w:rsidRPr="00F45F18">
        <w:rPr>
          <w:rFonts w:ascii="Times New Roman" w:hAnsi="Times New Roman" w:cs="Times New Roman"/>
          <w:sz w:val="28"/>
          <w:szCs w:val="28"/>
        </w:rPr>
        <w:t>ой</w:t>
      </w:r>
      <w:r w:rsidRPr="00F45F18">
        <w:rPr>
          <w:rFonts w:ascii="Times New Roman" w:hAnsi="Times New Roman" w:cs="Times New Roman"/>
          <w:sz w:val="28"/>
          <w:szCs w:val="28"/>
        </w:rPr>
        <w:t xml:space="preserve"> </w:t>
      </w:r>
      <w:r w:rsidR="00673CE5">
        <w:rPr>
          <w:rFonts w:ascii="Times New Roman" w:hAnsi="Times New Roman" w:cs="Times New Roman"/>
          <w:sz w:val="28"/>
          <w:szCs w:val="28"/>
        </w:rPr>
        <w:br/>
      </w:r>
      <w:r w:rsidR="00EF1C46" w:rsidRPr="00F45F18">
        <w:rPr>
          <w:rFonts w:ascii="Times New Roman" w:hAnsi="Times New Roman" w:cs="Times New Roman"/>
          <w:sz w:val="28"/>
          <w:szCs w:val="28"/>
        </w:rPr>
        <w:t xml:space="preserve">в срок не позднее </w:t>
      </w:r>
      <w:r w:rsidR="000878E4" w:rsidRPr="00F45F18">
        <w:rPr>
          <w:rFonts w:ascii="Times New Roman" w:hAnsi="Times New Roman" w:cs="Times New Roman"/>
          <w:sz w:val="28"/>
          <w:szCs w:val="28"/>
        </w:rPr>
        <w:t>1</w:t>
      </w:r>
      <w:r w:rsidR="00A8023B" w:rsidRPr="00F45F18">
        <w:rPr>
          <w:rFonts w:ascii="Times New Roman" w:hAnsi="Times New Roman" w:cs="Times New Roman"/>
          <w:sz w:val="28"/>
          <w:szCs w:val="28"/>
        </w:rPr>
        <w:t>5</w:t>
      </w:r>
      <w:r w:rsidR="00EF1C46" w:rsidRPr="00F45F18">
        <w:rPr>
          <w:rFonts w:ascii="Times New Roman" w:hAnsi="Times New Roman" w:cs="Times New Roman"/>
          <w:sz w:val="28"/>
          <w:szCs w:val="28"/>
        </w:rPr>
        <w:t xml:space="preserve"> рабочих дней с даты получения Заявки </w:t>
      </w:r>
      <w:r w:rsidR="00373DC4" w:rsidRPr="0028142E">
        <w:rPr>
          <w:rFonts w:ascii="Times New Roman" w:hAnsi="Times New Roman" w:cs="Times New Roman"/>
          <w:sz w:val="28"/>
          <w:szCs w:val="28"/>
        </w:rPr>
        <w:t xml:space="preserve">вправе </w:t>
      </w:r>
      <w:r w:rsidRPr="0028142E">
        <w:rPr>
          <w:rFonts w:ascii="Times New Roman" w:hAnsi="Times New Roman" w:cs="Times New Roman"/>
          <w:sz w:val="28"/>
          <w:szCs w:val="28"/>
        </w:rPr>
        <w:t xml:space="preserve">направить </w:t>
      </w:r>
      <w:r w:rsidR="00EF1C46" w:rsidRPr="0028142E">
        <w:rPr>
          <w:rFonts w:ascii="Times New Roman" w:hAnsi="Times New Roman" w:cs="Times New Roman"/>
          <w:sz w:val="28"/>
          <w:szCs w:val="28"/>
        </w:rPr>
        <w:t>Заказчику уведомление</w:t>
      </w:r>
      <w:r w:rsidR="00EE7029" w:rsidRPr="0028142E">
        <w:rPr>
          <w:rFonts w:ascii="Times New Roman" w:hAnsi="Times New Roman" w:cs="Times New Roman"/>
          <w:sz w:val="28"/>
          <w:szCs w:val="28"/>
        </w:rPr>
        <w:t xml:space="preserve"> о невозможности</w:t>
      </w:r>
      <w:r w:rsidR="00EE7029" w:rsidRPr="00F45F18">
        <w:rPr>
          <w:rFonts w:ascii="Times New Roman" w:hAnsi="Times New Roman" w:cs="Times New Roman"/>
          <w:sz w:val="28"/>
          <w:szCs w:val="28"/>
        </w:rPr>
        <w:t xml:space="preserve"> подключения объекта с требуемыми параметрами и необходимост</w:t>
      </w:r>
      <w:r w:rsidR="00373DC4" w:rsidRPr="00F45F18">
        <w:rPr>
          <w:rFonts w:ascii="Times New Roman" w:hAnsi="Times New Roman" w:cs="Times New Roman"/>
          <w:sz w:val="28"/>
          <w:szCs w:val="28"/>
        </w:rPr>
        <w:t>и</w:t>
      </w:r>
      <w:r w:rsidR="00EE7029" w:rsidRPr="00F45F18">
        <w:rPr>
          <w:rFonts w:ascii="Times New Roman" w:hAnsi="Times New Roman" w:cs="Times New Roman"/>
          <w:sz w:val="28"/>
          <w:szCs w:val="28"/>
        </w:rPr>
        <w:t xml:space="preserve"> внесения изменений в Заявку в случае</w:t>
      </w:r>
      <w:r w:rsidR="00373DC4" w:rsidRPr="00F45F18">
        <w:rPr>
          <w:rFonts w:ascii="Times New Roman" w:hAnsi="Times New Roman" w:cs="Times New Roman"/>
          <w:sz w:val="28"/>
          <w:szCs w:val="28"/>
        </w:rPr>
        <w:t>,</w:t>
      </w:r>
      <w:r w:rsidR="00EE7029" w:rsidRPr="00F45F18">
        <w:rPr>
          <w:rFonts w:ascii="Times New Roman" w:hAnsi="Times New Roman" w:cs="Times New Roman"/>
          <w:sz w:val="28"/>
          <w:szCs w:val="28"/>
        </w:rPr>
        <w:t xml:space="preserve"> </w:t>
      </w:r>
      <w:r w:rsidR="00673CE5">
        <w:rPr>
          <w:rFonts w:ascii="Times New Roman" w:hAnsi="Times New Roman" w:cs="Times New Roman"/>
          <w:sz w:val="28"/>
          <w:szCs w:val="28"/>
        </w:rPr>
        <w:br/>
      </w:r>
      <w:r w:rsidR="00EE7029" w:rsidRPr="00F45F18">
        <w:rPr>
          <w:rFonts w:ascii="Times New Roman" w:hAnsi="Times New Roman" w:cs="Times New Roman"/>
          <w:sz w:val="28"/>
          <w:szCs w:val="28"/>
        </w:rPr>
        <w:t xml:space="preserve">если </w:t>
      </w:r>
      <w:r w:rsidR="005B5A92" w:rsidRPr="00F45F18">
        <w:rPr>
          <w:rFonts w:ascii="Times New Roman" w:hAnsi="Times New Roman" w:cs="Times New Roman"/>
          <w:sz w:val="28"/>
          <w:szCs w:val="28"/>
        </w:rPr>
        <w:t>оказани</w:t>
      </w:r>
      <w:r w:rsidR="00373DC4" w:rsidRPr="00F45F18">
        <w:rPr>
          <w:rFonts w:ascii="Times New Roman" w:hAnsi="Times New Roman" w:cs="Times New Roman"/>
          <w:sz w:val="28"/>
          <w:szCs w:val="28"/>
        </w:rPr>
        <w:t>е</w:t>
      </w:r>
      <w:r w:rsidR="005B5A92" w:rsidRPr="00F45F18">
        <w:rPr>
          <w:rFonts w:ascii="Times New Roman" w:hAnsi="Times New Roman" w:cs="Times New Roman"/>
          <w:sz w:val="28"/>
          <w:szCs w:val="28"/>
        </w:rPr>
        <w:t xml:space="preserve"> данной Услуги </w:t>
      </w:r>
      <w:r w:rsidR="006A1593">
        <w:rPr>
          <w:rFonts w:ascii="Times New Roman" w:hAnsi="Times New Roman" w:cs="Times New Roman"/>
          <w:sz w:val="28"/>
          <w:szCs w:val="28"/>
        </w:rPr>
        <w:t xml:space="preserve">связи </w:t>
      </w:r>
      <w:r w:rsidR="00EE7029" w:rsidRPr="00F45F18">
        <w:rPr>
          <w:rFonts w:ascii="Times New Roman" w:hAnsi="Times New Roman" w:cs="Times New Roman"/>
          <w:sz w:val="28"/>
          <w:szCs w:val="28"/>
        </w:rPr>
        <w:t xml:space="preserve">возможно по </w:t>
      </w:r>
      <w:r w:rsidR="0032589E" w:rsidRPr="00F45F18">
        <w:rPr>
          <w:rFonts w:ascii="Times New Roman" w:hAnsi="Times New Roman" w:cs="Times New Roman"/>
          <w:sz w:val="28"/>
          <w:szCs w:val="28"/>
        </w:rPr>
        <w:t xml:space="preserve">иной </w:t>
      </w:r>
      <w:r w:rsidR="00EE7029" w:rsidRPr="00F45F18">
        <w:rPr>
          <w:rFonts w:ascii="Times New Roman" w:hAnsi="Times New Roman" w:cs="Times New Roman"/>
          <w:sz w:val="28"/>
          <w:szCs w:val="28"/>
        </w:rPr>
        <w:t>технологии,</w:t>
      </w:r>
      <w:r w:rsidR="0032589E" w:rsidRPr="00F45F18">
        <w:rPr>
          <w:rFonts w:ascii="Times New Roman" w:hAnsi="Times New Roman" w:cs="Times New Roman"/>
          <w:sz w:val="28"/>
          <w:szCs w:val="28"/>
        </w:rPr>
        <w:t xml:space="preserve"> отличной </w:t>
      </w:r>
      <w:r w:rsidR="00673CE5">
        <w:rPr>
          <w:rFonts w:ascii="Times New Roman" w:hAnsi="Times New Roman" w:cs="Times New Roman"/>
          <w:sz w:val="28"/>
          <w:szCs w:val="28"/>
        </w:rPr>
        <w:br/>
      </w:r>
      <w:r w:rsidR="0032589E" w:rsidRPr="00F45F18">
        <w:rPr>
          <w:rFonts w:ascii="Times New Roman" w:hAnsi="Times New Roman" w:cs="Times New Roman"/>
          <w:sz w:val="28"/>
          <w:szCs w:val="28"/>
        </w:rPr>
        <w:t xml:space="preserve">от </w:t>
      </w:r>
      <w:r w:rsidR="0064337F" w:rsidRPr="00F45F18">
        <w:rPr>
          <w:rFonts w:ascii="Times New Roman" w:hAnsi="Times New Roman" w:cs="Times New Roman"/>
          <w:sz w:val="28"/>
          <w:szCs w:val="28"/>
        </w:rPr>
        <w:t xml:space="preserve">указанной в </w:t>
      </w:r>
      <w:r w:rsidR="0032589E" w:rsidRPr="00F45F18">
        <w:rPr>
          <w:rFonts w:ascii="Times New Roman" w:hAnsi="Times New Roman" w:cs="Times New Roman"/>
          <w:sz w:val="28"/>
          <w:szCs w:val="28"/>
        </w:rPr>
        <w:t>Заявк</w:t>
      </w:r>
      <w:r w:rsidR="0064337F" w:rsidRPr="00F45F18">
        <w:rPr>
          <w:rFonts w:ascii="Times New Roman" w:hAnsi="Times New Roman" w:cs="Times New Roman"/>
          <w:sz w:val="28"/>
          <w:szCs w:val="28"/>
        </w:rPr>
        <w:t>е</w:t>
      </w:r>
      <w:r w:rsidR="00373DC4" w:rsidRPr="00F45F18">
        <w:rPr>
          <w:rFonts w:ascii="Times New Roman" w:hAnsi="Times New Roman" w:cs="Times New Roman"/>
          <w:sz w:val="28"/>
          <w:szCs w:val="28"/>
        </w:rPr>
        <w:t>.</w:t>
      </w:r>
      <w:r w:rsidR="002F3ABA">
        <w:rPr>
          <w:rFonts w:ascii="Times New Roman" w:hAnsi="Times New Roman" w:cs="Times New Roman"/>
          <w:sz w:val="28"/>
          <w:szCs w:val="28"/>
        </w:rPr>
        <w:t xml:space="preserve"> </w:t>
      </w:r>
    </w:p>
    <w:p w14:paraId="6A6B19EE" w14:textId="77777777" w:rsidR="00EE7029" w:rsidRPr="00673CE5" w:rsidRDefault="002F3ABA" w:rsidP="00637C38">
      <w:pPr>
        <w:pStyle w:val="a6"/>
        <w:numPr>
          <w:ilvl w:val="1"/>
          <w:numId w:val="122"/>
        </w:numPr>
        <w:spacing w:line="360" w:lineRule="auto"/>
        <w:ind w:left="0" w:firstLine="709"/>
        <w:rPr>
          <w:rFonts w:ascii="Times New Roman" w:hAnsi="Times New Roman" w:cs="Times New Roman"/>
          <w:sz w:val="28"/>
          <w:szCs w:val="28"/>
        </w:rPr>
      </w:pPr>
      <w:r w:rsidRPr="00673CE5">
        <w:rPr>
          <w:rFonts w:ascii="Times New Roman" w:hAnsi="Times New Roman" w:cs="Times New Roman"/>
          <w:sz w:val="28"/>
          <w:szCs w:val="28"/>
        </w:rPr>
        <w:t xml:space="preserve">Заказчик имеет право до формирования Заявки направить в адрес Исполнителя запрос на определение технической возможности и технологии подключения объектов. Исполнитель обязан предоставить ответ Заказчику </w:t>
      </w:r>
      <w:r w:rsidR="00673CE5" w:rsidRPr="00673CE5">
        <w:rPr>
          <w:rFonts w:ascii="Times New Roman" w:hAnsi="Times New Roman" w:cs="Times New Roman"/>
          <w:sz w:val="28"/>
          <w:szCs w:val="28"/>
        </w:rPr>
        <w:br/>
      </w:r>
      <w:r w:rsidRPr="00673CE5">
        <w:rPr>
          <w:rFonts w:ascii="Times New Roman" w:hAnsi="Times New Roman" w:cs="Times New Roman"/>
          <w:sz w:val="28"/>
          <w:szCs w:val="28"/>
        </w:rPr>
        <w:t>на з</w:t>
      </w:r>
      <w:r w:rsidR="00392B5C" w:rsidRPr="00673CE5">
        <w:rPr>
          <w:rFonts w:ascii="Times New Roman" w:hAnsi="Times New Roman" w:cs="Times New Roman"/>
          <w:sz w:val="28"/>
          <w:szCs w:val="28"/>
        </w:rPr>
        <w:t xml:space="preserve">апрос в течение </w:t>
      </w:r>
      <w:r w:rsidR="00107112" w:rsidRPr="00673CE5">
        <w:rPr>
          <w:rFonts w:ascii="Times New Roman" w:hAnsi="Times New Roman" w:cs="Times New Roman"/>
          <w:sz w:val="28"/>
          <w:szCs w:val="28"/>
        </w:rPr>
        <w:t xml:space="preserve">30 </w:t>
      </w:r>
      <w:r w:rsidR="00392B5C" w:rsidRPr="00673CE5">
        <w:rPr>
          <w:rFonts w:ascii="Times New Roman" w:hAnsi="Times New Roman" w:cs="Times New Roman"/>
          <w:sz w:val="28"/>
          <w:szCs w:val="28"/>
        </w:rPr>
        <w:t xml:space="preserve">календарных </w:t>
      </w:r>
      <w:r w:rsidRPr="00673CE5">
        <w:rPr>
          <w:rFonts w:ascii="Times New Roman" w:hAnsi="Times New Roman" w:cs="Times New Roman"/>
          <w:sz w:val="28"/>
          <w:szCs w:val="28"/>
        </w:rPr>
        <w:t>дней</w:t>
      </w:r>
      <w:r w:rsidR="00392B5C" w:rsidRPr="00673CE5">
        <w:rPr>
          <w:rFonts w:ascii="Times New Roman" w:hAnsi="Times New Roman" w:cs="Times New Roman"/>
          <w:sz w:val="28"/>
          <w:szCs w:val="28"/>
        </w:rPr>
        <w:t>.</w:t>
      </w:r>
    </w:p>
    <w:p w14:paraId="29CEBFE4" w14:textId="77777777" w:rsidR="00695E5F" w:rsidRPr="00D971E6" w:rsidRDefault="00695E5F" w:rsidP="00637C38">
      <w:pPr>
        <w:pStyle w:val="a6"/>
        <w:numPr>
          <w:ilvl w:val="1"/>
          <w:numId w:val="122"/>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 xml:space="preserve">Исполнитель обязан уведомить Заказчика о необходимости внесения изменений в Заявку в следующих случаях: </w:t>
      </w:r>
    </w:p>
    <w:p w14:paraId="7BA44E0A" w14:textId="77777777" w:rsidR="00695E5F" w:rsidRPr="00D971E6" w:rsidRDefault="00695E5F" w:rsidP="00637C38">
      <w:pPr>
        <w:pStyle w:val="a6"/>
        <w:numPr>
          <w:ilvl w:val="0"/>
          <w:numId w:val="110"/>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если наименования и (или) адреса</w:t>
      </w:r>
      <w:r w:rsidR="00C9216F">
        <w:rPr>
          <w:rFonts w:ascii="Times New Roman" w:hAnsi="Times New Roman" w:cs="Times New Roman"/>
          <w:sz w:val="28"/>
          <w:szCs w:val="28"/>
        </w:rPr>
        <w:t xml:space="preserve"> </w:t>
      </w:r>
      <w:r w:rsidRPr="00D971E6">
        <w:rPr>
          <w:rFonts w:ascii="Times New Roman" w:hAnsi="Times New Roman" w:cs="Times New Roman"/>
          <w:sz w:val="28"/>
          <w:szCs w:val="28"/>
        </w:rPr>
        <w:t xml:space="preserve">СЗО и Объектов ЦИК, указанные </w:t>
      </w:r>
      <w:r w:rsidR="00673CE5">
        <w:rPr>
          <w:rFonts w:ascii="Times New Roman" w:hAnsi="Times New Roman" w:cs="Times New Roman"/>
          <w:sz w:val="28"/>
          <w:szCs w:val="28"/>
        </w:rPr>
        <w:br/>
      </w:r>
      <w:r w:rsidRPr="00D971E6">
        <w:rPr>
          <w:rFonts w:ascii="Times New Roman" w:hAnsi="Times New Roman" w:cs="Times New Roman"/>
          <w:sz w:val="28"/>
          <w:szCs w:val="28"/>
        </w:rPr>
        <w:t xml:space="preserve">в адресном перечне к Заявке не соответствуют фактическим; </w:t>
      </w:r>
    </w:p>
    <w:p w14:paraId="6952C905" w14:textId="77777777" w:rsidR="004174BE" w:rsidRDefault="00695E5F" w:rsidP="00637C38">
      <w:pPr>
        <w:pStyle w:val="a6"/>
        <w:numPr>
          <w:ilvl w:val="0"/>
          <w:numId w:val="110"/>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 xml:space="preserve">если СЗО и (или) Объект ЦИК прекратили/приостановили свою деятельность; </w:t>
      </w:r>
    </w:p>
    <w:p w14:paraId="123583E6" w14:textId="77777777" w:rsidR="00583292" w:rsidRPr="00583292" w:rsidRDefault="00695E5F" w:rsidP="00637C38">
      <w:pPr>
        <w:pStyle w:val="a6"/>
        <w:numPr>
          <w:ilvl w:val="0"/>
          <w:numId w:val="110"/>
        </w:numPr>
        <w:spacing w:line="360" w:lineRule="auto"/>
        <w:ind w:left="0" w:firstLine="709"/>
        <w:rPr>
          <w:rFonts w:ascii="Times New Roman" w:hAnsi="Times New Roman" w:cs="Times New Roman"/>
          <w:sz w:val="28"/>
          <w:szCs w:val="28"/>
        </w:rPr>
      </w:pPr>
      <w:r w:rsidRPr="004174BE">
        <w:rPr>
          <w:rFonts w:ascii="Times New Roman" w:hAnsi="Times New Roman" w:cs="Times New Roman"/>
          <w:sz w:val="28"/>
          <w:szCs w:val="28"/>
        </w:rPr>
        <w:t>при перемещении СЗО и (или) Объекта ЦИК на новый адрес размещения организац</w:t>
      </w:r>
      <w:r w:rsidR="00B351F3">
        <w:rPr>
          <w:rFonts w:ascii="Times New Roman" w:hAnsi="Times New Roman" w:cs="Times New Roman"/>
          <w:sz w:val="28"/>
          <w:szCs w:val="28"/>
        </w:rPr>
        <w:t>ии</w:t>
      </w:r>
      <w:r w:rsidR="00583292" w:rsidRPr="00583292">
        <w:rPr>
          <w:rFonts w:ascii="Times New Roman" w:hAnsi="Times New Roman" w:cs="Times New Roman"/>
          <w:sz w:val="28"/>
          <w:szCs w:val="28"/>
        </w:rPr>
        <w:t>;</w:t>
      </w:r>
    </w:p>
    <w:p w14:paraId="27F6BA88" w14:textId="4B725402" w:rsidR="007C11FB" w:rsidRPr="006E5375" w:rsidRDefault="003D704E" w:rsidP="00637C38">
      <w:pPr>
        <w:pStyle w:val="a6"/>
        <w:numPr>
          <w:ilvl w:val="0"/>
          <w:numId w:val="110"/>
        </w:numPr>
        <w:spacing w:line="360" w:lineRule="auto"/>
        <w:ind w:left="0" w:firstLine="709"/>
        <w:rPr>
          <w:rFonts w:ascii="Times New Roman" w:hAnsi="Times New Roman" w:cs="Times New Roman"/>
          <w:sz w:val="28"/>
          <w:szCs w:val="28"/>
        </w:rPr>
      </w:pPr>
      <w:r>
        <w:rPr>
          <w:rFonts w:ascii="Times New Roman" w:hAnsi="Times New Roman" w:cs="Times New Roman"/>
          <w:sz w:val="28"/>
          <w:szCs w:val="28"/>
        </w:rPr>
        <w:t xml:space="preserve"> </w:t>
      </w:r>
      <w:r w:rsidRPr="006E5375">
        <w:rPr>
          <w:rFonts w:ascii="Times New Roman" w:hAnsi="Times New Roman" w:cs="Times New Roman"/>
          <w:sz w:val="28"/>
          <w:szCs w:val="28"/>
        </w:rPr>
        <w:t>в сл</w:t>
      </w:r>
      <w:r w:rsidR="00583292" w:rsidRPr="006E5375">
        <w:rPr>
          <w:rFonts w:ascii="Times New Roman" w:hAnsi="Times New Roman" w:cs="Times New Roman"/>
          <w:sz w:val="28"/>
          <w:szCs w:val="28"/>
        </w:rPr>
        <w:t>у</w:t>
      </w:r>
      <w:r w:rsidRPr="006E5375">
        <w:rPr>
          <w:rFonts w:ascii="Times New Roman" w:hAnsi="Times New Roman" w:cs="Times New Roman"/>
          <w:sz w:val="28"/>
          <w:szCs w:val="28"/>
        </w:rPr>
        <w:t>чае</w:t>
      </w:r>
      <w:r w:rsidR="00583292" w:rsidRPr="006E5375">
        <w:rPr>
          <w:rFonts w:ascii="Times New Roman" w:hAnsi="Times New Roman" w:cs="Times New Roman"/>
          <w:sz w:val="28"/>
          <w:szCs w:val="28"/>
        </w:rPr>
        <w:t>,</w:t>
      </w:r>
      <w:r w:rsidRPr="006E5375">
        <w:rPr>
          <w:rFonts w:ascii="Times New Roman" w:hAnsi="Times New Roman" w:cs="Times New Roman"/>
          <w:sz w:val="28"/>
          <w:szCs w:val="28"/>
        </w:rPr>
        <w:t xml:space="preserve"> если</w:t>
      </w:r>
      <w:r w:rsidR="00583292" w:rsidRPr="006E5375">
        <w:rPr>
          <w:rFonts w:ascii="Times New Roman" w:hAnsi="Times New Roman" w:cs="Times New Roman"/>
          <w:sz w:val="28"/>
          <w:szCs w:val="28"/>
        </w:rPr>
        <w:t xml:space="preserve"> оказание услуги по компоненту "Передача данных L2" обеспечивается в соответствии с п.5.8.2.1</w:t>
      </w:r>
      <w:r w:rsidR="007C60D7" w:rsidRPr="006E5375">
        <w:rPr>
          <w:rFonts w:ascii="Times New Roman" w:hAnsi="Times New Roman" w:cs="Times New Roman"/>
          <w:sz w:val="28"/>
          <w:szCs w:val="28"/>
        </w:rPr>
        <w:t xml:space="preserve"> и данная информация не отражена</w:t>
      </w:r>
      <w:r w:rsidR="007C60D7" w:rsidRPr="006E5375">
        <w:rPr>
          <w:rFonts w:ascii="Times New Roman" w:hAnsi="Times New Roman" w:cs="Times New Roman"/>
          <w:sz w:val="28"/>
          <w:szCs w:val="28"/>
        </w:rPr>
        <w:br/>
        <w:t>в Заявке.</w:t>
      </w:r>
    </w:p>
    <w:p w14:paraId="3F5EB498" w14:textId="77777777" w:rsidR="00695E5F" w:rsidRPr="008700F3" w:rsidRDefault="00695E5F" w:rsidP="00637C38">
      <w:pPr>
        <w:pStyle w:val="a6"/>
        <w:numPr>
          <w:ilvl w:val="1"/>
          <w:numId w:val="122"/>
        </w:numPr>
        <w:spacing w:line="360" w:lineRule="auto"/>
        <w:ind w:left="0" w:firstLine="709"/>
        <w:rPr>
          <w:rFonts w:ascii="Times New Roman" w:hAnsi="Times New Roman" w:cs="Times New Roman"/>
          <w:sz w:val="28"/>
          <w:szCs w:val="28"/>
        </w:rPr>
      </w:pPr>
      <w:r w:rsidRPr="0063660C">
        <w:rPr>
          <w:rFonts w:ascii="Times New Roman" w:hAnsi="Times New Roman" w:cs="Times New Roman"/>
          <w:sz w:val="28"/>
          <w:szCs w:val="28"/>
        </w:rPr>
        <w:t>При необходимости внесения</w:t>
      </w:r>
      <w:r w:rsidR="00B351F3" w:rsidRPr="0063660C">
        <w:rPr>
          <w:rFonts w:ascii="Times New Roman" w:hAnsi="Times New Roman" w:cs="Times New Roman"/>
          <w:sz w:val="28"/>
          <w:szCs w:val="28"/>
        </w:rPr>
        <w:t xml:space="preserve"> изменений в Заявку Исполнитель</w:t>
      </w:r>
      <w:r w:rsidR="00273657" w:rsidRPr="0063660C">
        <w:rPr>
          <w:rFonts w:ascii="Times New Roman" w:hAnsi="Times New Roman" w:cs="Times New Roman"/>
          <w:sz w:val="28"/>
          <w:szCs w:val="28"/>
        </w:rPr>
        <w:t>,</w:t>
      </w:r>
      <w:r w:rsidR="002E07E1" w:rsidRPr="0063660C">
        <w:rPr>
          <w:rFonts w:ascii="Times New Roman" w:hAnsi="Times New Roman" w:cs="Times New Roman"/>
          <w:sz w:val="28"/>
          <w:szCs w:val="28"/>
        </w:rPr>
        <w:t xml:space="preserve"> </w:t>
      </w:r>
      <w:r w:rsidR="00843F17" w:rsidRPr="0063660C">
        <w:rPr>
          <w:rFonts w:ascii="Times New Roman" w:hAnsi="Times New Roman" w:cs="Times New Roman"/>
          <w:sz w:val="28"/>
          <w:szCs w:val="28"/>
        </w:rPr>
        <w:t xml:space="preserve">в течение </w:t>
      </w:r>
      <w:r w:rsidR="00843F17" w:rsidRPr="008700F3">
        <w:rPr>
          <w:rFonts w:ascii="Times New Roman" w:hAnsi="Times New Roman" w:cs="Times New Roman"/>
          <w:sz w:val="28"/>
          <w:szCs w:val="28"/>
        </w:rPr>
        <w:t>10</w:t>
      </w:r>
      <w:r w:rsidR="00273657" w:rsidRPr="008700F3">
        <w:rPr>
          <w:rFonts w:ascii="Times New Roman" w:hAnsi="Times New Roman" w:cs="Times New Roman"/>
          <w:sz w:val="28"/>
          <w:szCs w:val="28"/>
        </w:rPr>
        <w:t xml:space="preserve"> календарных дней со дня получения соответствующей </w:t>
      </w:r>
      <w:r w:rsidR="006C4D5B" w:rsidRPr="008700F3">
        <w:rPr>
          <w:rFonts w:ascii="Times New Roman" w:hAnsi="Times New Roman" w:cs="Times New Roman"/>
          <w:sz w:val="28"/>
          <w:szCs w:val="28"/>
        </w:rPr>
        <w:t>информации,</w:t>
      </w:r>
      <w:r w:rsidR="00273657" w:rsidRPr="008700F3">
        <w:rPr>
          <w:rFonts w:ascii="Times New Roman" w:hAnsi="Times New Roman" w:cs="Times New Roman"/>
          <w:sz w:val="28"/>
          <w:szCs w:val="28"/>
        </w:rPr>
        <w:t xml:space="preserve"> </w:t>
      </w:r>
      <w:r w:rsidRPr="008700F3">
        <w:rPr>
          <w:rFonts w:ascii="Times New Roman" w:hAnsi="Times New Roman" w:cs="Times New Roman"/>
          <w:sz w:val="28"/>
          <w:szCs w:val="28"/>
        </w:rPr>
        <w:t xml:space="preserve">направляет в адрес Заказчика соответствующее уведомление, подписанное </w:t>
      </w:r>
      <w:r w:rsidRPr="008700F3">
        <w:rPr>
          <w:rFonts w:ascii="Times New Roman" w:hAnsi="Times New Roman" w:cs="Times New Roman"/>
          <w:sz w:val="28"/>
          <w:szCs w:val="28"/>
        </w:rPr>
        <w:lastRenderedPageBreak/>
        <w:t xml:space="preserve">уполномоченных лицом. </w:t>
      </w:r>
    </w:p>
    <w:p w14:paraId="2F43061C" w14:textId="77777777" w:rsidR="00FD4B9F" w:rsidRPr="008700F3" w:rsidRDefault="00EA614B" w:rsidP="00637C38">
      <w:pPr>
        <w:pStyle w:val="a6"/>
        <w:numPr>
          <w:ilvl w:val="1"/>
          <w:numId w:val="122"/>
        </w:numPr>
        <w:spacing w:line="360" w:lineRule="auto"/>
        <w:ind w:left="0" w:firstLine="709"/>
        <w:rPr>
          <w:rFonts w:ascii="Times New Roman" w:hAnsi="Times New Roman" w:cs="Times New Roman"/>
          <w:sz w:val="28"/>
          <w:szCs w:val="28"/>
        </w:rPr>
      </w:pPr>
      <w:bookmarkStart w:id="76" w:name="_Toc153467189"/>
      <w:r w:rsidRPr="008700F3">
        <w:rPr>
          <w:rFonts w:ascii="Times New Roman" w:hAnsi="Times New Roman" w:cs="Times New Roman"/>
          <w:sz w:val="28"/>
          <w:szCs w:val="28"/>
        </w:rPr>
        <w:t xml:space="preserve">При переезде </w:t>
      </w:r>
      <w:r w:rsidR="007744DC" w:rsidRPr="008700F3">
        <w:rPr>
          <w:rFonts w:ascii="Times New Roman" w:hAnsi="Times New Roman" w:cs="Times New Roman"/>
          <w:sz w:val="28"/>
          <w:szCs w:val="28"/>
        </w:rPr>
        <w:t>СЗО</w:t>
      </w:r>
      <w:r w:rsidR="00615815" w:rsidRPr="008700F3">
        <w:rPr>
          <w:rFonts w:ascii="Times New Roman" w:hAnsi="Times New Roman" w:cs="Times New Roman"/>
          <w:sz w:val="28"/>
          <w:szCs w:val="28"/>
        </w:rPr>
        <w:t xml:space="preserve"> на новый адрес размещения </w:t>
      </w:r>
      <w:r w:rsidR="00DA03C9" w:rsidRPr="008700F3">
        <w:rPr>
          <w:rFonts w:ascii="Times New Roman" w:hAnsi="Times New Roman" w:cs="Times New Roman"/>
          <w:i/>
          <w:sz w:val="28"/>
          <w:szCs w:val="28"/>
        </w:rPr>
        <w:t>в</w:t>
      </w:r>
      <w:r w:rsidR="00615815" w:rsidRPr="008700F3">
        <w:rPr>
          <w:rFonts w:ascii="Times New Roman" w:hAnsi="Times New Roman" w:cs="Times New Roman"/>
          <w:sz w:val="28"/>
          <w:szCs w:val="28"/>
        </w:rPr>
        <w:t xml:space="preserve"> </w:t>
      </w:r>
      <w:r w:rsidR="00615815" w:rsidRPr="008700F3">
        <w:rPr>
          <w:rFonts w:ascii="Times New Roman" w:hAnsi="Times New Roman" w:cs="Times New Roman"/>
          <w:i/>
          <w:sz w:val="28"/>
          <w:szCs w:val="28"/>
        </w:rPr>
        <w:t>пределах одного населенного пункта</w:t>
      </w:r>
      <w:r w:rsidR="00B00F86">
        <w:rPr>
          <w:rFonts w:ascii="Times New Roman" w:hAnsi="Times New Roman" w:cs="Times New Roman"/>
          <w:i/>
          <w:sz w:val="28"/>
          <w:szCs w:val="28"/>
        </w:rPr>
        <w:t>,</w:t>
      </w:r>
      <w:r w:rsidR="00615815" w:rsidRPr="008700F3">
        <w:rPr>
          <w:rFonts w:ascii="Times New Roman" w:hAnsi="Times New Roman" w:cs="Times New Roman"/>
          <w:sz w:val="28"/>
          <w:szCs w:val="28"/>
        </w:rPr>
        <w:t xml:space="preserve"> </w:t>
      </w:r>
      <w:r w:rsidR="00B36F1B" w:rsidRPr="008700F3">
        <w:rPr>
          <w:rFonts w:ascii="Times New Roman" w:hAnsi="Times New Roman" w:cs="Times New Roman"/>
          <w:sz w:val="28"/>
          <w:szCs w:val="28"/>
        </w:rPr>
        <w:t xml:space="preserve">оказание </w:t>
      </w:r>
      <w:r w:rsidRPr="008700F3">
        <w:rPr>
          <w:rFonts w:ascii="Times New Roman" w:hAnsi="Times New Roman" w:cs="Times New Roman"/>
          <w:sz w:val="28"/>
          <w:szCs w:val="28"/>
        </w:rPr>
        <w:t>Услуг</w:t>
      </w:r>
      <w:r w:rsidR="00B36F1B" w:rsidRPr="008700F3">
        <w:rPr>
          <w:rFonts w:ascii="Times New Roman" w:hAnsi="Times New Roman" w:cs="Times New Roman"/>
          <w:sz w:val="28"/>
          <w:szCs w:val="28"/>
        </w:rPr>
        <w:t xml:space="preserve"> </w:t>
      </w:r>
      <w:r w:rsidR="003749CC" w:rsidRPr="008700F3">
        <w:rPr>
          <w:rFonts w:ascii="Times New Roman" w:hAnsi="Times New Roman" w:cs="Times New Roman"/>
          <w:sz w:val="28"/>
          <w:szCs w:val="28"/>
        </w:rPr>
        <w:t xml:space="preserve">связи </w:t>
      </w:r>
      <w:r w:rsidR="00DA03C9" w:rsidRPr="008700F3">
        <w:rPr>
          <w:rFonts w:ascii="Times New Roman" w:hAnsi="Times New Roman" w:cs="Times New Roman"/>
          <w:sz w:val="28"/>
          <w:szCs w:val="28"/>
        </w:rPr>
        <w:t xml:space="preserve">Исполнителем </w:t>
      </w:r>
      <w:r w:rsidR="00403F64" w:rsidRPr="008700F3">
        <w:rPr>
          <w:rFonts w:ascii="Times New Roman" w:hAnsi="Times New Roman" w:cs="Times New Roman"/>
          <w:sz w:val="28"/>
          <w:szCs w:val="28"/>
        </w:rPr>
        <w:t xml:space="preserve">по Компонентам «Передача данных» и «Передача данных </w:t>
      </w:r>
      <w:r w:rsidR="00403F64" w:rsidRPr="008700F3">
        <w:rPr>
          <w:rFonts w:ascii="Times New Roman" w:hAnsi="Times New Roman" w:cs="Times New Roman"/>
          <w:sz w:val="28"/>
          <w:szCs w:val="28"/>
          <w:lang w:val="en-US"/>
        </w:rPr>
        <w:t>L</w:t>
      </w:r>
      <w:r w:rsidR="00403F64" w:rsidRPr="008700F3">
        <w:rPr>
          <w:rFonts w:ascii="Times New Roman" w:hAnsi="Times New Roman" w:cs="Times New Roman"/>
          <w:sz w:val="28"/>
          <w:szCs w:val="28"/>
        </w:rPr>
        <w:t>2»</w:t>
      </w:r>
      <w:r w:rsidR="00485014" w:rsidRPr="008700F3">
        <w:rPr>
          <w:rFonts w:ascii="Times New Roman" w:hAnsi="Times New Roman" w:cs="Times New Roman"/>
          <w:sz w:val="28"/>
          <w:szCs w:val="28"/>
        </w:rPr>
        <w:t xml:space="preserve"> </w:t>
      </w:r>
      <w:r w:rsidRPr="008700F3">
        <w:rPr>
          <w:rFonts w:ascii="Times New Roman" w:hAnsi="Times New Roman" w:cs="Times New Roman"/>
          <w:sz w:val="28"/>
          <w:szCs w:val="28"/>
        </w:rPr>
        <w:t>по новому адресу</w:t>
      </w:r>
      <w:r w:rsidR="00CC4A40" w:rsidRPr="008700F3">
        <w:rPr>
          <w:rFonts w:ascii="Times New Roman" w:hAnsi="Times New Roman" w:cs="Times New Roman"/>
          <w:sz w:val="28"/>
          <w:szCs w:val="28"/>
        </w:rPr>
        <w:t xml:space="preserve"> </w:t>
      </w:r>
      <w:r w:rsidR="00C0220E" w:rsidRPr="008700F3">
        <w:rPr>
          <w:rFonts w:ascii="Times New Roman" w:hAnsi="Times New Roman" w:cs="Times New Roman"/>
          <w:sz w:val="28"/>
          <w:szCs w:val="28"/>
        </w:rPr>
        <w:t>осуществля</w:t>
      </w:r>
      <w:r w:rsidR="009336D7">
        <w:rPr>
          <w:rFonts w:ascii="Times New Roman" w:hAnsi="Times New Roman" w:cs="Times New Roman"/>
          <w:sz w:val="28"/>
          <w:szCs w:val="28"/>
        </w:rPr>
        <w:t>е</w:t>
      </w:r>
      <w:r w:rsidR="00B36F1B" w:rsidRPr="008700F3">
        <w:rPr>
          <w:rFonts w:ascii="Times New Roman" w:hAnsi="Times New Roman" w:cs="Times New Roman"/>
          <w:sz w:val="28"/>
          <w:szCs w:val="28"/>
        </w:rPr>
        <w:t xml:space="preserve">тся без Компонента «Организация канала </w:t>
      </w:r>
      <w:r w:rsidR="00B36F1B" w:rsidRPr="008700F3">
        <w:rPr>
          <w:rFonts w:ascii="Times New Roman" w:hAnsi="Times New Roman" w:cs="Times New Roman"/>
          <w:sz w:val="28"/>
          <w:szCs w:val="28"/>
          <w:lang w:val="en-US"/>
        </w:rPr>
        <w:t>L</w:t>
      </w:r>
      <w:r w:rsidR="00B36F1B" w:rsidRPr="008700F3">
        <w:rPr>
          <w:rFonts w:ascii="Times New Roman" w:hAnsi="Times New Roman" w:cs="Times New Roman"/>
          <w:sz w:val="28"/>
          <w:szCs w:val="28"/>
        </w:rPr>
        <w:t>2»</w:t>
      </w:r>
      <w:r w:rsidR="00DA03C9" w:rsidRPr="008700F3">
        <w:rPr>
          <w:rFonts w:ascii="Times New Roman" w:hAnsi="Times New Roman" w:cs="Times New Roman"/>
          <w:sz w:val="28"/>
          <w:szCs w:val="28"/>
        </w:rPr>
        <w:t xml:space="preserve"> </w:t>
      </w:r>
      <w:r w:rsidR="00B00F86">
        <w:rPr>
          <w:rFonts w:ascii="Times New Roman" w:hAnsi="Times New Roman" w:cs="Times New Roman"/>
          <w:sz w:val="28"/>
          <w:szCs w:val="28"/>
        </w:rPr>
        <w:t xml:space="preserve">на основании </w:t>
      </w:r>
      <w:r w:rsidR="00FD4B9F" w:rsidRPr="008700F3">
        <w:rPr>
          <w:rFonts w:ascii="Times New Roman" w:hAnsi="Times New Roman" w:cs="Times New Roman"/>
          <w:sz w:val="28"/>
          <w:szCs w:val="28"/>
        </w:rPr>
        <w:t>письменного обращения Заказчика и Заявки</w:t>
      </w:r>
      <w:r w:rsidR="00B00F86">
        <w:rPr>
          <w:rFonts w:ascii="Times New Roman" w:hAnsi="Times New Roman" w:cs="Times New Roman"/>
          <w:sz w:val="28"/>
          <w:szCs w:val="28"/>
        </w:rPr>
        <w:t>.</w:t>
      </w:r>
      <w:r w:rsidR="00CC4A40" w:rsidRPr="008700F3">
        <w:rPr>
          <w:rFonts w:ascii="Times New Roman" w:hAnsi="Times New Roman" w:cs="Times New Roman"/>
          <w:sz w:val="28"/>
          <w:szCs w:val="28"/>
        </w:rPr>
        <w:t xml:space="preserve"> </w:t>
      </w:r>
    </w:p>
    <w:p w14:paraId="394E2050" w14:textId="77777777" w:rsidR="00CC149C" w:rsidRDefault="00EA614B" w:rsidP="00637C38">
      <w:pPr>
        <w:pStyle w:val="a6"/>
        <w:numPr>
          <w:ilvl w:val="1"/>
          <w:numId w:val="122"/>
        </w:numPr>
        <w:spacing w:line="360" w:lineRule="auto"/>
        <w:ind w:left="0" w:firstLine="709"/>
        <w:outlineLvl w:val="0"/>
        <w:rPr>
          <w:rFonts w:ascii="Times New Roman" w:hAnsi="Times New Roman" w:cs="Times New Roman"/>
          <w:sz w:val="28"/>
          <w:szCs w:val="28"/>
        </w:rPr>
      </w:pPr>
      <w:bookmarkStart w:id="77" w:name="_Toc153467190"/>
      <w:bookmarkEnd w:id="76"/>
      <w:r w:rsidRPr="00E761EC">
        <w:rPr>
          <w:rFonts w:ascii="Times New Roman" w:hAnsi="Times New Roman" w:cs="Times New Roman"/>
          <w:sz w:val="28"/>
          <w:szCs w:val="28"/>
        </w:rPr>
        <w:t>При п</w:t>
      </w:r>
      <w:r w:rsidR="00001664" w:rsidRPr="00E761EC">
        <w:rPr>
          <w:rFonts w:ascii="Times New Roman" w:hAnsi="Times New Roman" w:cs="Times New Roman"/>
          <w:sz w:val="28"/>
          <w:szCs w:val="28"/>
        </w:rPr>
        <w:t>ере</w:t>
      </w:r>
      <w:r w:rsidRPr="00E761EC">
        <w:rPr>
          <w:rFonts w:ascii="Times New Roman" w:hAnsi="Times New Roman" w:cs="Times New Roman"/>
          <w:sz w:val="28"/>
          <w:szCs w:val="28"/>
        </w:rPr>
        <w:t>езде</w:t>
      </w:r>
      <w:r w:rsidR="007744DC" w:rsidRPr="00E761EC">
        <w:rPr>
          <w:rFonts w:ascii="Times New Roman" w:hAnsi="Times New Roman" w:cs="Times New Roman"/>
          <w:sz w:val="28"/>
          <w:szCs w:val="28"/>
        </w:rPr>
        <w:t xml:space="preserve"> </w:t>
      </w:r>
      <w:r w:rsidRPr="00E761EC">
        <w:rPr>
          <w:rFonts w:ascii="Times New Roman" w:hAnsi="Times New Roman" w:cs="Times New Roman"/>
          <w:sz w:val="28"/>
          <w:szCs w:val="28"/>
        </w:rPr>
        <w:t>СЗО</w:t>
      </w:r>
      <w:r w:rsidR="000A4F7A" w:rsidRPr="00E761EC">
        <w:rPr>
          <w:rFonts w:ascii="Times New Roman" w:hAnsi="Times New Roman" w:cs="Times New Roman"/>
          <w:sz w:val="28"/>
          <w:szCs w:val="28"/>
        </w:rPr>
        <w:t xml:space="preserve"> на новый адрес размещения </w:t>
      </w:r>
      <w:r w:rsidRPr="00E761EC">
        <w:rPr>
          <w:rFonts w:ascii="Times New Roman" w:hAnsi="Times New Roman" w:cs="Times New Roman"/>
          <w:sz w:val="28"/>
          <w:szCs w:val="28"/>
        </w:rPr>
        <w:t xml:space="preserve">в </w:t>
      </w:r>
      <w:r w:rsidRPr="00E761EC">
        <w:rPr>
          <w:rFonts w:ascii="Times New Roman" w:hAnsi="Times New Roman" w:cs="Times New Roman"/>
          <w:i/>
          <w:sz w:val="28"/>
          <w:szCs w:val="28"/>
        </w:rPr>
        <w:t>иной</w:t>
      </w:r>
      <w:r w:rsidR="000A4F7A" w:rsidRPr="00E761EC">
        <w:rPr>
          <w:rFonts w:ascii="Times New Roman" w:hAnsi="Times New Roman" w:cs="Times New Roman"/>
          <w:i/>
          <w:sz w:val="28"/>
          <w:szCs w:val="28"/>
        </w:rPr>
        <w:t xml:space="preserve"> населенн</w:t>
      </w:r>
      <w:r w:rsidRPr="00E761EC">
        <w:rPr>
          <w:rFonts w:ascii="Times New Roman" w:hAnsi="Times New Roman" w:cs="Times New Roman"/>
          <w:i/>
          <w:sz w:val="28"/>
          <w:szCs w:val="28"/>
        </w:rPr>
        <w:t>ый</w:t>
      </w:r>
      <w:r w:rsidR="000A4F7A" w:rsidRPr="00E761EC">
        <w:rPr>
          <w:rFonts w:ascii="Times New Roman" w:hAnsi="Times New Roman" w:cs="Times New Roman"/>
          <w:i/>
          <w:sz w:val="28"/>
          <w:szCs w:val="28"/>
        </w:rPr>
        <w:t xml:space="preserve"> пункт</w:t>
      </w:r>
      <w:r w:rsidR="00046CEF">
        <w:rPr>
          <w:rFonts w:ascii="Times New Roman" w:hAnsi="Times New Roman" w:cs="Times New Roman"/>
          <w:i/>
          <w:sz w:val="28"/>
          <w:szCs w:val="28"/>
        </w:rPr>
        <w:t>,</w:t>
      </w:r>
      <w:r w:rsidR="000A4F7A" w:rsidRPr="00E761EC">
        <w:rPr>
          <w:rFonts w:ascii="Times New Roman" w:hAnsi="Times New Roman" w:cs="Times New Roman"/>
          <w:sz w:val="28"/>
          <w:szCs w:val="28"/>
        </w:rPr>
        <w:t xml:space="preserve"> </w:t>
      </w:r>
      <w:r w:rsidR="004E6C3F" w:rsidRPr="00E761EC">
        <w:rPr>
          <w:rFonts w:ascii="Times New Roman" w:hAnsi="Times New Roman" w:cs="Times New Roman"/>
          <w:sz w:val="28"/>
          <w:szCs w:val="28"/>
        </w:rPr>
        <w:t>оказание</w:t>
      </w:r>
      <w:r w:rsidRPr="00E761EC">
        <w:rPr>
          <w:rFonts w:ascii="Times New Roman" w:hAnsi="Times New Roman" w:cs="Times New Roman"/>
          <w:sz w:val="28"/>
          <w:szCs w:val="28"/>
        </w:rPr>
        <w:t xml:space="preserve"> Услуг</w:t>
      </w:r>
      <w:r w:rsidR="003749CC" w:rsidRPr="00E761EC">
        <w:rPr>
          <w:rFonts w:ascii="Times New Roman" w:hAnsi="Times New Roman" w:cs="Times New Roman"/>
          <w:sz w:val="28"/>
          <w:szCs w:val="28"/>
        </w:rPr>
        <w:t xml:space="preserve"> связи </w:t>
      </w:r>
      <w:r w:rsidR="00001664" w:rsidRPr="00E761EC">
        <w:rPr>
          <w:rFonts w:ascii="Times New Roman" w:hAnsi="Times New Roman" w:cs="Times New Roman"/>
          <w:sz w:val="28"/>
          <w:szCs w:val="28"/>
        </w:rPr>
        <w:t>Исполнителем</w:t>
      </w:r>
      <w:r w:rsidR="00001664" w:rsidRPr="006A1593">
        <w:rPr>
          <w:rFonts w:ascii="Times New Roman" w:hAnsi="Times New Roman" w:cs="Times New Roman"/>
          <w:sz w:val="28"/>
          <w:szCs w:val="28"/>
        </w:rPr>
        <w:t xml:space="preserve"> </w:t>
      </w:r>
      <w:r w:rsidR="004E6C3F" w:rsidRPr="006A1593">
        <w:rPr>
          <w:rFonts w:ascii="Times New Roman" w:hAnsi="Times New Roman" w:cs="Times New Roman"/>
          <w:sz w:val="28"/>
          <w:szCs w:val="28"/>
        </w:rPr>
        <w:t xml:space="preserve">по Компонентам «Передача данных» и «Передача данных </w:t>
      </w:r>
      <w:r w:rsidR="004E6C3F" w:rsidRPr="006A1593">
        <w:rPr>
          <w:rFonts w:ascii="Times New Roman" w:hAnsi="Times New Roman" w:cs="Times New Roman"/>
          <w:sz w:val="28"/>
          <w:szCs w:val="28"/>
          <w:lang w:val="en-US"/>
        </w:rPr>
        <w:t>L</w:t>
      </w:r>
      <w:r w:rsidR="004E6C3F" w:rsidRPr="006A1593">
        <w:rPr>
          <w:rFonts w:ascii="Times New Roman" w:hAnsi="Times New Roman" w:cs="Times New Roman"/>
          <w:sz w:val="28"/>
          <w:szCs w:val="28"/>
        </w:rPr>
        <w:t xml:space="preserve">2» </w:t>
      </w:r>
      <w:r w:rsidR="003749CC" w:rsidRPr="006A1593">
        <w:rPr>
          <w:rFonts w:ascii="Times New Roman" w:hAnsi="Times New Roman" w:cs="Times New Roman"/>
          <w:sz w:val="28"/>
          <w:szCs w:val="28"/>
        </w:rPr>
        <w:t xml:space="preserve">СЗО </w:t>
      </w:r>
      <w:r w:rsidR="000730D4" w:rsidRPr="006A1593">
        <w:rPr>
          <w:rFonts w:ascii="Times New Roman" w:hAnsi="Times New Roman" w:cs="Times New Roman"/>
          <w:sz w:val="28"/>
          <w:szCs w:val="28"/>
        </w:rPr>
        <w:t xml:space="preserve">по новому </w:t>
      </w:r>
      <w:r w:rsidR="000730D4" w:rsidRPr="0088054B">
        <w:rPr>
          <w:rFonts w:ascii="Times New Roman" w:hAnsi="Times New Roman" w:cs="Times New Roman"/>
          <w:sz w:val="28"/>
          <w:szCs w:val="28"/>
        </w:rPr>
        <w:t>адресу</w:t>
      </w:r>
      <w:r w:rsidR="004E6C3F" w:rsidRPr="0088054B">
        <w:rPr>
          <w:rFonts w:ascii="Times New Roman" w:hAnsi="Times New Roman" w:cs="Times New Roman"/>
          <w:sz w:val="28"/>
          <w:szCs w:val="28"/>
        </w:rPr>
        <w:t xml:space="preserve"> </w:t>
      </w:r>
      <w:r w:rsidR="000730D4" w:rsidRPr="0088054B">
        <w:rPr>
          <w:rFonts w:ascii="Times New Roman" w:hAnsi="Times New Roman" w:cs="Times New Roman"/>
          <w:sz w:val="28"/>
          <w:szCs w:val="28"/>
        </w:rPr>
        <w:t>осуществля</w:t>
      </w:r>
      <w:r w:rsidR="00EB746F" w:rsidRPr="0088054B">
        <w:rPr>
          <w:rFonts w:ascii="Times New Roman" w:hAnsi="Times New Roman" w:cs="Times New Roman"/>
          <w:sz w:val="28"/>
          <w:szCs w:val="28"/>
        </w:rPr>
        <w:t>е</w:t>
      </w:r>
      <w:r w:rsidR="000730D4" w:rsidRPr="0088054B">
        <w:rPr>
          <w:rFonts w:ascii="Times New Roman" w:hAnsi="Times New Roman" w:cs="Times New Roman"/>
          <w:sz w:val="28"/>
          <w:szCs w:val="28"/>
        </w:rPr>
        <w:t xml:space="preserve">тся </w:t>
      </w:r>
      <w:r w:rsidR="009336D7">
        <w:rPr>
          <w:rFonts w:ascii="Times New Roman" w:hAnsi="Times New Roman" w:cs="Times New Roman"/>
          <w:sz w:val="28"/>
          <w:szCs w:val="28"/>
        </w:rPr>
        <w:t>на основании</w:t>
      </w:r>
      <w:r w:rsidR="00CC149C">
        <w:rPr>
          <w:rFonts w:ascii="Times New Roman" w:hAnsi="Times New Roman" w:cs="Times New Roman"/>
          <w:sz w:val="28"/>
          <w:szCs w:val="28"/>
        </w:rPr>
        <w:t xml:space="preserve"> </w:t>
      </w:r>
      <w:r w:rsidR="00001664" w:rsidRPr="00AD5CA4">
        <w:rPr>
          <w:rFonts w:ascii="Times New Roman" w:hAnsi="Times New Roman" w:cs="Times New Roman"/>
          <w:sz w:val="28"/>
          <w:szCs w:val="28"/>
        </w:rPr>
        <w:t xml:space="preserve">письменного обращения </w:t>
      </w:r>
      <w:r w:rsidR="001901BD" w:rsidRPr="00AD5CA4">
        <w:rPr>
          <w:rFonts w:ascii="Times New Roman" w:hAnsi="Times New Roman" w:cs="Times New Roman"/>
          <w:sz w:val="28"/>
          <w:szCs w:val="28"/>
        </w:rPr>
        <w:t>Заказчика</w:t>
      </w:r>
      <w:r w:rsidR="003749CC" w:rsidRPr="00AD5CA4">
        <w:rPr>
          <w:rFonts w:ascii="Times New Roman" w:hAnsi="Times New Roman" w:cs="Times New Roman"/>
          <w:sz w:val="28"/>
          <w:szCs w:val="28"/>
        </w:rPr>
        <w:t xml:space="preserve"> и Заявки</w:t>
      </w:r>
      <w:r w:rsidR="00CC149C">
        <w:rPr>
          <w:rFonts w:ascii="Times New Roman" w:hAnsi="Times New Roman" w:cs="Times New Roman"/>
          <w:sz w:val="28"/>
          <w:szCs w:val="28"/>
        </w:rPr>
        <w:t xml:space="preserve"> </w:t>
      </w:r>
      <w:r w:rsidR="003749CC" w:rsidRPr="00AD5CA4">
        <w:rPr>
          <w:rFonts w:ascii="Times New Roman" w:hAnsi="Times New Roman" w:cs="Times New Roman"/>
          <w:sz w:val="28"/>
          <w:szCs w:val="28"/>
        </w:rPr>
        <w:t xml:space="preserve">без Компонента «Организация канала </w:t>
      </w:r>
      <w:r w:rsidR="003749CC" w:rsidRPr="00AD5CA4">
        <w:rPr>
          <w:rFonts w:ascii="Times New Roman" w:hAnsi="Times New Roman" w:cs="Times New Roman"/>
          <w:sz w:val="28"/>
          <w:szCs w:val="28"/>
          <w:lang w:val="en-US"/>
        </w:rPr>
        <w:t>L</w:t>
      </w:r>
      <w:r w:rsidR="003749CC" w:rsidRPr="00AD5CA4">
        <w:rPr>
          <w:rFonts w:ascii="Times New Roman" w:hAnsi="Times New Roman" w:cs="Times New Roman"/>
          <w:sz w:val="28"/>
          <w:szCs w:val="28"/>
        </w:rPr>
        <w:t>2»</w:t>
      </w:r>
      <w:r w:rsidR="004E6C3F" w:rsidRPr="00AD5CA4">
        <w:rPr>
          <w:rFonts w:ascii="Times New Roman" w:hAnsi="Times New Roman" w:cs="Times New Roman"/>
          <w:sz w:val="28"/>
          <w:szCs w:val="28"/>
        </w:rPr>
        <w:t xml:space="preserve"> </w:t>
      </w:r>
      <w:r w:rsidR="003749CC" w:rsidRPr="00AD5CA4">
        <w:rPr>
          <w:rFonts w:ascii="Times New Roman" w:hAnsi="Times New Roman" w:cs="Times New Roman"/>
          <w:sz w:val="28"/>
          <w:szCs w:val="28"/>
        </w:rPr>
        <w:t xml:space="preserve">при условии наличия ВОЛС по новому адресу размещения </w:t>
      </w:r>
      <w:r w:rsidR="003749CC" w:rsidRPr="0088054B">
        <w:rPr>
          <w:rFonts w:ascii="Times New Roman" w:hAnsi="Times New Roman" w:cs="Times New Roman"/>
          <w:sz w:val="28"/>
          <w:szCs w:val="28"/>
        </w:rPr>
        <w:t>СЗО.</w:t>
      </w:r>
      <w:r w:rsidR="00AD5CA4" w:rsidRPr="0088054B">
        <w:rPr>
          <w:rFonts w:ascii="Times New Roman" w:hAnsi="Times New Roman" w:cs="Times New Roman"/>
          <w:sz w:val="28"/>
          <w:szCs w:val="28"/>
        </w:rPr>
        <w:t xml:space="preserve"> </w:t>
      </w:r>
    </w:p>
    <w:p w14:paraId="053A6320" w14:textId="77777777" w:rsidR="001901BD" w:rsidRDefault="009313DA" w:rsidP="00637C38">
      <w:pPr>
        <w:pStyle w:val="a6"/>
        <w:spacing w:line="360" w:lineRule="auto"/>
        <w:outlineLvl w:val="0"/>
        <w:rPr>
          <w:rFonts w:ascii="Times New Roman" w:hAnsi="Times New Roman" w:cs="Times New Roman"/>
          <w:sz w:val="28"/>
          <w:szCs w:val="28"/>
        </w:rPr>
      </w:pPr>
      <w:r w:rsidRPr="0088054B">
        <w:rPr>
          <w:rFonts w:ascii="Times New Roman" w:hAnsi="Times New Roman" w:cs="Times New Roman"/>
          <w:sz w:val="28"/>
          <w:szCs w:val="28"/>
        </w:rPr>
        <w:t>При</w:t>
      </w:r>
      <w:r w:rsidRPr="00AD5CA4">
        <w:rPr>
          <w:rFonts w:ascii="Times New Roman" w:hAnsi="Times New Roman" w:cs="Times New Roman"/>
          <w:sz w:val="28"/>
          <w:szCs w:val="28"/>
        </w:rPr>
        <w:t xml:space="preserve"> отсутствии ВОЛС </w:t>
      </w:r>
      <w:r w:rsidR="008D04C3" w:rsidRPr="00AD5CA4">
        <w:rPr>
          <w:rFonts w:ascii="Times New Roman" w:hAnsi="Times New Roman" w:cs="Times New Roman"/>
          <w:sz w:val="28"/>
          <w:szCs w:val="28"/>
        </w:rPr>
        <w:t>по новому</w:t>
      </w:r>
      <w:r w:rsidRPr="00AD5CA4">
        <w:rPr>
          <w:rFonts w:ascii="Times New Roman" w:hAnsi="Times New Roman" w:cs="Times New Roman"/>
          <w:sz w:val="28"/>
          <w:szCs w:val="28"/>
        </w:rPr>
        <w:t xml:space="preserve"> адрес</w:t>
      </w:r>
      <w:r w:rsidR="008D04C3" w:rsidRPr="00AD5CA4">
        <w:rPr>
          <w:rFonts w:ascii="Times New Roman" w:hAnsi="Times New Roman" w:cs="Times New Roman"/>
          <w:sz w:val="28"/>
          <w:szCs w:val="28"/>
        </w:rPr>
        <w:t>у</w:t>
      </w:r>
      <w:r w:rsidR="004E6C3F" w:rsidRPr="00AD5CA4">
        <w:rPr>
          <w:rFonts w:ascii="Times New Roman" w:hAnsi="Times New Roman" w:cs="Times New Roman"/>
          <w:sz w:val="28"/>
          <w:szCs w:val="28"/>
        </w:rPr>
        <w:t xml:space="preserve"> размещения СЗО</w:t>
      </w:r>
      <w:r w:rsidR="009336D7">
        <w:rPr>
          <w:rFonts w:ascii="Times New Roman" w:hAnsi="Times New Roman" w:cs="Times New Roman"/>
          <w:sz w:val="28"/>
          <w:szCs w:val="28"/>
        </w:rPr>
        <w:t>,</w:t>
      </w:r>
      <w:r w:rsidR="003749CC" w:rsidRPr="00AD5CA4">
        <w:rPr>
          <w:rFonts w:ascii="Times New Roman" w:hAnsi="Times New Roman" w:cs="Times New Roman"/>
          <w:sz w:val="28"/>
          <w:szCs w:val="28"/>
        </w:rPr>
        <w:t xml:space="preserve"> Исполнителем</w:t>
      </w:r>
      <w:r w:rsidR="000F5153">
        <w:rPr>
          <w:rFonts w:ascii="Times New Roman" w:hAnsi="Times New Roman" w:cs="Times New Roman"/>
          <w:sz w:val="28"/>
          <w:szCs w:val="28"/>
        </w:rPr>
        <w:t xml:space="preserve"> </w:t>
      </w:r>
      <w:r w:rsidR="003749CC" w:rsidRPr="00AD5CA4">
        <w:rPr>
          <w:rFonts w:ascii="Times New Roman" w:hAnsi="Times New Roman" w:cs="Times New Roman"/>
          <w:sz w:val="28"/>
          <w:szCs w:val="28"/>
        </w:rPr>
        <w:t>подтверждается отсутствие ВОЛС в письменной форме в адрес Заказчика</w:t>
      </w:r>
      <w:r w:rsidR="000F5153">
        <w:rPr>
          <w:rFonts w:ascii="Times New Roman" w:hAnsi="Times New Roman" w:cs="Times New Roman"/>
          <w:sz w:val="28"/>
          <w:szCs w:val="28"/>
        </w:rPr>
        <w:t>,</w:t>
      </w:r>
      <w:r w:rsidR="003749CC" w:rsidRPr="00AD5CA4">
        <w:rPr>
          <w:rFonts w:ascii="Times New Roman" w:hAnsi="Times New Roman" w:cs="Times New Roman"/>
          <w:sz w:val="28"/>
          <w:szCs w:val="28"/>
        </w:rPr>
        <w:t xml:space="preserve"> и</w:t>
      </w:r>
      <w:r w:rsidRPr="00AD5CA4">
        <w:rPr>
          <w:rFonts w:ascii="Times New Roman" w:hAnsi="Times New Roman" w:cs="Times New Roman"/>
          <w:sz w:val="28"/>
          <w:szCs w:val="28"/>
        </w:rPr>
        <w:t xml:space="preserve"> </w:t>
      </w:r>
      <w:r w:rsidR="003E37A3" w:rsidRPr="00AD5CA4">
        <w:rPr>
          <w:rFonts w:ascii="Times New Roman" w:hAnsi="Times New Roman" w:cs="Times New Roman"/>
          <w:sz w:val="28"/>
          <w:szCs w:val="28"/>
        </w:rPr>
        <w:t>оказание Услуг</w:t>
      </w:r>
      <w:r w:rsidR="003749CC" w:rsidRPr="00AD5CA4">
        <w:rPr>
          <w:rFonts w:ascii="Times New Roman" w:hAnsi="Times New Roman" w:cs="Times New Roman"/>
          <w:sz w:val="28"/>
          <w:szCs w:val="28"/>
        </w:rPr>
        <w:t xml:space="preserve"> связи</w:t>
      </w:r>
      <w:r w:rsidR="003E37A3" w:rsidRPr="00AD5CA4">
        <w:rPr>
          <w:rFonts w:ascii="Times New Roman" w:hAnsi="Times New Roman" w:cs="Times New Roman"/>
          <w:sz w:val="28"/>
          <w:szCs w:val="28"/>
        </w:rPr>
        <w:t xml:space="preserve"> </w:t>
      </w:r>
      <w:r w:rsidR="003749CC" w:rsidRPr="00AD5CA4">
        <w:rPr>
          <w:rFonts w:ascii="Times New Roman" w:hAnsi="Times New Roman" w:cs="Times New Roman"/>
          <w:sz w:val="28"/>
          <w:szCs w:val="28"/>
        </w:rPr>
        <w:t xml:space="preserve">по Компонентам «Передача данных» и «Передача данных </w:t>
      </w:r>
      <w:r w:rsidR="003749CC" w:rsidRPr="0088054B">
        <w:rPr>
          <w:rFonts w:ascii="Times New Roman" w:hAnsi="Times New Roman" w:cs="Times New Roman"/>
          <w:sz w:val="28"/>
          <w:szCs w:val="28"/>
          <w:lang w:val="en-US"/>
        </w:rPr>
        <w:t>L</w:t>
      </w:r>
      <w:r w:rsidR="003749CC" w:rsidRPr="0088054B">
        <w:rPr>
          <w:rFonts w:ascii="Times New Roman" w:hAnsi="Times New Roman" w:cs="Times New Roman"/>
          <w:sz w:val="28"/>
          <w:szCs w:val="28"/>
        </w:rPr>
        <w:t>2»</w:t>
      </w:r>
      <w:r w:rsidR="000F5153">
        <w:rPr>
          <w:rFonts w:ascii="Times New Roman" w:hAnsi="Times New Roman" w:cs="Times New Roman"/>
          <w:sz w:val="28"/>
          <w:szCs w:val="28"/>
        </w:rPr>
        <w:t xml:space="preserve"> </w:t>
      </w:r>
      <w:r w:rsidRPr="0088054B">
        <w:rPr>
          <w:rFonts w:ascii="Times New Roman" w:hAnsi="Times New Roman" w:cs="Times New Roman"/>
          <w:sz w:val="28"/>
          <w:szCs w:val="28"/>
        </w:rPr>
        <w:t>осуществ</w:t>
      </w:r>
      <w:r w:rsidR="00AD5CA4" w:rsidRPr="0088054B">
        <w:rPr>
          <w:rFonts w:ascii="Times New Roman" w:hAnsi="Times New Roman" w:cs="Times New Roman"/>
          <w:sz w:val="28"/>
          <w:szCs w:val="28"/>
        </w:rPr>
        <w:t>ля</w:t>
      </w:r>
      <w:r w:rsidR="009336D7">
        <w:rPr>
          <w:rFonts w:ascii="Times New Roman" w:hAnsi="Times New Roman" w:cs="Times New Roman"/>
          <w:sz w:val="28"/>
          <w:szCs w:val="28"/>
        </w:rPr>
        <w:t>е</w:t>
      </w:r>
      <w:r w:rsidR="004E6C3F" w:rsidRPr="0088054B">
        <w:rPr>
          <w:rFonts w:ascii="Times New Roman" w:hAnsi="Times New Roman" w:cs="Times New Roman"/>
          <w:sz w:val="28"/>
          <w:szCs w:val="28"/>
        </w:rPr>
        <w:t>тся Исполнителем</w:t>
      </w:r>
      <w:r w:rsidR="004E6C3F" w:rsidRPr="00AD5CA4">
        <w:rPr>
          <w:rFonts w:ascii="Times New Roman" w:hAnsi="Times New Roman" w:cs="Times New Roman"/>
          <w:sz w:val="28"/>
          <w:szCs w:val="28"/>
        </w:rPr>
        <w:t xml:space="preserve"> </w:t>
      </w:r>
      <w:r w:rsidR="009336D7">
        <w:rPr>
          <w:rFonts w:ascii="Times New Roman" w:hAnsi="Times New Roman" w:cs="Times New Roman"/>
          <w:sz w:val="28"/>
          <w:szCs w:val="28"/>
        </w:rPr>
        <w:t>с</w:t>
      </w:r>
      <w:r w:rsidR="000F5153">
        <w:rPr>
          <w:rFonts w:ascii="Times New Roman" w:hAnsi="Times New Roman" w:cs="Times New Roman"/>
          <w:sz w:val="28"/>
          <w:szCs w:val="28"/>
        </w:rPr>
        <w:t xml:space="preserve"> Компонент</w:t>
      </w:r>
      <w:r w:rsidR="009336D7">
        <w:rPr>
          <w:rFonts w:ascii="Times New Roman" w:hAnsi="Times New Roman" w:cs="Times New Roman"/>
          <w:sz w:val="28"/>
          <w:szCs w:val="28"/>
        </w:rPr>
        <w:t>ом</w:t>
      </w:r>
      <w:r w:rsidR="000F5153">
        <w:rPr>
          <w:rFonts w:ascii="Times New Roman" w:hAnsi="Times New Roman" w:cs="Times New Roman"/>
          <w:sz w:val="28"/>
          <w:szCs w:val="28"/>
        </w:rPr>
        <w:t xml:space="preserve"> «Организация канала </w:t>
      </w:r>
      <w:r w:rsidR="000F5153">
        <w:rPr>
          <w:rFonts w:ascii="Times New Roman" w:hAnsi="Times New Roman" w:cs="Times New Roman"/>
          <w:sz w:val="28"/>
          <w:szCs w:val="28"/>
          <w:lang w:val="en-US"/>
        </w:rPr>
        <w:t>L</w:t>
      </w:r>
      <w:r w:rsidR="000F5153" w:rsidRPr="00CC149C">
        <w:rPr>
          <w:rFonts w:ascii="Times New Roman" w:hAnsi="Times New Roman" w:cs="Times New Roman"/>
          <w:sz w:val="28"/>
          <w:szCs w:val="28"/>
        </w:rPr>
        <w:t>2</w:t>
      </w:r>
      <w:r w:rsidR="000F5153">
        <w:rPr>
          <w:rFonts w:ascii="Times New Roman" w:hAnsi="Times New Roman" w:cs="Times New Roman"/>
          <w:sz w:val="28"/>
          <w:szCs w:val="28"/>
        </w:rPr>
        <w:t>»</w:t>
      </w:r>
      <w:r w:rsidR="009336D7">
        <w:rPr>
          <w:rFonts w:ascii="Times New Roman" w:hAnsi="Times New Roman" w:cs="Times New Roman"/>
          <w:sz w:val="28"/>
          <w:szCs w:val="28"/>
        </w:rPr>
        <w:t xml:space="preserve"> на основании Заявки</w:t>
      </w:r>
      <w:r w:rsidR="003749CC" w:rsidRPr="0088054B">
        <w:rPr>
          <w:rFonts w:ascii="Times New Roman" w:hAnsi="Times New Roman" w:cs="Times New Roman"/>
          <w:sz w:val="28"/>
          <w:szCs w:val="28"/>
        </w:rPr>
        <w:t>.</w:t>
      </w:r>
      <w:bookmarkEnd w:id="77"/>
      <w:r w:rsidR="003749CC" w:rsidRPr="0088054B">
        <w:rPr>
          <w:rFonts w:ascii="Times New Roman" w:hAnsi="Times New Roman" w:cs="Times New Roman"/>
          <w:sz w:val="28"/>
          <w:szCs w:val="28"/>
        </w:rPr>
        <w:t xml:space="preserve"> </w:t>
      </w:r>
    </w:p>
    <w:p w14:paraId="69DD6057" w14:textId="616BFD69" w:rsidR="00122F13" w:rsidRPr="00720D92" w:rsidRDefault="007A31A1" w:rsidP="00D94885">
      <w:pPr>
        <w:pStyle w:val="a6"/>
        <w:numPr>
          <w:ilvl w:val="1"/>
          <w:numId w:val="122"/>
        </w:numPr>
        <w:spacing w:line="360" w:lineRule="auto"/>
        <w:ind w:left="0" w:firstLine="709"/>
        <w:outlineLvl w:val="0"/>
        <w:rPr>
          <w:rFonts w:ascii="Times New Roman" w:hAnsi="Times New Roman" w:cs="Times New Roman"/>
          <w:sz w:val="28"/>
          <w:szCs w:val="28"/>
        </w:rPr>
      </w:pPr>
      <w:r w:rsidRPr="00D94885">
        <w:rPr>
          <w:rFonts w:ascii="Times New Roman" w:hAnsi="Times New Roman" w:cs="Times New Roman"/>
          <w:sz w:val="28"/>
          <w:szCs w:val="28"/>
        </w:rPr>
        <w:t>В случае если для СЗО Услуг</w:t>
      </w:r>
      <w:r w:rsidR="00747DBE" w:rsidRPr="00D94885">
        <w:rPr>
          <w:rFonts w:ascii="Times New Roman" w:hAnsi="Times New Roman" w:cs="Times New Roman"/>
          <w:sz w:val="28"/>
          <w:szCs w:val="28"/>
        </w:rPr>
        <w:t>и</w:t>
      </w:r>
      <w:r w:rsidRPr="00D94885">
        <w:rPr>
          <w:rFonts w:ascii="Times New Roman" w:hAnsi="Times New Roman" w:cs="Times New Roman"/>
          <w:sz w:val="28"/>
          <w:szCs w:val="28"/>
        </w:rPr>
        <w:t xml:space="preserve"> связи по Компоненту «Передача данных L2»</w:t>
      </w:r>
      <w:r w:rsidR="00D94885">
        <w:rPr>
          <w:rFonts w:ascii="Times New Roman" w:hAnsi="Times New Roman" w:cs="Times New Roman"/>
          <w:sz w:val="28"/>
          <w:szCs w:val="28"/>
        </w:rPr>
        <w:t xml:space="preserve"> оказываю</w:t>
      </w:r>
      <w:r w:rsidR="00747DBE" w:rsidRPr="00D94885">
        <w:rPr>
          <w:rFonts w:ascii="Times New Roman" w:hAnsi="Times New Roman" w:cs="Times New Roman"/>
          <w:sz w:val="28"/>
          <w:szCs w:val="28"/>
        </w:rPr>
        <w:t>тся в соответствии с пунктом 5.8.2</w:t>
      </w:r>
      <w:r w:rsidR="00122F13" w:rsidRPr="00D94885">
        <w:rPr>
          <w:rFonts w:ascii="Times New Roman" w:hAnsi="Times New Roman" w:cs="Times New Roman"/>
          <w:sz w:val="28"/>
          <w:szCs w:val="28"/>
        </w:rPr>
        <w:t>.1.</w:t>
      </w:r>
      <w:r w:rsidR="004C0F50" w:rsidRPr="00D94885">
        <w:rPr>
          <w:rFonts w:ascii="Times New Roman" w:hAnsi="Times New Roman" w:cs="Times New Roman"/>
          <w:sz w:val="28"/>
          <w:szCs w:val="28"/>
        </w:rPr>
        <w:t>,</w:t>
      </w:r>
      <w:r w:rsidRPr="00D94885">
        <w:rPr>
          <w:rFonts w:ascii="Times New Roman" w:hAnsi="Times New Roman" w:cs="Times New Roman"/>
          <w:sz w:val="28"/>
          <w:szCs w:val="28"/>
        </w:rPr>
        <w:t xml:space="preserve"> Исполнитель </w:t>
      </w:r>
      <w:r w:rsidR="00747DBE" w:rsidRPr="00D94885">
        <w:rPr>
          <w:rFonts w:ascii="Times New Roman" w:hAnsi="Times New Roman" w:cs="Times New Roman"/>
          <w:sz w:val="28"/>
          <w:szCs w:val="28"/>
        </w:rPr>
        <w:t xml:space="preserve">обязан в срок не позднее </w:t>
      </w:r>
      <w:r w:rsidR="003945DF" w:rsidRPr="00D94885">
        <w:rPr>
          <w:rFonts w:ascii="Times New Roman" w:hAnsi="Times New Roman" w:cs="Times New Roman"/>
          <w:sz w:val="28"/>
          <w:szCs w:val="28"/>
        </w:rPr>
        <w:t>30 рабочих дней с момента получения Заявки</w:t>
      </w:r>
      <w:r w:rsidR="00747DBE" w:rsidRPr="00D94885">
        <w:rPr>
          <w:rFonts w:ascii="Times New Roman" w:hAnsi="Times New Roman" w:cs="Times New Roman"/>
          <w:sz w:val="28"/>
          <w:szCs w:val="28"/>
        </w:rPr>
        <w:t xml:space="preserve"> направить информацию о заключении соответств</w:t>
      </w:r>
      <w:r w:rsidR="001465DE" w:rsidRPr="00D94885">
        <w:rPr>
          <w:rFonts w:ascii="Times New Roman" w:hAnsi="Times New Roman" w:cs="Times New Roman"/>
          <w:sz w:val="28"/>
          <w:szCs w:val="28"/>
        </w:rPr>
        <w:t xml:space="preserve">ующих договоров по форме отчета </w:t>
      </w:r>
      <w:r w:rsidR="00122F13" w:rsidRPr="00D94885">
        <w:rPr>
          <w:rFonts w:ascii="Times New Roman" w:hAnsi="Times New Roman" w:cs="Times New Roman"/>
          <w:sz w:val="28"/>
          <w:szCs w:val="28"/>
        </w:rPr>
        <w:t>о договорных отношениях с альтернативными операторами</w:t>
      </w:r>
      <w:r w:rsidR="007C60D7" w:rsidRPr="00D94885">
        <w:rPr>
          <w:rFonts w:ascii="Times New Roman" w:hAnsi="Times New Roman" w:cs="Times New Roman"/>
          <w:sz w:val="28"/>
          <w:szCs w:val="28"/>
        </w:rPr>
        <w:t>.</w:t>
      </w:r>
      <w:r w:rsidR="00122F13" w:rsidRPr="00D94885">
        <w:rPr>
          <w:rFonts w:ascii="Times New Roman" w:hAnsi="Times New Roman" w:cs="Times New Roman"/>
          <w:sz w:val="28"/>
          <w:szCs w:val="28"/>
        </w:rPr>
        <w:t xml:space="preserve"> </w:t>
      </w:r>
    </w:p>
    <w:p w14:paraId="7051B6EB" w14:textId="638A576D" w:rsidR="007C60D7" w:rsidRDefault="007C60D7" w:rsidP="00D94885">
      <w:pPr>
        <w:pStyle w:val="a6"/>
        <w:spacing w:line="360" w:lineRule="auto"/>
        <w:outlineLvl w:val="0"/>
        <w:rPr>
          <w:rFonts w:ascii="Times New Roman" w:hAnsi="Times New Roman" w:cs="Times New Roman"/>
          <w:sz w:val="28"/>
          <w:szCs w:val="28"/>
        </w:rPr>
      </w:pPr>
    </w:p>
    <w:p w14:paraId="4D48CC89" w14:textId="77777777" w:rsidR="007A6F7D" w:rsidRPr="00747DBE" w:rsidRDefault="007A6F7D" w:rsidP="00D94885">
      <w:pPr>
        <w:pStyle w:val="a6"/>
        <w:spacing w:line="360" w:lineRule="auto"/>
        <w:outlineLvl w:val="0"/>
        <w:rPr>
          <w:rFonts w:ascii="Times New Roman" w:hAnsi="Times New Roman" w:cs="Times New Roman"/>
          <w:sz w:val="28"/>
          <w:szCs w:val="28"/>
        </w:rPr>
      </w:pPr>
    </w:p>
    <w:p w14:paraId="0AE85096" w14:textId="77777777" w:rsidR="00D07B90" w:rsidRPr="00D971E6" w:rsidRDefault="00D07B90" w:rsidP="00A33530">
      <w:pPr>
        <w:pStyle w:val="a4"/>
        <w:keepNext/>
        <w:widowControl/>
        <w:numPr>
          <w:ilvl w:val="0"/>
          <w:numId w:val="122"/>
        </w:numPr>
        <w:ind w:left="709" w:firstLine="0"/>
        <w:contextualSpacing w:val="0"/>
        <w:jc w:val="center"/>
        <w:outlineLvl w:val="0"/>
        <w:rPr>
          <w:b/>
        </w:rPr>
      </w:pPr>
      <w:bookmarkStart w:id="78" w:name="_Toc153467191"/>
      <w:r w:rsidRPr="00D971E6">
        <w:rPr>
          <w:b/>
        </w:rPr>
        <w:lastRenderedPageBreak/>
        <w:t>Порядок контроля, приемки и измерения качества предоставления Услуг</w:t>
      </w:r>
      <w:r w:rsidR="005705D6" w:rsidRPr="00D971E6">
        <w:rPr>
          <w:b/>
        </w:rPr>
        <w:t xml:space="preserve"> </w:t>
      </w:r>
      <w:r w:rsidR="00371386" w:rsidRPr="00D971E6">
        <w:rPr>
          <w:b/>
        </w:rPr>
        <w:t>связи</w:t>
      </w:r>
      <w:bookmarkEnd w:id="78"/>
    </w:p>
    <w:p w14:paraId="0D6838E0" w14:textId="77777777" w:rsidR="00CB3922" w:rsidRPr="00CC2FDE" w:rsidRDefault="00A53E52" w:rsidP="00535398">
      <w:pPr>
        <w:pStyle w:val="a4"/>
        <w:keepNext/>
        <w:widowControl/>
        <w:numPr>
          <w:ilvl w:val="1"/>
          <w:numId w:val="86"/>
        </w:numPr>
        <w:ind w:left="0" w:firstLine="709"/>
        <w:contextualSpacing w:val="0"/>
      </w:pPr>
      <w:r w:rsidRPr="00CC2FDE">
        <w:t xml:space="preserve">Исполнитель </w:t>
      </w:r>
      <w:r w:rsidR="00CB3922" w:rsidRPr="00CC2FDE">
        <w:t>предоставляет Заказчику:</w:t>
      </w:r>
    </w:p>
    <w:p w14:paraId="725AAD8F" w14:textId="400B0A9A" w:rsidR="00E161D5" w:rsidRPr="00CC2FDE" w:rsidRDefault="00CB3922" w:rsidP="006B049E">
      <w:pPr>
        <w:pStyle w:val="a4"/>
        <w:keepNext/>
        <w:widowControl/>
        <w:ind w:left="0"/>
        <w:contextualSpacing w:val="0"/>
      </w:pPr>
      <w:r w:rsidRPr="00CC2FDE">
        <w:t xml:space="preserve">7.1.1 На утверждение, </w:t>
      </w:r>
      <w:r w:rsidR="00A53E52" w:rsidRPr="00CC2FDE">
        <w:t xml:space="preserve">не позднее </w:t>
      </w:r>
      <w:r w:rsidR="003945DF" w:rsidRPr="00D94885">
        <w:rPr>
          <w:b/>
        </w:rPr>
        <w:t>2</w:t>
      </w:r>
      <w:r w:rsidR="00371386" w:rsidRPr="00D94885">
        <w:rPr>
          <w:rFonts w:eastAsia="Calibri"/>
          <w:b/>
        </w:rPr>
        <w:t>0</w:t>
      </w:r>
      <w:r w:rsidR="00371386" w:rsidRPr="00CC2FDE">
        <w:rPr>
          <w:rFonts w:eastAsia="Calibri"/>
          <w:b/>
        </w:rPr>
        <w:t xml:space="preserve"> рабочих дней со дня подписания Контракта</w:t>
      </w:r>
      <w:r w:rsidR="00E3290D" w:rsidRPr="00CC2FDE">
        <w:rPr>
          <w:rFonts w:eastAsia="Calibri"/>
        </w:rPr>
        <w:t>:</w:t>
      </w:r>
    </w:p>
    <w:p w14:paraId="1BC12C08" w14:textId="77777777" w:rsidR="00A53E52" w:rsidRPr="00CC2FDE" w:rsidRDefault="00A53E52" w:rsidP="00D16786">
      <w:pPr>
        <w:pStyle w:val="a4"/>
        <w:keepNext/>
        <w:widowControl/>
        <w:numPr>
          <w:ilvl w:val="0"/>
          <w:numId w:val="97"/>
        </w:numPr>
        <w:ind w:left="0" w:firstLine="1418"/>
        <w:contextualSpacing w:val="0"/>
      </w:pPr>
      <w:r w:rsidRPr="00CC2FDE">
        <w:rPr>
          <w:rFonts w:eastAsia="Calibri"/>
        </w:rPr>
        <w:t xml:space="preserve">План организации Точек присоединения ЕСПД по форме </w:t>
      </w:r>
      <w:r w:rsidR="00CC2FDE">
        <w:rPr>
          <w:rFonts w:eastAsia="Calibri"/>
        </w:rPr>
        <w:br/>
      </w:r>
      <w:r w:rsidRPr="00CC2FDE">
        <w:rPr>
          <w:rFonts w:eastAsia="Calibri"/>
        </w:rPr>
        <w:t>в соответствии с Приложением № 4 к Техническому заданию</w:t>
      </w:r>
      <w:r w:rsidR="00443976" w:rsidRPr="00CC2FDE">
        <w:t>;</w:t>
      </w:r>
    </w:p>
    <w:p w14:paraId="5CC2E3BB" w14:textId="77777777" w:rsidR="00E3290D" w:rsidRPr="00CC2FDE" w:rsidRDefault="00E3290D" w:rsidP="00D16786">
      <w:pPr>
        <w:pStyle w:val="a4"/>
        <w:numPr>
          <w:ilvl w:val="0"/>
          <w:numId w:val="97"/>
        </w:numPr>
        <w:ind w:left="0" w:firstLine="1418"/>
        <w:contextualSpacing w:val="0"/>
      </w:pPr>
      <w:r w:rsidRPr="00CC2FDE">
        <w:t>Форму отчета об использовании оборудо</w:t>
      </w:r>
      <w:r w:rsidR="00443976" w:rsidRPr="00CC2FDE">
        <w:t>вания российского происхождения;</w:t>
      </w:r>
    </w:p>
    <w:p w14:paraId="3BA758F2" w14:textId="77777777" w:rsidR="00443976" w:rsidRPr="00CC2FDE" w:rsidRDefault="00443976" w:rsidP="00D16786">
      <w:pPr>
        <w:pStyle w:val="a4"/>
        <w:numPr>
          <w:ilvl w:val="0"/>
          <w:numId w:val="97"/>
        </w:numPr>
        <w:ind w:left="0" w:firstLine="1276"/>
        <w:contextualSpacing w:val="0"/>
      </w:pPr>
      <w:r w:rsidRPr="00CC2FDE">
        <w:t>Форму отчета о присоединенных ИС</w:t>
      </w:r>
      <w:r w:rsidR="00DD2100" w:rsidRPr="00CC2FDE">
        <w:t>;</w:t>
      </w:r>
    </w:p>
    <w:p w14:paraId="1E0C17DA" w14:textId="77777777" w:rsidR="00DD2100" w:rsidRPr="00CC2FDE" w:rsidRDefault="00DD2100" w:rsidP="00D16786">
      <w:pPr>
        <w:pStyle w:val="a4"/>
        <w:numPr>
          <w:ilvl w:val="0"/>
          <w:numId w:val="97"/>
        </w:numPr>
        <w:ind w:left="0" w:firstLine="1276"/>
        <w:contextualSpacing w:val="0"/>
      </w:pPr>
      <w:r w:rsidRPr="00CC2FDE">
        <w:t>Методик</w:t>
      </w:r>
      <w:r w:rsidR="009F582F">
        <w:t>и</w:t>
      </w:r>
      <w:r w:rsidRPr="00CC2FDE">
        <w:t xml:space="preserve"> провед</w:t>
      </w:r>
      <w:r w:rsidR="004E4BE6" w:rsidRPr="00CC2FDE">
        <w:t>ения приемо-сдаточных испытаний</w:t>
      </w:r>
      <w:r w:rsidR="009F582F">
        <w:t xml:space="preserve"> для образовательных организаций и для ЦИК</w:t>
      </w:r>
      <w:r w:rsidR="004E4BE6" w:rsidRPr="00CC2FDE">
        <w:t>;</w:t>
      </w:r>
    </w:p>
    <w:p w14:paraId="50FBDB2A" w14:textId="77777777" w:rsidR="00B26927" w:rsidRPr="00E761EC" w:rsidRDefault="00B26927" w:rsidP="00D16786">
      <w:pPr>
        <w:pStyle w:val="a4"/>
        <w:numPr>
          <w:ilvl w:val="0"/>
          <w:numId w:val="97"/>
        </w:numPr>
        <w:ind w:left="0" w:firstLine="1276"/>
        <w:contextualSpacing w:val="0"/>
      </w:pPr>
      <w:r w:rsidRPr="00E761EC">
        <w:t>Регламент</w:t>
      </w:r>
      <w:r w:rsidR="00A41CDE" w:rsidRPr="00E761EC">
        <w:t>ы</w:t>
      </w:r>
      <w:r w:rsidRPr="00E761EC">
        <w:t xml:space="preserve"> </w:t>
      </w:r>
      <w:r w:rsidR="005270D8" w:rsidRPr="00E761EC">
        <w:t>технической поддержки при оказании Услуги</w:t>
      </w:r>
      <w:r w:rsidR="006A1593" w:rsidRPr="00E761EC">
        <w:t xml:space="preserve"> связи</w:t>
      </w:r>
      <w:r w:rsidR="00A41CDE" w:rsidRPr="00E761EC">
        <w:t xml:space="preserve"> для СЗО и для объектов ЦИК</w:t>
      </w:r>
      <w:r w:rsidR="004E4BE6" w:rsidRPr="00E761EC">
        <w:t>;</w:t>
      </w:r>
    </w:p>
    <w:p w14:paraId="6913B358" w14:textId="77777777" w:rsidR="00E864F2" w:rsidRPr="00E761EC" w:rsidRDefault="007E2C01" w:rsidP="00D16786">
      <w:pPr>
        <w:pStyle w:val="a4"/>
        <w:numPr>
          <w:ilvl w:val="0"/>
          <w:numId w:val="97"/>
        </w:numPr>
        <w:ind w:left="0" w:firstLine="1276"/>
        <w:contextualSpacing w:val="0"/>
      </w:pPr>
      <w:r w:rsidRPr="00E761EC">
        <w:t xml:space="preserve">Форму Сводного акта о прерывании в предоставлении Услуг </w:t>
      </w:r>
      <w:r w:rsidR="006A1593" w:rsidRPr="00E761EC">
        <w:t xml:space="preserve">связи </w:t>
      </w:r>
      <w:r w:rsidRPr="00E761EC">
        <w:t xml:space="preserve">(содержащего в том числе перечень объектов, длительность перерывов </w:t>
      </w:r>
      <w:r w:rsidR="00CC2FDE" w:rsidRPr="00E761EC">
        <w:br/>
      </w:r>
      <w:r w:rsidRPr="00E761EC">
        <w:t>в предоставлении Услуг</w:t>
      </w:r>
      <w:r w:rsidR="006A1593" w:rsidRPr="00E761EC">
        <w:t xml:space="preserve"> связи</w:t>
      </w:r>
      <w:r w:rsidRPr="00E761EC">
        <w:t>)</w:t>
      </w:r>
      <w:r w:rsidR="00E161D5" w:rsidRPr="00E761EC">
        <w:t>;</w:t>
      </w:r>
    </w:p>
    <w:p w14:paraId="33D4360C" w14:textId="77777777" w:rsidR="00F505E4" w:rsidRPr="00E761EC" w:rsidRDefault="007654F3" w:rsidP="00D16786">
      <w:pPr>
        <w:pStyle w:val="a4"/>
        <w:numPr>
          <w:ilvl w:val="0"/>
          <w:numId w:val="97"/>
        </w:numPr>
        <w:ind w:left="0" w:firstLine="1276"/>
        <w:contextualSpacing w:val="0"/>
      </w:pPr>
      <w:r w:rsidRPr="00E761EC">
        <w:t xml:space="preserve">Форму отчета о функционировании элемента «Защита от </w:t>
      </w:r>
      <w:r w:rsidRPr="00E761EC">
        <w:rPr>
          <w:lang w:val="en-US"/>
        </w:rPr>
        <w:t>DDoS</w:t>
      </w:r>
      <w:r w:rsidRPr="00E761EC">
        <w:t xml:space="preserve"> атак»;</w:t>
      </w:r>
    </w:p>
    <w:p w14:paraId="6F2A4698" w14:textId="77777777" w:rsidR="00F505E4" w:rsidRPr="00E761EC" w:rsidRDefault="007654F3" w:rsidP="00D16786">
      <w:pPr>
        <w:pStyle w:val="a4"/>
        <w:numPr>
          <w:ilvl w:val="0"/>
          <w:numId w:val="97"/>
        </w:numPr>
        <w:ind w:left="0" w:firstLine="1276"/>
        <w:contextualSpacing w:val="0"/>
      </w:pPr>
      <w:r w:rsidRPr="00E761EC">
        <w:t>Форму отчета о функционировании элем</w:t>
      </w:r>
      <w:r w:rsidR="002E335E" w:rsidRPr="00E761EC">
        <w:t>ента «Межсетевое экранирование»;</w:t>
      </w:r>
    </w:p>
    <w:p w14:paraId="43E32610" w14:textId="77777777" w:rsidR="002E335E" w:rsidRPr="00E761EC" w:rsidRDefault="00986D25" w:rsidP="00D16786">
      <w:pPr>
        <w:pStyle w:val="a4"/>
        <w:numPr>
          <w:ilvl w:val="0"/>
          <w:numId w:val="97"/>
        </w:numPr>
        <w:ind w:left="0" w:firstLine="1276"/>
        <w:contextualSpacing w:val="0"/>
      </w:pPr>
      <w:r w:rsidRPr="00E761EC">
        <w:t>Форму отчета</w:t>
      </w:r>
      <w:r w:rsidR="00194968" w:rsidRPr="00E761EC">
        <w:t xml:space="preserve"> </w:t>
      </w:r>
      <w:r w:rsidR="00245706" w:rsidRPr="00E761EC">
        <w:t>по функционированию</w:t>
      </w:r>
      <w:r w:rsidRPr="00E761EC">
        <w:t xml:space="preserve"> Компонента «Мониторинг и обеспечение безопасности связи» Элемент «Мониторинг параметров качества предоставляемых услуг»</w:t>
      </w:r>
      <w:r w:rsidR="002E335E" w:rsidRPr="00E761EC">
        <w:t>;</w:t>
      </w:r>
    </w:p>
    <w:p w14:paraId="7C37FC91" w14:textId="507DB528" w:rsidR="00986D25" w:rsidRPr="00E761EC" w:rsidRDefault="002E335E" w:rsidP="00D16786">
      <w:pPr>
        <w:pStyle w:val="a4"/>
        <w:numPr>
          <w:ilvl w:val="0"/>
          <w:numId w:val="97"/>
        </w:numPr>
        <w:ind w:left="0" w:firstLine="1276"/>
        <w:contextualSpacing w:val="0"/>
      </w:pPr>
      <w:r w:rsidRPr="00E761EC">
        <w:t>Форму отчета по исполнению Компонента «Защита данных»</w:t>
      </w:r>
      <w:r w:rsidR="00611D0A" w:rsidRPr="00611D0A">
        <w:t>;</w:t>
      </w:r>
      <w:r w:rsidR="00986D25" w:rsidRPr="00E761EC">
        <w:t xml:space="preserve">  </w:t>
      </w:r>
    </w:p>
    <w:p w14:paraId="1B8826F3" w14:textId="77777777" w:rsidR="007A31A1" w:rsidRPr="00720D92" w:rsidRDefault="00194968" w:rsidP="00611D0A">
      <w:pPr>
        <w:pStyle w:val="a4"/>
        <w:numPr>
          <w:ilvl w:val="0"/>
          <w:numId w:val="97"/>
        </w:numPr>
        <w:ind w:left="1276" w:firstLine="0"/>
        <w:contextualSpacing w:val="0"/>
      </w:pPr>
      <w:r w:rsidRPr="00720D92">
        <w:t xml:space="preserve">Инструкцию по </w:t>
      </w:r>
      <w:r w:rsidR="0070126E" w:rsidRPr="00720D92">
        <w:t>работ</w:t>
      </w:r>
      <w:r w:rsidRPr="00720D92">
        <w:t>е Пользователя</w:t>
      </w:r>
      <w:r w:rsidR="00917FDF" w:rsidRPr="00720D92">
        <w:t xml:space="preserve"> в Л</w:t>
      </w:r>
      <w:r w:rsidR="001177FD" w:rsidRPr="00720D92">
        <w:t>ичном кабинете</w:t>
      </w:r>
      <w:r w:rsidR="007A31A1" w:rsidRPr="00720D92">
        <w:t>;</w:t>
      </w:r>
    </w:p>
    <w:p w14:paraId="0AE12ED4" w14:textId="2FA3ED03" w:rsidR="00E73F57" w:rsidRPr="00720D92" w:rsidRDefault="007A31A1" w:rsidP="009A14BC">
      <w:pPr>
        <w:pStyle w:val="a4"/>
        <w:numPr>
          <w:ilvl w:val="0"/>
          <w:numId w:val="97"/>
        </w:numPr>
        <w:ind w:left="0" w:firstLine="1276"/>
        <w:contextualSpacing w:val="0"/>
      </w:pPr>
      <w:r w:rsidRPr="00720D92">
        <w:t>Форм</w:t>
      </w:r>
      <w:r w:rsidR="00492341" w:rsidRPr="00720D92">
        <w:t>ы</w:t>
      </w:r>
      <w:r w:rsidRPr="00720D92">
        <w:t xml:space="preserve"> </w:t>
      </w:r>
      <w:r w:rsidR="00492341" w:rsidRPr="00720D92">
        <w:t xml:space="preserve">отчета о </w:t>
      </w:r>
      <w:r w:rsidR="00747DBE" w:rsidRPr="00720D92">
        <w:t xml:space="preserve">договорных отношениях с альтернативными операторами в случае если оказание услуг по </w:t>
      </w:r>
      <w:r w:rsidR="009D4103" w:rsidRPr="00720D92">
        <w:t>К</w:t>
      </w:r>
      <w:r w:rsidR="00747DBE" w:rsidRPr="00720D92">
        <w:t>омпоненту</w:t>
      </w:r>
      <w:r w:rsidR="009D4103" w:rsidRPr="00720D92">
        <w:t xml:space="preserve"> «Передача данных </w:t>
      </w:r>
      <w:r w:rsidR="009D4103" w:rsidRPr="00720D92">
        <w:rPr>
          <w:lang w:val="en-US"/>
        </w:rPr>
        <w:t>L</w:t>
      </w:r>
      <w:r w:rsidR="009D4103" w:rsidRPr="00720D92">
        <w:t xml:space="preserve">2» </w:t>
      </w:r>
      <w:r w:rsidR="00747DBE" w:rsidRPr="00720D92">
        <w:t>обеспечивается в соответствии с пункто</w:t>
      </w:r>
      <w:r w:rsidR="003945DF" w:rsidRPr="00720D92">
        <w:t>м</w:t>
      </w:r>
      <w:r w:rsidR="00747DBE" w:rsidRPr="00720D92">
        <w:t xml:space="preserve"> 5.8.2.1</w:t>
      </w:r>
      <w:r w:rsidR="009A14BC" w:rsidRPr="00720D92">
        <w:t xml:space="preserve">. </w:t>
      </w:r>
    </w:p>
    <w:p w14:paraId="7BCE4112" w14:textId="16596F8C" w:rsidR="00902A27" w:rsidRDefault="00902A27" w:rsidP="006F3C77">
      <w:pPr>
        <w:pStyle w:val="a4"/>
        <w:ind w:left="0"/>
        <w:contextualSpacing w:val="0"/>
      </w:pPr>
    </w:p>
    <w:p w14:paraId="00191652" w14:textId="77777777" w:rsidR="00C86A54" w:rsidRPr="00E761EC" w:rsidRDefault="00C86A54" w:rsidP="006F3C77">
      <w:pPr>
        <w:pStyle w:val="a4"/>
        <w:ind w:left="0"/>
        <w:contextualSpacing w:val="0"/>
      </w:pPr>
    </w:p>
    <w:p w14:paraId="32A34960" w14:textId="77777777" w:rsidR="00447FA0" w:rsidRPr="00E761EC" w:rsidRDefault="00E161D5" w:rsidP="00535398">
      <w:pPr>
        <w:pStyle w:val="a4"/>
        <w:numPr>
          <w:ilvl w:val="1"/>
          <w:numId w:val="86"/>
        </w:numPr>
        <w:ind w:left="0" w:firstLine="709"/>
        <w:contextualSpacing w:val="0"/>
      </w:pPr>
      <w:r w:rsidRPr="00E761EC">
        <w:rPr>
          <w:u w:val="single"/>
        </w:rPr>
        <w:t>В срок</w:t>
      </w:r>
      <w:r w:rsidR="00447FA0" w:rsidRPr="00E761EC">
        <w:t>:</w:t>
      </w:r>
    </w:p>
    <w:p w14:paraId="3D42A8D7" w14:textId="4A654FE2" w:rsidR="00582165" w:rsidRPr="00F93BFA" w:rsidRDefault="00582165" w:rsidP="000F008A">
      <w:pPr>
        <w:pStyle w:val="a4"/>
        <w:ind w:left="0" w:firstLine="450"/>
        <w:contextualSpacing w:val="0"/>
      </w:pPr>
      <w:r w:rsidRPr="00E761EC">
        <w:t xml:space="preserve">- </w:t>
      </w:r>
      <w:r w:rsidR="00F410BA" w:rsidRPr="00E761EC">
        <w:rPr>
          <w:b/>
        </w:rPr>
        <w:t xml:space="preserve">не позднее </w:t>
      </w:r>
      <w:r w:rsidR="00167216">
        <w:rPr>
          <w:b/>
        </w:rPr>
        <w:t>2</w:t>
      </w:r>
      <w:r w:rsidR="003F498A">
        <w:rPr>
          <w:b/>
        </w:rPr>
        <w:t>6</w:t>
      </w:r>
      <w:r w:rsidR="00F410BA" w:rsidRPr="00E761EC">
        <w:rPr>
          <w:b/>
        </w:rPr>
        <w:t xml:space="preserve"> </w:t>
      </w:r>
      <w:r w:rsidR="0022153B" w:rsidRPr="00E761EC">
        <w:rPr>
          <w:b/>
        </w:rPr>
        <w:t>я</w:t>
      </w:r>
      <w:r w:rsidR="0068475C">
        <w:rPr>
          <w:b/>
        </w:rPr>
        <w:t>нва</w:t>
      </w:r>
      <w:r w:rsidR="0022153B" w:rsidRPr="00E761EC">
        <w:rPr>
          <w:b/>
        </w:rPr>
        <w:t>ря</w:t>
      </w:r>
      <w:r w:rsidR="009F4893" w:rsidRPr="00E761EC">
        <w:rPr>
          <w:b/>
        </w:rPr>
        <w:t xml:space="preserve"> </w:t>
      </w:r>
      <w:r w:rsidRPr="00E761EC">
        <w:rPr>
          <w:b/>
        </w:rPr>
        <w:t>202</w:t>
      </w:r>
      <w:r w:rsidR="003F498A">
        <w:rPr>
          <w:b/>
        </w:rPr>
        <w:t>6</w:t>
      </w:r>
      <w:r w:rsidRPr="00E761EC">
        <w:rPr>
          <w:b/>
        </w:rPr>
        <w:t xml:space="preserve"> года</w:t>
      </w:r>
      <w:r w:rsidR="00785BDE" w:rsidRPr="00E761EC">
        <w:rPr>
          <w:b/>
        </w:rPr>
        <w:t xml:space="preserve"> </w:t>
      </w:r>
      <w:r w:rsidRPr="00E761EC">
        <w:t xml:space="preserve">Исполнитель направляет Заказчику документы в соответствии с п. </w:t>
      </w:r>
      <w:r w:rsidR="00F30E7A" w:rsidRPr="00E761EC">
        <w:t>7</w:t>
      </w:r>
      <w:r w:rsidRPr="00E761EC">
        <w:t>.1</w:t>
      </w:r>
      <w:r w:rsidR="008D579E">
        <w:t>2</w:t>
      </w:r>
      <w:r w:rsidRPr="00E761EC">
        <w:t>.1. ТЗ по итогам</w:t>
      </w:r>
      <w:r w:rsidRPr="00F93BFA">
        <w:t xml:space="preserve"> оказания в </w:t>
      </w:r>
      <w:r w:rsidR="00B0159C" w:rsidRPr="00F93BFA">
        <w:t>с</w:t>
      </w:r>
      <w:r w:rsidR="009939A0">
        <w:t xml:space="preserve">оответствии с Заявками в рамках </w:t>
      </w:r>
      <w:r w:rsidR="00C1010A" w:rsidRPr="00F93BFA">
        <w:t xml:space="preserve">Контракта </w:t>
      </w:r>
      <w:r w:rsidR="00EE635E" w:rsidRPr="00F93BFA">
        <w:t xml:space="preserve">Услуг связи </w:t>
      </w:r>
      <w:r w:rsidRPr="00F93BFA">
        <w:t>СЗО, Объектам ЦИК указанным в Заявках Заказчика;</w:t>
      </w:r>
    </w:p>
    <w:p w14:paraId="41540617" w14:textId="77777777" w:rsidR="00660B11" w:rsidRPr="00660B11" w:rsidRDefault="00660B11" w:rsidP="00902A27">
      <w:pPr>
        <w:pStyle w:val="a4"/>
        <w:keepNext/>
        <w:widowControl/>
        <w:numPr>
          <w:ilvl w:val="1"/>
          <w:numId w:val="86"/>
        </w:numPr>
        <w:ind w:left="0" w:firstLine="709"/>
        <w:contextualSpacing w:val="0"/>
      </w:pPr>
      <w:r w:rsidRPr="00660B11">
        <w:t xml:space="preserve">В срок, указанный в п. 7.2. ТЗ, Исполнитель предоставляет </w:t>
      </w:r>
      <w:r w:rsidR="00D2695F" w:rsidRPr="00E616B5">
        <w:rPr>
          <w:u w:val="single"/>
        </w:rPr>
        <w:t>отчет</w:t>
      </w:r>
      <w:r w:rsidRPr="00D2695F">
        <w:rPr>
          <w:u w:val="single"/>
        </w:rPr>
        <w:t xml:space="preserve"> </w:t>
      </w:r>
      <w:r w:rsidR="00CC2FDE">
        <w:rPr>
          <w:u w:val="single"/>
        </w:rPr>
        <w:br/>
      </w:r>
      <w:r w:rsidR="004B1E20">
        <w:rPr>
          <w:u w:val="single"/>
        </w:rPr>
        <w:t xml:space="preserve">об использовании </w:t>
      </w:r>
      <w:r w:rsidR="00882E23">
        <w:rPr>
          <w:u w:val="single"/>
        </w:rPr>
        <w:t>телекоммуникационного оборудования</w:t>
      </w:r>
      <w:r w:rsidR="006435BB">
        <w:rPr>
          <w:u w:val="single"/>
        </w:rPr>
        <w:t xml:space="preserve"> при исполнении Контракта для Компонентов «Организация канала </w:t>
      </w:r>
      <w:r w:rsidR="006435BB">
        <w:rPr>
          <w:u w:val="single"/>
          <w:lang w:val="en-US"/>
        </w:rPr>
        <w:t>L</w:t>
      </w:r>
      <w:r w:rsidR="006435BB" w:rsidRPr="006435BB">
        <w:rPr>
          <w:u w:val="single"/>
        </w:rPr>
        <w:t>2</w:t>
      </w:r>
      <w:r w:rsidR="006435BB">
        <w:rPr>
          <w:u w:val="single"/>
        </w:rPr>
        <w:t>» и «Предоставление</w:t>
      </w:r>
      <w:r w:rsidR="00902A27">
        <w:rPr>
          <w:u w:val="single"/>
        </w:rPr>
        <w:t xml:space="preserve"> </w:t>
      </w:r>
      <w:r w:rsidR="00786EF4">
        <w:rPr>
          <w:u w:val="single"/>
        </w:rPr>
        <w:t>д</w:t>
      </w:r>
      <w:r w:rsidR="006435BB">
        <w:rPr>
          <w:u w:val="single"/>
        </w:rPr>
        <w:t>оступа»</w:t>
      </w:r>
      <w:r w:rsidRPr="00660B11">
        <w:t>, страной происхождения которого является Российская Федерация по форме, разработанной в соответствии с п. 7.1 и утвержденной Заказчиком.</w:t>
      </w:r>
    </w:p>
    <w:p w14:paraId="4F7A6CDB" w14:textId="77777777" w:rsidR="00BF6916" w:rsidRPr="00D971E6" w:rsidRDefault="00BF6916" w:rsidP="00535398">
      <w:pPr>
        <w:pStyle w:val="a4"/>
        <w:keepNext/>
        <w:widowControl/>
        <w:numPr>
          <w:ilvl w:val="1"/>
          <w:numId w:val="86"/>
        </w:numPr>
        <w:ind w:left="0" w:firstLine="709"/>
        <w:contextualSpacing w:val="0"/>
      </w:pPr>
      <w:r w:rsidRPr="00D971E6">
        <w:t xml:space="preserve">В срок, указанный в п. </w:t>
      </w:r>
      <w:r w:rsidR="00F30E7A" w:rsidRPr="00D971E6">
        <w:t>7</w:t>
      </w:r>
      <w:r w:rsidRPr="00D971E6">
        <w:t>.</w:t>
      </w:r>
      <w:r w:rsidR="002C6EF9" w:rsidRPr="00D971E6">
        <w:t>2</w:t>
      </w:r>
      <w:r w:rsidRPr="00D971E6">
        <w:t>.</w:t>
      </w:r>
      <w:r w:rsidR="00336796">
        <w:t xml:space="preserve"> ТЗ</w:t>
      </w:r>
      <w:r w:rsidRPr="00D971E6">
        <w:t xml:space="preserve">, Исполнитель предоставляет </w:t>
      </w:r>
      <w:r w:rsidRPr="000F008A">
        <w:rPr>
          <w:u w:val="single"/>
        </w:rPr>
        <w:t xml:space="preserve">отчет </w:t>
      </w:r>
      <w:r w:rsidR="00CC2FDE">
        <w:rPr>
          <w:u w:val="single"/>
        </w:rPr>
        <w:br/>
      </w:r>
      <w:r w:rsidRPr="000F008A">
        <w:rPr>
          <w:u w:val="single"/>
        </w:rPr>
        <w:t>о присоединённых к ЕСПД ИС и региональных сетей передачи данных</w:t>
      </w:r>
      <w:r w:rsidRPr="000F008A">
        <w:rPr>
          <w:b/>
        </w:rPr>
        <w:t xml:space="preserve"> </w:t>
      </w:r>
      <w:r w:rsidRPr="00D971E6">
        <w:t>субъектов Российской Федерации, в соответствии с п. 2.</w:t>
      </w:r>
      <w:r w:rsidR="00516181" w:rsidRPr="00D971E6">
        <w:t>32</w:t>
      </w:r>
      <w:r w:rsidRPr="00D971E6">
        <w:t>. и п. 2.</w:t>
      </w:r>
      <w:r w:rsidR="00F30E7A" w:rsidRPr="00D971E6">
        <w:t>3</w:t>
      </w:r>
      <w:r w:rsidR="00516181" w:rsidRPr="00D971E6">
        <w:t>3</w:t>
      </w:r>
      <w:r w:rsidRPr="00D971E6">
        <w:t>. ТЗ.</w:t>
      </w:r>
    </w:p>
    <w:p w14:paraId="26AEF8DC" w14:textId="77777777" w:rsidR="00BF6916" w:rsidRPr="00D971E6" w:rsidRDefault="00BF6916" w:rsidP="00535398">
      <w:pPr>
        <w:pStyle w:val="a4"/>
        <w:keepNext/>
        <w:widowControl/>
        <w:numPr>
          <w:ilvl w:val="1"/>
          <w:numId w:val="86"/>
        </w:numPr>
        <w:ind w:left="0" w:firstLine="709"/>
        <w:contextualSpacing w:val="0"/>
      </w:pPr>
      <w:r w:rsidRPr="00D971E6">
        <w:t xml:space="preserve">В срок, указанный в п. </w:t>
      </w:r>
      <w:r w:rsidR="00F30E7A" w:rsidRPr="00D971E6">
        <w:t>7</w:t>
      </w:r>
      <w:r w:rsidRPr="00D971E6">
        <w:t>.</w:t>
      </w:r>
      <w:r w:rsidR="002C6EF9" w:rsidRPr="00D971E6">
        <w:t>2</w:t>
      </w:r>
      <w:r w:rsidRPr="00D971E6">
        <w:t>.</w:t>
      </w:r>
      <w:r w:rsidR="00336796">
        <w:t xml:space="preserve"> ТЗ</w:t>
      </w:r>
      <w:r w:rsidRPr="00D971E6">
        <w:t xml:space="preserve">, Исполнитель предоставляет </w:t>
      </w:r>
      <w:r w:rsidRPr="000F008A">
        <w:rPr>
          <w:u w:val="single"/>
        </w:rPr>
        <w:t>копии соглашений с оператором СКЗИ</w:t>
      </w:r>
      <w:r w:rsidRPr="00D971E6">
        <w:t>, заверенных Исполнителем, для СЗО, присоединенных к ЕСПД в соответствии с п. 2.</w:t>
      </w:r>
      <w:r w:rsidR="00F04AF0" w:rsidRPr="00D971E6">
        <w:t>4</w:t>
      </w:r>
      <w:r w:rsidR="008D579E">
        <w:t>1</w:t>
      </w:r>
      <w:r w:rsidRPr="00D971E6">
        <w:t>.2 ТЗ.</w:t>
      </w:r>
    </w:p>
    <w:p w14:paraId="218DC799" w14:textId="77777777" w:rsidR="00BF6916" w:rsidRPr="00D971E6" w:rsidRDefault="00BF6916" w:rsidP="00535398">
      <w:pPr>
        <w:pStyle w:val="a4"/>
        <w:keepNext/>
        <w:widowControl/>
        <w:numPr>
          <w:ilvl w:val="1"/>
          <w:numId w:val="86"/>
        </w:numPr>
        <w:ind w:left="0" w:firstLine="709"/>
        <w:contextualSpacing w:val="0"/>
      </w:pPr>
      <w:r w:rsidRPr="00D971E6">
        <w:t xml:space="preserve">В срок, указанный в п. </w:t>
      </w:r>
      <w:r w:rsidR="00F30E7A" w:rsidRPr="00D971E6">
        <w:t>7</w:t>
      </w:r>
      <w:r w:rsidRPr="00D971E6">
        <w:t>.</w:t>
      </w:r>
      <w:r w:rsidR="002C6EF9" w:rsidRPr="00D971E6">
        <w:t>2</w:t>
      </w:r>
      <w:r w:rsidRPr="00D971E6">
        <w:t>.</w:t>
      </w:r>
      <w:r w:rsidR="00336796">
        <w:t xml:space="preserve"> ТЗ</w:t>
      </w:r>
      <w:r w:rsidR="00AC5C03">
        <w:t>, в рамках Компонента</w:t>
      </w:r>
      <w:r w:rsidR="006A1593">
        <w:t xml:space="preserve"> </w:t>
      </w:r>
      <w:r w:rsidRPr="00D971E6">
        <w:t>«Мониторинг и обеспечение безопасности связи» Исполнитель предоставляет:</w:t>
      </w:r>
    </w:p>
    <w:p w14:paraId="572EEA7C" w14:textId="77777777" w:rsidR="00BF6916" w:rsidRPr="00D971E6" w:rsidRDefault="00BF6916" w:rsidP="00D16786">
      <w:pPr>
        <w:pStyle w:val="a4"/>
        <w:keepNext/>
        <w:widowControl/>
        <w:numPr>
          <w:ilvl w:val="0"/>
          <w:numId w:val="95"/>
        </w:numPr>
        <w:ind w:left="0" w:firstLine="709"/>
        <w:contextualSpacing w:val="0"/>
      </w:pPr>
      <w:r w:rsidRPr="000F008A">
        <w:rPr>
          <w:u w:val="single"/>
        </w:rPr>
        <w:t xml:space="preserve">Копию Свидетельства об утверждении типа средств измерений </w:t>
      </w:r>
      <w:r w:rsidR="00CC2FDE">
        <w:rPr>
          <w:u w:val="single"/>
        </w:rPr>
        <w:br/>
      </w:r>
      <w:r w:rsidRPr="000F008A">
        <w:rPr>
          <w:u w:val="single"/>
        </w:rPr>
        <w:t>или регистрационный номер средства измерений</w:t>
      </w:r>
      <w:r w:rsidRPr="00D971E6">
        <w:t xml:space="preserve"> в Федеральном информационном фонде по обеспечению единства измерений. Предоставляется для каждого типа средств измерений, для:</w:t>
      </w:r>
    </w:p>
    <w:p w14:paraId="3DE66FD6" w14:textId="77777777" w:rsidR="00BF6916" w:rsidRPr="00D971E6" w:rsidRDefault="00BF6916" w:rsidP="00D16786">
      <w:pPr>
        <w:pStyle w:val="a4"/>
        <w:widowControl/>
        <w:numPr>
          <w:ilvl w:val="0"/>
          <w:numId w:val="96"/>
        </w:numPr>
        <w:contextualSpacing w:val="0"/>
        <w:jc w:val="left"/>
      </w:pPr>
      <w:r w:rsidRPr="00D971E6">
        <w:t>системы в целом (технического решения);</w:t>
      </w:r>
    </w:p>
    <w:p w14:paraId="4C5D47F2" w14:textId="77777777" w:rsidR="00BF6916" w:rsidRPr="00D971E6" w:rsidRDefault="00BF6916" w:rsidP="00D16786">
      <w:pPr>
        <w:pStyle w:val="a4"/>
        <w:widowControl/>
        <w:numPr>
          <w:ilvl w:val="0"/>
          <w:numId w:val="96"/>
        </w:numPr>
        <w:contextualSpacing w:val="0"/>
        <w:jc w:val="left"/>
      </w:pPr>
      <w:r w:rsidRPr="00D971E6">
        <w:t>аппаратных средств контроля уровня агрегации;</w:t>
      </w:r>
    </w:p>
    <w:p w14:paraId="319DFBA3" w14:textId="77777777" w:rsidR="00BF6916" w:rsidRPr="00D971E6" w:rsidRDefault="00BF6916" w:rsidP="00D16786">
      <w:pPr>
        <w:pStyle w:val="a4"/>
        <w:widowControl/>
        <w:numPr>
          <w:ilvl w:val="0"/>
          <w:numId w:val="96"/>
        </w:numPr>
        <w:contextualSpacing w:val="0"/>
        <w:jc w:val="left"/>
      </w:pPr>
      <w:r w:rsidRPr="00D971E6">
        <w:t>аппаратных средства контроля уровня СЗО;</w:t>
      </w:r>
    </w:p>
    <w:p w14:paraId="14CB6533" w14:textId="77777777" w:rsidR="00BF6916" w:rsidRPr="00D971E6" w:rsidRDefault="00BF6916" w:rsidP="00D16786">
      <w:pPr>
        <w:pStyle w:val="a4"/>
        <w:widowControl/>
        <w:numPr>
          <w:ilvl w:val="0"/>
          <w:numId w:val="96"/>
        </w:numPr>
        <w:contextualSpacing w:val="0"/>
        <w:jc w:val="left"/>
      </w:pPr>
      <w:r w:rsidRPr="00D971E6">
        <w:t>рабочего эталона – сервера точного времени.</w:t>
      </w:r>
    </w:p>
    <w:p w14:paraId="59F605DB" w14:textId="77777777" w:rsidR="00BF6916" w:rsidRDefault="00BF6916" w:rsidP="00D16786">
      <w:pPr>
        <w:pStyle w:val="a4"/>
        <w:numPr>
          <w:ilvl w:val="0"/>
          <w:numId w:val="95"/>
        </w:numPr>
        <w:ind w:left="0" w:firstLine="709"/>
      </w:pPr>
      <w:r w:rsidRPr="000F008A">
        <w:rPr>
          <w:u w:val="single"/>
        </w:rPr>
        <w:t>Копию действующего Свидетельства о поверке средств измерений</w:t>
      </w:r>
      <w:r w:rsidRPr="00D971E6">
        <w:t xml:space="preserve"> (предоставляется для каждого средства измерений).</w:t>
      </w:r>
    </w:p>
    <w:p w14:paraId="4E4B8277" w14:textId="77777777" w:rsidR="0050319F" w:rsidRPr="0050319F" w:rsidRDefault="00023E68" w:rsidP="00535398">
      <w:pPr>
        <w:pStyle w:val="a4"/>
        <w:widowControl/>
        <w:numPr>
          <w:ilvl w:val="1"/>
          <w:numId w:val="128"/>
        </w:numPr>
        <w:ind w:left="0" w:firstLine="709"/>
        <w:contextualSpacing w:val="0"/>
      </w:pPr>
      <w:r w:rsidRPr="00023E68">
        <w:lastRenderedPageBreak/>
        <w:t xml:space="preserve"> </w:t>
      </w:r>
      <w:r w:rsidR="009E5E4A" w:rsidRPr="00D971E6">
        <w:t xml:space="preserve">Для СЗО, Объектов ЦИК, которым оказываются Услуги связи, наличие доступа к информационным системам и сети </w:t>
      </w:r>
      <w:r w:rsidR="000D4D2E">
        <w:t>«</w:t>
      </w:r>
      <w:r w:rsidR="009E5E4A" w:rsidRPr="00D971E6">
        <w:t>Интернет</w:t>
      </w:r>
      <w:r w:rsidR="000D4D2E">
        <w:t>»</w:t>
      </w:r>
      <w:r w:rsidR="009E5E4A" w:rsidRPr="00D971E6">
        <w:t xml:space="preserve"> на СЗО, Объектах ЦИК определяется Заказчиком по</w:t>
      </w:r>
      <w:r w:rsidR="00AC5C03">
        <w:t>средством Компонента</w:t>
      </w:r>
      <w:r w:rsidR="009E5E4A" w:rsidRPr="00D971E6">
        <w:t xml:space="preserve"> «Мониторинг </w:t>
      </w:r>
      <w:r w:rsidR="00CC2FDE">
        <w:br/>
      </w:r>
      <w:r w:rsidR="009E5E4A" w:rsidRPr="00D971E6">
        <w:t>и обеспечение безопасности связи»</w:t>
      </w:r>
      <w:r w:rsidR="00BF6916" w:rsidRPr="00D971E6">
        <w:t>.</w:t>
      </w:r>
      <w:r w:rsidR="00BF6916" w:rsidRPr="00023E68">
        <w:rPr>
          <w:vertAlign w:val="superscript"/>
        </w:rPr>
        <w:t xml:space="preserve"> </w:t>
      </w:r>
      <w:r w:rsidR="0050319F" w:rsidRPr="00CC2FDE">
        <w:t xml:space="preserve">В срок, указанный в п. 7.2. ТЗ, Исполнитель предоставляет </w:t>
      </w:r>
      <w:r w:rsidR="0050319F" w:rsidRPr="00023E68">
        <w:rPr>
          <w:u w:val="single"/>
        </w:rPr>
        <w:t>ежемесячные отчеты по функционированию</w:t>
      </w:r>
      <w:r w:rsidR="0050319F" w:rsidRPr="00CC2FDE">
        <w:t>:</w:t>
      </w:r>
    </w:p>
    <w:p w14:paraId="41D8FC40" w14:textId="77777777" w:rsidR="0050319F" w:rsidRDefault="0050319F" w:rsidP="0050319F">
      <w:pPr>
        <w:widowControl/>
        <w:ind w:firstLine="0"/>
        <w:contextualSpacing w:val="0"/>
      </w:pPr>
      <w:r w:rsidRPr="0050319F">
        <w:t xml:space="preserve">               1) </w:t>
      </w:r>
      <w:r w:rsidRPr="00437EE1">
        <w:t>Элемент</w:t>
      </w:r>
      <w:r>
        <w:t>а</w:t>
      </w:r>
      <w:r w:rsidRPr="00437EE1">
        <w:t xml:space="preserve"> «Мониторинг параметров качества предоставляемых услуг»</w:t>
      </w:r>
      <w:r>
        <w:t>;</w:t>
      </w:r>
    </w:p>
    <w:p w14:paraId="3C52081B" w14:textId="77777777" w:rsidR="0050319F" w:rsidRPr="0050319F" w:rsidRDefault="0050319F" w:rsidP="0050319F">
      <w:pPr>
        <w:widowControl/>
        <w:ind w:firstLine="0"/>
        <w:contextualSpacing w:val="0"/>
      </w:pPr>
      <w:r w:rsidRPr="0050319F">
        <w:t xml:space="preserve">               2) </w:t>
      </w:r>
      <w:r w:rsidRPr="00437EE1">
        <w:t>Элемент «Защита от DDoS атак»</w:t>
      </w:r>
      <w:r>
        <w:t>;</w:t>
      </w:r>
    </w:p>
    <w:p w14:paraId="320DBA05" w14:textId="77777777" w:rsidR="0050319F" w:rsidRDefault="0050319F" w:rsidP="0050319F">
      <w:pPr>
        <w:widowControl/>
        <w:ind w:firstLine="0"/>
        <w:contextualSpacing w:val="0"/>
      </w:pPr>
      <w:r w:rsidRPr="0050319F">
        <w:t xml:space="preserve">               </w:t>
      </w:r>
      <w:r w:rsidRPr="0073306B">
        <w:t>3)</w:t>
      </w:r>
      <w:r w:rsidRPr="0050319F">
        <w:t xml:space="preserve"> </w:t>
      </w:r>
      <w:r w:rsidRPr="00437EE1">
        <w:t>Элемент «Межсетевое экранирование»</w:t>
      </w:r>
      <w:r>
        <w:t>.</w:t>
      </w:r>
    </w:p>
    <w:p w14:paraId="53A60CDC" w14:textId="04D930C4" w:rsidR="00906A6A" w:rsidRPr="00720D92" w:rsidRDefault="006435BB" w:rsidP="00906A6A">
      <w:pPr>
        <w:widowControl/>
        <w:ind w:firstLine="0"/>
        <w:contextualSpacing w:val="0"/>
      </w:pPr>
      <w:r>
        <w:t xml:space="preserve">          7.8</w:t>
      </w:r>
      <w:r w:rsidRPr="00E616B5">
        <w:t xml:space="preserve">.  В срок, указанный в п. 7.2. ТЗ, Исполнитель предоставляет отчет </w:t>
      </w:r>
      <w:r w:rsidR="00256815">
        <w:br/>
      </w:r>
      <w:r w:rsidRPr="00E616B5">
        <w:t xml:space="preserve">по </w:t>
      </w:r>
      <w:r w:rsidRPr="00720D92">
        <w:t>функционированию Компонента «Защита данных».</w:t>
      </w:r>
    </w:p>
    <w:p w14:paraId="0A92D3EB" w14:textId="412280E6" w:rsidR="00CB78C3" w:rsidRDefault="00FD4E01" w:rsidP="00CB78C3">
      <w:pPr>
        <w:widowControl/>
        <w:ind w:firstLine="0"/>
        <w:contextualSpacing w:val="0"/>
      </w:pPr>
      <w:r w:rsidRPr="00720D92">
        <w:t xml:space="preserve">          7.9. </w:t>
      </w:r>
      <w:r w:rsidR="00CB78C3" w:rsidRPr="00720D92">
        <w:t xml:space="preserve"> В срок, указанный в п. 7.2. ТЗ, Исполнитель предоставляет отчет о</w:t>
      </w:r>
      <w:r w:rsidR="00256815" w:rsidRPr="00720D92">
        <w:t xml:space="preserve"> договорных отношениях с альтернативными операторами</w:t>
      </w:r>
      <w:r w:rsidR="007C60D7" w:rsidRPr="00720D92">
        <w:t xml:space="preserve"> по всем СЗО, которым в рамках исполнения Контракта </w:t>
      </w:r>
      <w:r w:rsidR="00256815" w:rsidRPr="00720D92">
        <w:t>услуг</w:t>
      </w:r>
      <w:r w:rsidR="007C60D7" w:rsidRPr="00720D92">
        <w:t>и</w:t>
      </w:r>
      <w:r w:rsidR="00256815" w:rsidRPr="00720D92">
        <w:t xml:space="preserve"> по Компоненту «Передача данных </w:t>
      </w:r>
      <w:r w:rsidR="00256815" w:rsidRPr="00720D92">
        <w:rPr>
          <w:lang w:val="en-US"/>
        </w:rPr>
        <w:t>L</w:t>
      </w:r>
      <w:r w:rsidR="00256815" w:rsidRPr="00720D92">
        <w:t xml:space="preserve">2» </w:t>
      </w:r>
      <w:r w:rsidR="007C60D7" w:rsidRPr="00720D92">
        <w:t xml:space="preserve">оказывалась </w:t>
      </w:r>
      <w:r w:rsidR="00256815" w:rsidRPr="00720D92">
        <w:t>в соответствии с пунктом 5.8.2.1.</w:t>
      </w:r>
    </w:p>
    <w:p w14:paraId="244832DC" w14:textId="5BF58DE5" w:rsidR="00906A6A" w:rsidRDefault="00906A6A" w:rsidP="00906A6A">
      <w:pPr>
        <w:widowControl/>
        <w:ind w:firstLine="0"/>
        <w:contextualSpacing w:val="0"/>
      </w:pPr>
      <w:r>
        <w:t xml:space="preserve">          </w:t>
      </w:r>
      <w:r w:rsidR="00786EF4">
        <w:t>7.</w:t>
      </w:r>
      <w:r w:rsidR="00CB78C3">
        <w:t>1</w:t>
      </w:r>
      <w:r w:rsidR="00E873B9">
        <w:t>0</w:t>
      </w:r>
      <w:r w:rsidR="00CB78C3">
        <w:t>.</w:t>
      </w:r>
      <w:r>
        <w:t xml:space="preserve">  </w:t>
      </w:r>
      <w:r w:rsidR="00BF6916" w:rsidRPr="00D971E6">
        <w:t xml:space="preserve">Заказчик имеет право проводить </w:t>
      </w:r>
      <w:r w:rsidR="00BF6916" w:rsidRPr="00786EF4">
        <w:rPr>
          <w:u w:val="single"/>
        </w:rPr>
        <w:t>выборочную проверку</w:t>
      </w:r>
      <w:r w:rsidR="00BF6916" w:rsidRPr="00D971E6">
        <w:t xml:space="preserve"> оказываемых Услуг</w:t>
      </w:r>
      <w:r w:rsidR="00A726FE" w:rsidRPr="00D971E6">
        <w:t xml:space="preserve"> связи</w:t>
      </w:r>
      <w:r w:rsidR="00BF6916" w:rsidRPr="00D971E6">
        <w:t xml:space="preserve">. Выборочная проверка проводится </w:t>
      </w:r>
      <w:r w:rsidR="00464A76" w:rsidRPr="00D971E6">
        <w:t xml:space="preserve">на СЗО, Объектах ЦИК </w:t>
      </w:r>
      <w:r w:rsidR="00CC2FDE">
        <w:br/>
      </w:r>
      <w:r w:rsidR="00BF6916" w:rsidRPr="00D971E6">
        <w:t>в соответствии с Программой и методикой испытаний (Приложение № 2).</w:t>
      </w:r>
    </w:p>
    <w:p w14:paraId="00D3DAB9" w14:textId="50811844" w:rsidR="001C5B09" w:rsidRDefault="00906A6A" w:rsidP="001C5B09">
      <w:pPr>
        <w:widowControl/>
        <w:ind w:firstLine="0"/>
        <w:contextualSpacing w:val="0"/>
      </w:pPr>
      <w:r>
        <w:t xml:space="preserve">          </w:t>
      </w:r>
      <w:r w:rsidR="00786EF4">
        <w:t>7.1</w:t>
      </w:r>
      <w:r w:rsidR="00E873B9">
        <w:t>1</w:t>
      </w:r>
      <w:r w:rsidR="00786EF4">
        <w:t>.</w:t>
      </w:r>
      <w:r>
        <w:t xml:space="preserve"> </w:t>
      </w:r>
      <w:r w:rsidR="00BF6916" w:rsidRPr="00D971E6">
        <w:t xml:space="preserve">По итогам проведения испытаний </w:t>
      </w:r>
      <w:r w:rsidR="00415912" w:rsidRPr="00CC2FDE">
        <w:t>в рамках выборочной проверки</w:t>
      </w:r>
      <w:r w:rsidR="00415912">
        <w:t xml:space="preserve"> </w:t>
      </w:r>
      <w:r w:rsidR="00BF6916" w:rsidRPr="00D971E6">
        <w:t>составля</w:t>
      </w:r>
      <w:r w:rsidR="0041468D" w:rsidRPr="00D971E6">
        <w:t>ю</w:t>
      </w:r>
      <w:r w:rsidR="00BF6916" w:rsidRPr="00D971E6">
        <w:t xml:space="preserve">тся </w:t>
      </w:r>
      <w:r w:rsidR="00BF6916" w:rsidRPr="00786EF4">
        <w:rPr>
          <w:u w:val="single"/>
        </w:rPr>
        <w:t>Протокол проведения тестирования</w:t>
      </w:r>
      <w:r w:rsidR="00BF6916" w:rsidRPr="00D971E6">
        <w:t xml:space="preserve"> </w:t>
      </w:r>
      <w:r w:rsidR="00FF7B3F" w:rsidRPr="00D971E6">
        <w:t xml:space="preserve">Услуги связи </w:t>
      </w:r>
      <w:r w:rsidR="00BF6916" w:rsidRPr="00D971E6">
        <w:t xml:space="preserve">(далее – Протокол) (Приложение № 6) с указанием результатов испытаний по каждому параметру </w:t>
      </w:r>
      <w:r w:rsidR="004A0228" w:rsidRPr="00D971E6">
        <w:t>заказанных К</w:t>
      </w:r>
      <w:r w:rsidR="00BF6916" w:rsidRPr="00D971E6">
        <w:t>омпонент</w:t>
      </w:r>
      <w:r w:rsidR="004A0228" w:rsidRPr="00D971E6">
        <w:t>ов</w:t>
      </w:r>
      <w:r w:rsidR="00BF6916" w:rsidRPr="00D971E6">
        <w:t>. Протокол заверяется Исполнителем, уполномоченным представителем Заказчика, ответственным представителем Министерства просвещения Российской Федерации</w:t>
      </w:r>
      <w:r w:rsidR="008144C1" w:rsidRPr="00D971E6">
        <w:t xml:space="preserve"> (для СЗО), представителем ЦИК (для объектов ЦИК)</w:t>
      </w:r>
      <w:r w:rsidR="00BF6916" w:rsidRPr="00D971E6">
        <w:t xml:space="preserve">, представителем органа государственной власти субъекта Российской Федерации и (или) представителем органа местного самоуправления, по согласованию </w:t>
      </w:r>
      <w:r w:rsidR="00BF6916" w:rsidRPr="00D971E6">
        <w:noBreakHyphen/>
        <w:t xml:space="preserve"> представителем территориального органа федерального органа исполнительной власти, осуществляющего функции по контролю в сфере связи.</w:t>
      </w:r>
    </w:p>
    <w:p w14:paraId="5A7A928B" w14:textId="1D042217" w:rsidR="00F241D3" w:rsidRDefault="001C5B09" w:rsidP="00F241D3">
      <w:pPr>
        <w:widowControl/>
        <w:ind w:firstLine="0"/>
        <w:contextualSpacing w:val="0"/>
      </w:pPr>
      <w:r>
        <w:t xml:space="preserve">          </w:t>
      </w:r>
      <w:r w:rsidR="00786EF4">
        <w:t>7.1</w:t>
      </w:r>
      <w:r w:rsidR="00E873B9">
        <w:t>2</w:t>
      </w:r>
      <w:r w:rsidR="00786EF4">
        <w:t xml:space="preserve">. </w:t>
      </w:r>
      <w:r>
        <w:t xml:space="preserve"> </w:t>
      </w:r>
      <w:r w:rsidR="00BF6916" w:rsidRPr="00D971E6">
        <w:t xml:space="preserve">На основании Протокола </w:t>
      </w:r>
      <w:r w:rsidR="00415912" w:rsidRPr="00CC2FDE">
        <w:t>проведения тестирования</w:t>
      </w:r>
      <w:r w:rsidR="00415912">
        <w:t xml:space="preserve"> </w:t>
      </w:r>
      <w:r w:rsidR="00BF6916" w:rsidRPr="00D971E6">
        <w:t xml:space="preserve">составляется </w:t>
      </w:r>
      <w:r w:rsidR="00BF6916" w:rsidRPr="00415912">
        <w:rPr>
          <w:u w:val="single"/>
        </w:rPr>
        <w:t>Акт проверки оказания Услуг</w:t>
      </w:r>
      <w:r w:rsidR="00BF6916" w:rsidRPr="00D971E6">
        <w:t xml:space="preserve"> </w:t>
      </w:r>
      <w:r w:rsidR="006A1593">
        <w:t xml:space="preserve">связи </w:t>
      </w:r>
      <w:r w:rsidR="00BF6916" w:rsidRPr="00D971E6">
        <w:t>(Приложение № </w:t>
      </w:r>
      <w:r w:rsidR="004D73AF" w:rsidRPr="00D971E6">
        <w:t>3</w:t>
      </w:r>
      <w:r w:rsidR="00BF6916" w:rsidRPr="00D971E6">
        <w:t xml:space="preserve">), подписываемый Исполнителем, уполномоченным представителем Заказчика, ответственным </w:t>
      </w:r>
      <w:r w:rsidR="00BF6916" w:rsidRPr="00D971E6">
        <w:lastRenderedPageBreak/>
        <w:t>представителем Министерства просвещения Российской Федерации</w:t>
      </w:r>
      <w:r w:rsidR="008144C1" w:rsidRPr="00D971E6">
        <w:t xml:space="preserve"> (для СЗО), ответственным представителем ЦИК (для объектов ЦИК)</w:t>
      </w:r>
      <w:r w:rsidR="00BF6916" w:rsidRPr="00D971E6">
        <w:t xml:space="preserve">, представителем органа государственной власти субъекта Российской Федерации и (или) представителем органа местного самоуправления, по согласованию – представителем территориального органа федерального органа исполнительной власти, осуществляющего функции по контролю в сфере связи. </w:t>
      </w:r>
    </w:p>
    <w:p w14:paraId="2B54C633" w14:textId="1A0DD48D" w:rsidR="00BF6916" w:rsidRPr="00D971E6" w:rsidRDefault="00F241D3" w:rsidP="00F241D3">
      <w:pPr>
        <w:widowControl/>
        <w:ind w:firstLine="0"/>
        <w:contextualSpacing w:val="0"/>
      </w:pPr>
      <w:r>
        <w:t xml:space="preserve">           7.1</w:t>
      </w:r>
      <w:r w:rsidR="00E873B9">
        <w:t>3</w:t>
      </w:r>
      <w:r>
        <w:t xml:space="preserve">. </w:t>
      </w:r>
      <w:r w:rsidR="00BF6916" w:rsidRPr="00D971E6">
        <w:t xml:space="preserve">Заказчик производит </w:t>
      </w:r>
      <w:r w:rsidR="00BF6916" w:rsidRPr="00F241D3">
        <w:rPr>
          <w:u w:val="single"/>
        </w:rPr>
        <w:t xml:space="preserve">приемку оказанных </w:t>
      </w:r>
      <w:r w:rsidR="005705D6" w:rsidRPr="00F241D3">
        <w:rPr>
          <w:u w:val="single"/>
        </w:rPr>
        <w:t>Услуг связи</w:t>
      </w:r>
      <w:r w:rsidR="005705D6" w:rsidRPr="00D971E6">
        <w:t xml:space="preserve"> </w:t>
      </w:r>
      <w:r w:rsidR="00BF6916" w:rsidRPr="00D971E6">
        <w:t>в следующей последовательности:</w:t>
      </w:r>
    </w:p>
    <w:p w14:paraId="6E446073" w14:textId="7F9A4106" w:rsidR="00CC7049" w:rsidRDefault="00F241D3" w:rsidP="00F241D3">
      <w:pPr>
        <w:ind w:left="710" w:firstLine="0"/>
        <w:contextualSpacing w:val="0"/>
      </w:pPr>
      <w:r>
        <w:t>7.1</w:t>
      </w:r>
      <w:r w:rsidR="00E873B9">
        <w:t>3</w:t>
      </w:r>
      <w:r>
        <w:t xml:space="preserve">.1. </w:t>
      </w:r>
      <w:r w:rsidR="00BF6916" w:rsidRPr="00D971E6">
        <w:t>Исполнитель предоставляет Заказчику</w:t>
      </w:r>
      <w:r w:rsidR="007E2C01" w:rsidRPr="00D971E6">
        <w:t>:</w:t>
      </w:r>
    </w:p>
    <w:p w14:paraId="50351862" w14:textId="77777777" w:rsidR="007E2C01" w:rsidRPr="00D971E6" w:rsidRDefault="00BF6916" w:rsidP="00D16786">
      <w:pPr>
        <w:pStyle w:val="a4"/>
        <w:numPr>
          <w:ilvl w:val="0"/>
          <w:numId w:val="117"/>
        </w:numPr>
        <w:ind w:left="0" w:firstLine="1070"/>
        <w:contextualSpacing w:val="0"/>
      </w:pPr>
      <w:r w:rsidRPr="00415912">
        <w:rPr>
          <w:u w:val="single"/>
        </w:rPr>
        <w:t xml:space="preserve">Акты об оказании </w:t>
      </w:r>
      <w:r w:rsidR="005705D6" w:rsidRPr="00415912">
        <w:rPr>
          <w:u w:val="single"/>
        </w:rPr>
        <w:t>Услуг связи</w:t>
      </w:r>
      <w:r w:rsidR="005705D6" w:rsidRPr="00D971E6">
        <w:t xml:space="preserve"> </w:t>
      </w:r>
      <w:r w:rsidRPr="00D971E6">
        <w:t>(</w:t>
      </w:r>
      <w:r w:rsidR="00DA0482">
        <w:t xml:space="preserve">по форме </w:t>
      </w:r>
      <w:r w:rsidRPr="00D971E6">
        <w:t>Приложени</w:t>
      </w:r>
      <w:r w:rsidR="00DA0482">
        <w:t>я</w:t>
      </w:r>
      <w:r w:rsidRPr="00D971E6">
        <w:t xml:space="preserve"> № 5</w:t>
      </w:r>
      <w:r w:rsidR="00DA0482">
        <w:t xml:space="preserve"> к ТЗ</w:t>
      </w:r>
      <w:r w:rsidRPr="00D971E6">
        <w:t>),</w:t>
      </w:r>
      <w:r w:rsidR="007E2C01" w:rsidRPr="00D971E6">
        <w:t xml:space="preserve"> подписанные Исполнителем и уполномоченным представителем каждого СЗО, Объекта ЦИК</w:t>
      </w:r>
      <w:r w:rsidR="005E4464" w:rsidRPr="005E4464">
        <w:t>. По письменному согласованию с Заказчиком Акты об оказании Услуг связи (по форме Приложения №5 к ТЗ) могут быть подписаны Исполнителем и третьим лицом, не являющимся руководителем СЗО или руководителем объекта ЦИК, а именно: руководителем (уполномоченным представителем) государственного органа субъекта Российской Федерации, органа местного самоуправления</w:t>
      </w:r>
      <w:r w:rsidR="00DA0482">
        <w:t>;</w:t>
      </w:r>
      <w:r w:rsidR="007E2C01" w:rsidRPr="00D971E6">
        <w:t xml:space="preserve"> </w:t>
      </w:r>
    </w:p>
    <w:p w14:paraId="1FF54424" w14:textId="77777777" w:rsidR="005E4464" w:rsidRPr="00142D9F" w:rsidRDefault="007E2C01" w:rsidP="00D16786">
      <w:pPr>
        <w:pStyle w:val="a4"/>
        <w:numPr>
          <w:ilvl w:val="0"/>
          <w:numId w:val="117"/>
        </w:numPr>
        <w:contextualSpacing w:val="0"/>
      </w:pPr>
      <w:r w:rsidRPr="00415912">
        <w:rPr>
          <w:u w:val="single"/>
        </w:rPr>
        <w:t>Сводные акты о прерывании в пр</w:t>
      </w:r>
      <w:r w:rsidR="00415912" w:rsidRPr="00415912">
        <w:rPr>
          <w:u w:val="single"/>
        </w:rPr>
        <w:t>едоставлении Услуг</w:t>
      </w:r>
      <w:r w:rsidR="006A1593">
        <w:rPr>
          <w:u w:val="single"/>
        </w:rPr>
        <w:t xml:space="preserve"> связи</w:t>
      </w:r>
      <w:r w:rsidR="005E4464" w:rsidRPr="005E4464">
        <w:rPr>
          <w:u w:val="single"/>
        </w:rPr>
        <w:t>;</w:t>
      </w:r>
    </w:p>
    <w:p w14:paraId="1F43D912" w14:textId="77777777" w:rsidR="00142D9F" w:rsidRDefault="00142D9F" w:rsidP="00142D9F">
      <w:pPr>
        <w:pStyle w:val="a4"/>
        <w:numPr>
          <w:ilvl w:val="0"/>
          <w:numId w:val="117"/>
        </w:numPr>
        <w:ind w:left="0" w:firstLine="1070"/>
        <w:contextualSpacing w:val="0"/>
      </w:pPr>
      <w:r w:rsidRPr="005E4464">
        <w:rPr>
          <w:u w:val="single"/>
        </w:rPr>
        <w:t xml:space="preserve">Отчеты </w:t>
      </w:r>
      <w:r>
        <w:rPr>
          <w:u w:val="single"/>
        </w:rPr>
        <w:t>по исполнению Компонента</w:t>
      </w:r>
      <w:r w:rsidRPr="005E4464">
        <w:rPr>
          <w:u w:val="single"/>
        </w:rPr>
        <w:t xml:space="preserve"> «Мониторинг и обеспечение безопасности связи» Элемент «Мониторинг параметров качества предоставляемых услуг»</w:t>
      </w:r>
      <w:r w:rsidRPr="00C70763">
        <w:t>.</w:t>
      </w:r>
      <w:r>
        <w:t xml:space="preserve">    </w:t>
      </w:r>
    </w:p>
    <w:p w14:paraId="08EB3FAA" w14:textId="3ECE5E05" w:rsidR="00EB3514" w:rsidRPr="00EB3514" w:rsidRDefault="00EB3514" w:rsidP="00535398">
      <w:pPr>
        <w:pStyle w:val="2"/>
        <w:numPr>
          <w:ilvl w:val="0"/>
          <w:numId w:val="0"/>
        </w:numPr>
        <w:spacing w:before="0" w:line="360" w:lineRule="auto"/>
        <w:ind w:firstLine="709"/>
        <w:outlineLvl w:val="9"/>
        <w:rPr>
          <w:rFonts w:ascii="Times New Roman" w:eastAsiaTheme="minorHAnsi" w:hAnsi="Times New Roman" w:cs="Times New Roman"/>
          <w:lang w:eastAsia="ru-RU"/>
        </w:rPr>
      </w:pPr>
      <w:r w:rsidRPr="00EB3514">
        <w:rPr>
          <w:rFonts w:ascii="Times New Roman" w:eastAsiaTheme="minorHAnsi" w:hAnsi="Times New Roman" w:cs="Times New Roman"/>
          <w:lang w:eastAsia="ru-RU"/>
        </w:rPr>
        <w:t>7.1</w:t>
      </w:r>
      <w:r w:rsidR="00E873B9">
        <w:rPr>
          <w:rFonts w:ascii="Times New Roman" w:eastAsiaTheme="minorHAnsi" w:hAnsi="Times New Roman" w:cs="Times New Roman"/>
          <w:lang w:eastAsia="ru-RU"/>
        </w:rPr>
        <w:t>3</w:t>
      </w:r>
      <w:r w:rsidRPr="00EB3514">
        <w:rPr>
          <w:rFonts w:ascii="Times New Roman" w:eastAsiaTheme="minorHAnsi" w:hAnsi="Times New Roman" w:cs="Times New Roman"/>
          <w:lang w:eastAsia="ru-RU"/>
        </w:rPr>
        <w:t>.1.1.</w:t>
      </w:r>
      <w:bookmarkStart w:id="79" w:name="_Toc139026792"/>
      <w:bookmarkStart w:id="80" w:name="_Toc139275294"/>
      <w:bookmarkStart w:id="81" w:name="_Toc139275738"/>
      <w:bookmarkStart w:id="82" w:name="_Toc140601815"/>
      <w:bookmarkStart w:id="83" w:name="_Toc140846754"/>
      <w:r>
        <w:t xml:space="preserve"> </w:t>
      </w:r>
      <w:r w:rsidR="009F1904">
        <w:rPr>
          <w:rFonts w:ascii="Times New Roman" w:eastAsiaTheme="minorHAnsi" w:hAnsi="Times New Roman" w:cs="Times New Roman"/>
          <w:lang w:eastAsia="ru-RU"/>
        </w:rPr>
        <w:t>В случае если</w:t>
      </w:r>
      <w:r w:rsidRPr="00EB3514">
        <w:rPr>
          <w:rFonts w:ascii="Times New Roman" w:eastAsiaTheme="minorHAnsi" w:hAnsi="Times New Roman" w:cs="Times New Roman"/>
          <w:lang w:eastAsia="ru-RU"/>
        </w:rPr>
        <w:t xml:space="preserve"> ограничивает</w:t>
      </w:r>
      <w:r w:rsidR="009F1904">
        <w:rPr>
          <w:rFonts w:ascii="Times New Roman" w:eastAsiaTheme="minorHAnsi" w:hAnsi="Times New Roman" w:cs="Times New Roman"/>
          <w:lang w:eastAsia="ru-RU"/>
        </w:rPr>
        <w:t>ся</w:t>
      </w:r>
      <w:r w:rsidRPr="00EB3514">
        <w:rPr>
          <w:rFonts w:ascii="Times New Roman" w:eastAsiaTheme="minorHAnsi" w:hAnsi="Times New Roman" w:cs="Times New Roman"/>
          <w:lang w:eastAsia="ru-RU"/>
        </w:rPr>
        <w:t xml:space="preserve"> доступ к Актам об оказании Услуг связи, они направляются Исполнителем Заказчику в соответствии с требованиями к документам, составляющим государственную тайну, или сведениям ограниченного доступа («Для служебного пользования»). </w:t>
      </w:r>
    </w:p>
    <w:p w14:paraId="43F6121B" w14:textId="77777777" w:rsidR="00EB3514" w:rsidRPr="00EB3514" w:rsidRDefault="00EB3514" w:rsidP="00535398">
      <w:pPr>
        <w:pStyle w:val="2"/>
        <w:numPr>
          <w:ilvl w:val="0"/>
          <w:numId w:val="0"/>
        </w:numPr>
        <w:spacing w:before="0" w:line="360" w:lineRule="auto"/>
        <w:ind w:firstLine="709"/>
        <w:outlineLvl w:val="9"/>
        <w:rPr>
          <w:rFonts w:ascii="Times New Roman" w:eastAsiaTheme="minorHAnsi" w:hAnsi="Times New Roman" w:cs="Times New Roman"/>
          <w:lang w:eastAsia="ru-RU"/>
        </w:rPr>
      </w:pPr>
      <w:r w:rsidRPr="00EB3514">
        <w:rPr>
          <w:rFonts w:ascii="Times New Roman" w:eastAsiaTheme="minorHAnsi" w:hAnsi="Times New Roman" w:cs="Times New Roman"/>
          <w:lang w:eastAsia="ru-RU"/>
        </w:rPr>
        <w:t>При направлении Акта об оказании услуг связи в форме электронного документа в случае</w:t>
      </w:r>
      <w:r w:rsidR="00DA1E86">
        <w:rPr>
          <w:rFonts w:ascii="Times New Roman" w:eastAsiaTheme="minorHAnsi" w:hAnsi="Times New Roman" w:cs="Times New Roman"/>
          <w:lang w:eastAsia="ru-RU"/>
        </w:rPr>
        <w:t xml:space="preserve">, </w:t>
      </w:r>
      <w:r w:rsidRPr="00EB3514">
        <w:rPr>
          <w:rFonts w:ascii="Times New Roman" w:eastAsiaTheme="minorHAnsi" w:hAnsi="Times New Roman" w:cs="Times New Roman"/>
          <w:lang w:eastAsia="ru-RU"/>
        </w:rPr>
        <w:t>если Заявка согласно п. 6.4 ТЗ направлена в соответствии с требованиями к документам, составляющим государственную тайну, или сведениям ограниченного доступа («Для служебного пользования») в Акте об оказании Услуг связи Адрес Объекта</w:t>
      </w:r>
      <w:r w:rsidR="00570B63">
        <w:rPr>
          <w:rFonts w:ascii="Times New Roman" w:eastAsiaTheme="minorHAnsi" w:hAnsi="Times New Roman" w:cs="Times New Roman"/>
          <w:lang w:eastAsia="ru-RU"/>
        </w:rPr>
        <w:t xml:space="preserve">, Широта, Долгота, Полное наименование </w:t>
      </w:r>
      <w:r w:rsidR="00570B63">
        <w:rPr>
          <w:rFonts w:ascii="Times New Roman" w:eastAsiaTheme="minorHAnsi" w:hAnsi="Times New Roman" w:cs="Times New Roman"/>
          <w:lang w:eastAsia="ru-RU"/>
        </w:rPr>
        <w:lastRenderedPageBreak/>
        <w:t xml:space="preserve">учреждения и </w:t>
      </w:r>
      <w:r w:rsidR="00570B63" w:rsidRPr="00570B63">
        <w:rPr>
          <w:rFonts w:ascii="Times New Roman" w:eastAsiaTheme="minorHAnsi" w:hAnsi="Times New Roman" w:cs="Times New Roman"/>
          <w:lang w:eastAsia="ru-RU"/>
        </w:rPr>
        <w:t>Точка присоединения к ЕСПД порт №</w:t>
      </w:r>
      <w:r w:rsidR="00570B63">
        <w:rPr>
          <w:rFonts w:ascii="Times New Roman" w:eastAsiaTheme="minorHAnsi" w:hAnsi="Times New Roman" w:cs="Times New Roman"/>
          <w:lang w:eastAsia="ru-RU"/>
        </w:rPr>
        <w:t xml:space="preserve"> не указываю</w:t>
      </w:r>
      <w:r w:rsidRPr="00EB3514">
        <w:rPr>
          <w:rFonts w:ascii="Times New Roman" w:eastAsiaTheme="minorHAnsi" w:hAnsi="Times New Roman" w:cs="Times New Roman"/>
          <w:lang w:eastAsia="ru-RU"/>
        </w:rPr>
        <w:t xml:space="preserve">тся. Информация о соответствии Адреса Объекта по которому фактически были оказаны Услуги связи Адресу Объекта, указанному в Заявке, отражается в Графе № 5 Акта об оказании Услуг связи. В случае несоответствия Адреса Объекта, по которому фактически были оказаны Услуги связи, Адресу Объекта, указанному в Заявке, Исполнитель в дополнение к Акту об оказании Услуг связи в срок не позднее 3 рабочих дней после подписания Акта об оказании Услуг связи обязан направить Заказчику информацию о фактическом Адресе Объекта, по которому были оказаны Услуги связи, оформленную в соответствии с требованиями к документам, составляющим государственную тайну, или сведениям ограниченного доступа («Для служебного пользования»).  </w:t>
      </w:r>
    </w:p>
    <w:bookmarkEnd w:id="79"/>
    <w:bookmarkEnd w:id="80"/>
    <w:bookmarkEnd w:id="81"/>
    <w:bookmarkEnd w:id="82"/>
    <w:bookmarkEnd w:id="83"/>
    <w:p w14:paraId="52217C3C" w14:textId="103DC539" w:rsidR="00BF6916" w:rsidRPr="00D971E6" w:rsidRDefault="009637A1" w:rsidP="00EB3514">
      <w:pPr>
        <w:ind w:firstLine="0"/>
        <w:contextualSpacing w:val="0"/>
      </w:pPr>
      <w:r>
        <w:t xml:space="preserve">   </w:t>
      </w:r>
      <w:r w:rsidR="00EB3514">
        <w:t xml:space="preserve">      </w:t>
      </w:r>
      <w:r w:rsidR="00191983">
        <w:t>7.1</w:t>
      </w:r>
      <w:r w:rsidR="00E873B9">
        <w:t>3</w:t>
      </w:r>
      <w:r w:rsidR="00191983">
        <w:t xml:space="preserve">.2. </w:t>
      </w:r>
      <w:r w:rsidR="00BF6916" w:rsidRPr="00D971E6">
        <w:t xml:space="preserve">Контроль </w:t>
      </w:r>
      <w:r w:rsidR="00386774" w:rsidRPr="00D971E6">
        <w:t>оказания</w:t>
      </w:r>
      <w:r w:rsidR="00BF6916" w:rsidRPr="00D971E6">
        <w:t xml:space="preserve"> </w:t>
      </w:r>
      <w:r w:rsidR="005705D6" w:rsidRPr="00D971E6">
        <w:t xml:space="preserve">Услуг связи </w:t>
      </w:r>
      <w:r w:rsidR="00BF6916" w:rsidRPr="00D971E6">
        <w:t>осуществляется Заказчиком</w:t>
      </w:r>
      <w:r w:rsidR="00903E82" w:rsidRPr="00D971E6">
        <w:t xml:space="preserve"> </w:t>
      </w:r>
      <w:r w:rsidR="00DA0482">
        <w:br/>
      </w:r>
      <w:r w:rsidR="00903E82" w:rsidRPr="00D971E6">
        <w:t xml:space="preserve">на основании </w:t>
      </w:r>
      <w:r w:rsidR="00386774" w:rsidRPr="00191983">
        <w:rPr>
          <w:u w:val="single"/>
        </w:rPr>
        <w:t>отчетов</w:t>
      </w:r>
      <w:r w:rsidR="00903E82" w:rsidRPr="00191983">
        <w:rPr>
          <w:u w:val="single"/>
        </w:rPr>
        <w:t xml:space="preserve"> Службы технической поддержки Заказчика</w:t>
      </w:r>
      <w:r w:rsidR="00882E23">
        <w:t xml:space="preserve"> и отчетов Компонент</w:t>
      </w:r>
      <w:r w:rsidR="00307B15">
        <w:t xml:space="preserve">а </w:t>
      </w:r>
      <w:r w:rsidR="00882E23">
        <w:t>«Мониторинг</w:t>
      </w:r>
      <w:r w:rsidR="00307B15">
        <w:t xml:space="preserve"> и обеспечение безопасности связи»</w:t>
      </w:r>
      <w:r w:rsidR="00C70763">
        <w:t xml:space="preserve"> </w:t>
      </w:r>
      <w:r w:rsidR="00C70763" w:rsidRPr="00C70763">
        <w:t>Элемент «Мониторинг параметров качества предоставляемых услуг».</w:t>
      </w:r>
      <w:r w:rsidR="00C70763">
        <w:t xml:space="preserve"> </w:t>
      </w:r>
    </w:p>
    <w:p w14:paraId="69A7EF3F" w14:textId="07547F7F" w:rsidR="00BF6916" w:rsidRPr="0037796D" w:rsidRDefault="00191983" w:rsidP="00191983">
      <w:pPr>
        <w:ind w:firstLine="710"/>
        <w:contextualSpacing w:val="0"/>
      </w:pPr>
      <w:r w:rsidRPr="00191983">
        <w:t>7.1</w:t>
      </w:r>
      <w:r w:rsidR="00E873B9">
        <w:t>3</w:t>
      </w:r>
      <w:r w:rsidRPr="00191983">
        <w:t xml:space="preserve">.3.   </w:t>
      </w:r>
      <w:r w:rsidR="008352C2" w:rsidRPr="00191983">
        <w:rPr>
          <w:u w:val="single"/>
        </w:rPr>
        <w:t>Документ о приемке</w:t>
      </w:r>
      <w:r w:rsidR="00BF6916" w:rsidRPr="008F398E">
        <w:t xml:space="preserve"> подписывается</w:t>
      </w:r>
      <w:r w:rsidR="00BF6916" w:rsidRPr="00D971E6">
        <w:t xml:space="preserve"> Исполнителем и Заказчиком на основании предоставленных Исполнителем Актов об оказании </w:t>
      </w:r>
      <w:r w:rsidR="005705D6" w:rsidRPr="00D971E6">
        <w:t>Услуг связи</w:t>
      </w:r>
      <w:r w:rsidR="007C1D8B" w:rsidRPr="00D971E6">
        <w:t xml:space="preserve">, </w:t>
      </w:r>
      <w:r w:rsidR="00543342" w:rsidRPr="00D971E6">
        <w:t>отчетов С</w:t>
      </w:r>
      <w:r w:rsidR="007C1D8B" w:rsidRPr="00D971E6">
        <w:t xml:space="preserve">лужбы технической поддержки Заказчика </w:t>
      </w:r>
      <w:r w:rsidR="00786EF4">
        <w:t xml:space="preserve">и </w:t>
      </w:r>
      <w:r w:rsidR="00903E82" w:rsidRPr="00D971E6">
        <w:t xml:space="preserve">Сводных Актов </w:t>
      </w:r>
      <w:r w:rsidR="001E29FF">
        <w:br/>
      </w:r>
      <w:r w:rsidR="00903E82" w:rsidRPr="00D971E6">
        <w:t>о прерываниях в предоставлении Услуг</w:t>
      </w:r>
      <w:r w:rsidR="00366F77">
        <w:t xml:space="preserve"> </w:t>
      </w:r>
      <w:r w:rsidR="006A1593">
        <w:t xml:space="preserve">связи </w:t>
      </w:r>
      <w:r w:rsidR="00366F77">
        <w:t>и О</w:t>
      </w:r>
      <w:r w:rsidR="009637A1">
        <w:t xml:space="preserve">тчетов </w:t>
      </w:r>
      <w:r w:rsidR="0037796D">
        <w:t xml:space="preserve">по исполнению </w:t>
      </w:r>
      <w:r w:rsidR="0037796D" w:rsidRPr="0037796D">
        <w:t>Компон</w:t>
      </w:r>
      <w:r w:rsidR="00AC5C03">
        <w:t>ента</w:t>
      </w:r>
      <w:r w:rsidR="0037796D" w:rsidRPr="0037796D">
        <w:t xml:space="preserve"> «Мониторинг и обеспечение безопасности связи» Элемент «Мониторинг параметров качества предоставляемых услуг»</w:t>
      </w:r>
      <w:r w:rsidR="0037796D">
        <w:t>.</w:t>
      </w:r>
      <w:r w:rsidR="0037796D" w:rsidRPr="0037796D">
        <w:t xml:space="preserve"> </w:t>
      </w:r>
    </w:p>
    <w:p w14:paraId="6A9241D7" w14:textId="7BD2F180" w:rsidR="00F91DF7" w:rsidRDefault="00572D52" w:rsidP="00B25C1C">
      <w:pPr>
        <w:ind w:firstLine="710"/>
        <w:contextualSpacing w:val="0"/>
      </w:pPr>
      <w:r w:rsidRPr="00572D52">
        <w:t>7.1</w:t>
      </w:r>
      <w:r w:rsidR="00E873B9">
        <w:t>3</w:t>
      </w:r>
      <w:r w:rsidRPr="00572D52">
        <w:t xml:space="preserve">.4.   </w:t>
      </w:r>
      <w:r w:rsidR="00F91DF7" w:rsidRPr="00572D52">
        <w:rPr>
          <w:u w:val="single"/>
        </w:rPr>
        <w:t>Оплата Услуг связи</w:t>
      </w:r>
      <w:r w:rsidR="00F91DF7" w:rsidRPr="00D971E6">
        <w:t xml:space="preserve"> осуществляется за фактически оказанны</w:t>
      </w:r>
      <w:r w:rsidR="008C1C4C">
        <w:t xml:space="preserve">е Услуги связи в </w:t>
      </w:r>
      <w:r w:rsidR="008C1C4C" w:rsidRPr="008F398E">
        <w:t>соответствии с Заявками и Ценами единиц Услуги (Приложение № 2 к государственному контракту).</w:t>
      </w:r>
      <w:r w:rsidR="00F91DF7" w:rsidRPr="00D971E6">
        <w:t xml:space="preserve"> При этом расчет стоимости фактически оказанных Услуги с</w:t>
      </w:r>
      <w:r w:rsidR="00AC5C03">
        <w:t>вязи по компонентам</w:t>
      </w:r>
      <w:r w:rsidR="00F91DF7" w:rsidRPr="00D971E6">
        <w:t xml:space="preserve"> «Передача данных» и Услуги связи «Передача данных L2»</w:t>
      </w:r>
      <w:r w:rsidR="000E57C5">
        <w:t xml:space="preserve"> (далее – Услуги)</w:t>
      </w:r>
      <w:r w:rsidR="00F91DF7" w:rsidRPr="00D971E6">
        <w:t xml:space="preserve"> осуществляется согласно </w:t>
      </w:r>
      <w:r w:rsidR="008C1C4C" w:rsidRPr="008F398E">
        <w:t>Ценам единиц Услуги (Приложение № 2 к государственному контракту)</w:t>
      </w:r>
      <w:r w:rsidR="00F91DF7" w:rsidRPr="008F398E">
        <w:t>, предус</w:t>
      </w:r>
      <w:r w:rsidR="00F91DF7" w:rsidRPr="00D971E6">
        <w:t xml:space="preserve">матривающим абонентскую систему оплаты из расчета за 1 календарный месяц. В случае, если Услуги </w:t>
      </w:r>
      <w:r w:rsidR="001919F1">
        <w:t xml:space="preserve">связи </w:t>
      </w:r>
      <w:r w:rsidR="00F91DF7" w:rsidRPr="00D971E6">
        <w:t>фактически оказывались не полный календарный месяц, стоимост</w:t>
      </w:r>
      <w:r w:rsidR="000E57C5">
        <w:t>ь</w:t>
      </w:r>
      <w:r w:rsidR="00F91DF7" w:rsidRPr="00D971E6">
        <w:t xml:space="preserve"> Услуг </w:t>
      </w:r>
      <w:r w:rsidR="001919F1">
        <w:t xml:space="preserve">связи </w:t>
      </w:r>
      <w:r w:rsidR="00F91DF7" w:rsidRPr="00D971E6">
        <w:t>подлеж</w:t>
      </w:r>
      <w:r w:rsidR="000E57C5">
        <w:t>и</w:t>
      </w:r>
      <w:r w:rsidR="00F91DF7" w:rsidRPr="00D971E6">
        <w:t>т перерасчету по следующей формуле:</w:t>
      </w:r>
    </w:p>
    <w:p w14:paraId="14EEB26A" w14:textId="77777777" w:rsidR="00CB78C3" w:rsidRPr="00D971E6" w:rsidRDefault="00CB78C3" w:rsidP="00B25C1C">
      <w:pPr>
        <w:ind w:firstLine="710"/>
        <w:contextualSpacing w:val="0"/>
      </w:pPr>
    </w:p>
    <w:p w14:paraId="07F4BBE9" w14:textId="77777777" w:rsidR="00F91DF7" w:rsidRPr="00D971E6" w:rsidRDefault="00F91DF7" w:rsidP="00673FC2">
      <w:pPr>
        <w:pStyle w:val="a4"/>
        <w:ind w:left="710" w:firstLine="710"/>
        <w:contextualSpacing w:val="0"/>
      </w:pPr>
      <w:r w:rsidRPr="00D971E6">
        <w:t xml:space="preserve">С = </w:t>
      </w:r>
      <w:r w:rsidRPr="00D971E6">
        <w:rPr>
          <w:lang w:val="en-US"/>
        </w:rPr>
        <w:t>T</w:t>
      </w:r>
      <w:r w:rsidRPr="00D971E6">
        <w:t>-((</w:t>
      </w:r>
      <w:r w:rsidRPr="00D971E6">
        <w:rPr>
          <w:lang w:val="en-US"/>
        </w:rPr>
        <w:t>T</w:t>
      </w:r>
      <w:r w:rsidR="00EF545E">
        <w:t>/Д1</w:t>
      </w:r>
      <w:r w:rsidRPr="00D971E6">
        <w:t xml:space="preserve">) х </w:t>
      </w:r>
      <w:r w:rsidR="00174D3C">
        <w:t>(</w:t>
      </w:r>
      <w:r w:rsidRPr="00D971E6">
        <w:t>Дн</w:t>
      </w:r>
      <w:r w:rsidR="00174D3C">
        <w:t>+Дпр</w:t>
      </w:r>
      <w:r w:rsidRPr="00D971E6">
        <w:t>)</w:t>
      </w:r>
      <w:r w:rsidR="006C181E">
        <w:t>)</w:t>
      </w:r>
      <w:r w:rsidRPr="00D971E6">
        <w:t>, где:</w:t>
      </w:r>
    </w:p>
    <w:p w14:paraId="52D99536" w14:textId="77777777" w:rsidR="00F91DF7" w:rsidRPr="00D971E6" w:rsidRDefault="00F91DF7" w:rsidP="00673FC2">
      <w:pPr>
        <w:pStyle w:val="a4"/>
        <w:ind w:left="0" w:firstLine="710"/>
        <w:contextualSpacing w:val="0"/>
      </w:pPr>
      <w:r w:rsidRPr="00D971E6">
        <w:t xml:space="preserve">С – стоимость </w:t>
      </w:r>
      <w:r w:rsidR="00A7657B">
        <w:t>У</w:t>
      </w:r>
      <w:r w:rsidRPr="00D971E6">
        <w:t>слуг</w:t>
      </w:r>
      <w:r w:rsidR="00A7657B">
        <w:t>и</w:t>
      </w:r>
      <w:r w:rsidRPr="00D971E6">
        <w:t xml:space="preserve"> </w:t>
      </w:r>
      <w:r w:rsidR="001919F1">
        <w:t xml:space="preserve">связи </w:t>
      </w:r>
      <w:r w:rsidRPr="00D971E6">
        <w:t>в рассчитываемом месяце;</w:t>
      </w:r>
    </w:p>
    <w:p w14:paraId="003E21F8" w14:textId="77777777" w:rsidR="00F91DF7" w:rsidRPr="00D971E6" w:rsidRDefault="00F91DF7" w:rsidP="00673FC2">
      <w:pPr>
        <w:pStyle w:val="a4"/>
        <w:ind w:left="0" w:firstLine="710"/>
        <w:contextualSpacing w:val="0"/>
      </w:pPr>
      <w:r w:rsidRPr="00D971E6">
        <w:t xml:space="preserve">Т – </w:t>
      </w:r>
      <w:r w:rsidR="007C779E" w:rsidRPr="008F398E">
        <w:t>Цена единицы Услуги</w:t>
      </w:r>
      <w:r w:rsidR="001919F1">
        <w:t xml:space="preserve"> связи</w:t>
      </w:r>
      <w:r w:rsidRPr="008F398E">
        <w:t>;</w:t>
      </w:r>
    </w:p>
    <w:p w14:paraId="6AA9E967" w14:textId="77777777" w:rsidR="00F91DF7" w:rsidRPr="00D971E6" w:rsidRDefault="00EF545E" w:rsidP="00673FC2">
      <w:pPr>
        <w:pStyle w:val="a4"/>
        <w:ind w:left="0" w:firstLine="710"/>
        <w:contextualSpacing w:val="0"/>
      </w:pPr>
      <w:r>
        <w:t>Д1</w:t>
      </w:r>
      <w:r w:rsidR="00F91DF7" w:rsidRPr="00D971E6">
        <w:t xml:space="preserve"> – </w:t>
      </w:r>
      <w:r w:rsidRPr="00D971E6">
        <w:t xml:space="preserve">количество календарных дней оказания </w:t>
      </w:r>
      <w:r>
        <w:t>У</w:t>
      </w:r>
      <w:r w:rsidRPr="00D971E6">
        <w:t xml:space="preserve">слуг </w:t>
      </w:r>
      <w:r>
        <w:t xml:space="preserve">связи </w:t>
      </w:r>
      <w:r w:rsidRPr="00D971E6">
        <w:t>в месяце</w:t>
      </w:r>
      <w:r w:rsidR="00F91DF7" w:rsidRPr="00D971E6">
        <w:t>;</w:t>
      </w:r>
    </w:p>
    <w:p w14:paraId="136C0B1C" w14:textId="77777777" w:rsidR="00F91DF7" w:rsidRPr="00492F98" w:rsidRDefault="003D5DB3" w:rsidP="00673FC2">
      <w:pPr>
        <w:pStyle w:val="a4"/>
        <w:ind w:left="0" w:firstLine="710"/>
        <w:contextualSpacing w:val="0"/>
      </w:pPr>
      <w:r>
        <w:t>Дн</w:t>
      </w:r>
      <w:r w:rsidR="00F91DF7" w:rsidRPr="00D971E6">
        <w:t xml:space="preserve"> – количество дней, когда </w:t>
      </w:r>
      <w:r w:rsidR="00A7657B">
        <w:t>У</w:t>
      </w:r>
      <w:r w:rsidR="00F91DF7" w:rsidRPr="00D971E6">
        <w:t>слуг</w:t>
      </w:r>
      <w:r w:rsidR="00A7657B">
        <w:t xml:space="preserve">и </w:t>
      </w:r>
      <w:r w:rsidR="001919F1">
        <w:t xml:space="preserve">связи </w:t>
      </w:r>
      <w:r w:rsidR="00F91DF7" w:rsidRPr="00D971E6">
        <w:t>не оказывал</w:t>
      </w:r>
      <w:r w:rsidR="00A7657B">
        <w:t>ись</w:t>
      </w:r>
      <w:r w:rsidR="00AF6F52">
        <w:t xml:space="preserve"> (за исключением дней превышения времени недоступности Услуги при ее восстановлении (Дпр)</w:t>
      </w:r>
      <w:r w:rsidR="00492F98" w:rsidRPr="00492F98">
        <w:t>;</w:t>
      </w:r>
    </w:p>
    <w:p w14:paraId="32F2E83F" w14:textId="77777777" w:rsidR="00174D3C" w:rsidRDefault="00174D3C" w:rsidP="006F683D">
      <w:pPr>
        <w:spacing w:line="240" w:lineRule="auto"/>
        <w:ind w:firstLine="708"/>
      </w:pPr>
      <w:r>
        <w:t xml:space="preserve">Дпр - </w:t>
      </w:r>
      <w:r w:rsidRPr="00D971E6">
        <w:t>количество дней</w:t>
      </w:r>
      <w:r>
        <w:t xml:space="preserve"> превышения времени недоступности Услуги при ее восстановлении</w:t>
      </w:r>
      <w:r w:rsidR="00492F98" w:rsidRPr="00492F98">
        <w:t>;</w:t>
      </w:r>
    </w:p>
    <w:p w14:paraId="2BC47FC5" w14:textId="77777777" w:rsidR="006C181E" w:rsidRDefault="006C181E" w:rsidP="006F683D">
      <w:pPr>
        <w:spacing w:line="240" w:lineRule="auto"/>
        <w:ind w:firstLine="708"/>
      </w:pPr>
    </w:p>
    <w:p w14:paraId="2C667BF7" w14:textId="77777777" w:rsidR="00B11C4F" w:rsidRDefault="00B11C4F" w:rsidP="006F683D">
      <w:pPr>
        <w:spacing w:line="240" w:lineRule="auto"/>
        <w:ind w:firstLine="708"/>
      </w:pPr>
      <w:r>
        <w:t>Дпр=</w:t>
      </w:r>
      <w:r w:rsidR="006C181E">
        <w:t>В4</w:t>
      </w:r>
      <w:r>
        <w:t>/</w:t>
      </w:r>
      <w:r w:rsidR="006C181E">
        <w:t>24 (округленное</w:t>
      </w:r>
      <w:r w:rsidR="0063149D">
        <w:t xml:space="preserve"> в большую сторону</w:t>
      </w:r>
      <w:r w:rsidR="006C181E">
        <w:t xml:space="preserve"> до целого натурального числа)</w:t>
      </w:r>
      <w:r w:rsidR="00492F98" w:rsidRPr="00492F98">
        <w:t>;</w:t>
      </w:r>
    </w:p>
    <w:p w14:paraId="72AE6C93" w14:textId="77777777" w:rsidR="006C181E" w:rsidRDefault="006C181E" w:rsidP="006C181E">
      <w:pPr>
        <w:spacing w:line="240" w:lineRule="auto"/>
        <w:ind w:firstLine="708"/>
      </w:pPr>
    </w:p>
    <w:p w14:paraId="288825EF" w14:textId="77777777" w:rsidR="006C181E" w:rsidRDefault="006C181E" w:rsidP="006C181E">
      <w:pPr>
        <w:spacing w:line="240" w:lineRule="auto"/>
        <w:ind w:firstLine="708"/>
      </w:pPr>
      <w:r w:rsidRPr="00492F98">
        <w:rPr>
          <w:b/>
        </w:rPr>
        <w:t>В4</w:t>
      </w:r>
      <w:r>
        <w:t xml:space="preserve"> – время превышения допустимого времени простоя Услуги в месяц</w:t>
      </w:r>
      <w:r w:rsidR="00492F98" w:rsidRPr="00492F98">
        <w:t>;</w:t>
      </w:r>
    </w:p>
    <w:p w14:paraId="0A241646" w14:textId="77777777" w:rsidR="006C181E" w:rsidRDefault="006C181E" w:rsidP="006C181E">
      <w:pPr>
        <w:spacing w:line="240" w:lineRule="auto"/>
        <w:ind w:firstLine="708"/>
      </w:pPr>
    </w:p>
    <w:p w14:paraId="257723BE" w14:textId="77777777" w:rsidR="00B11C4F" w:rsidRPr="00E170B5" w:rsidRDefault="006C181E" w:rsidP="006F683D">
      <w:pPr>
        <w:spacing w:line="240" w:lineRule="auto"/>
        <w:ind w:firstLine="708"/>
      </w:pPr>
      <w:r>
        <w:t>В4</w:t>
      </w:r>
      <w:r w:rsidR="00B11C4F">
        <w:t xml:space="preserve"> = В2-В3</w:t>
      </w:r>
      <w:r w:rsidR="00492F98" w:rsidRPr="00E170B5">
        <w:t>;</w:t>
      </w:r>
    </w:p>
    <w:p w14:paraId="66A2FF38" w14:textId="77777777" w:rsidR="006C181E" w:rsidRDefault="006C181E" w:rsidP="006F683D">
      <w:pPr>
        <w:spacing w:line="240" w:lineRule="auto"/>
        <w:ind w:firstLine="708"/>
      </w:pPr>
    </w:p>
    <w:p w14:paraId="16260753" w14:textId="77777777" w:rsidR="009A3BBC" w:rsidRDefault="009A3BBC" w:rsidP="009A3BBC">
      <w:r w:rsidRPr="00D971E6">
        <w:rPr>
          <w:b/>
        </w:rPr>
        <w:t>В2</w:t>
      </w:r>
      <w:r w:rsidRPr="00D971E6">
        <w:t xml:space="preserve"> – общее фактическое время перерыва в предоставлении </w:t>
      </w:r>
      <w:r>
        <w:t>У</w:t>
      </w:r>
      <w:r w:rsidRPr="00D971E6">
        <w:t xml:space="preserve">слуг </w:t>
      </w:r>
      <w:r>
        <w:t xml:space="preserve">связи </w:t>
      </w:r>
      <w:r w:rsidRPr="00D971E6">
        <w:t xml:space="preserve">в календарном месяце в рабочих часах, которое равняется времени недоступности </w:t>
      </w:r>
      <w:r>
        <w:t xml:space="preserve">Услуг связи </w:t>
      </w:r>
      <w:r w:rsidRPr="00D971E6">
        <w:t>без учета</w:t>
      </w:r>
      <w:r>
        <w:t>:</w:t>
      </w:r>
    </w:p>
    <w:p w14:paraId="4BF3B7EB" w14:textId="77777777" w:rsidR="009A3BBC" w:rsidRPr="00D971E6" w:rsidRDefault="009A3BBC" w:rsidP="009A3BBC">
      <w:pPr>
        <w:pStyle w:val="a4"/>
        <w:widowControl/>
        <w:ind w:left="709" w:firstLine="0"/>
        <w:contextualSpacing w:val="0"/>
      </w:pPr>
      <w:r>
        <w:t>- работ</w:t>
      </w:r>
      <w:r w:rsidRPr="00D971E6">
        <w:t xml:space="preserve"> на оборудовании Исполнителя, выполняемыми по запросу Заказчика;</w:t>
      </w:r>
    </w:p>
    <w:p w14:paraId="5FE3981F" w14:textId="77777777" w:rsidR="009A3BBC" w:rsidRDefault="009A3BBC" w:rsidP="009A3BBC">
      <w:pPr>
        <w:pStyle w:val="a4"/>
        <w:widowControl/>
        <w:ind w:left="709" w:firstLine="0"/>
        <w:contextualSpacing w:val="0"/>
      </w:pPr>
      <w:r>
        <w:t>- неисправностей</w:t>
      </w:r>
      <w:r w:rsidRPr="00D971E6">
        <w:t xml:space="preserve"> оборудования Потребителя;</w:t>
      </w:r>
    </w:p>
    <w:p w14:paraId="394FD0BA" w14:textId="77777777" w:rsidR="009A3BBC" w:rsidRDefault="009A3BBC" w:rsidP="009A3BBC">
      <w:pPr>
        <w:spacing w:line="240" w:lineRule="auto"/>
        <w:ind w:firstLine="708"/>
      </w:pPr>
      <w:r>
        <w:t>-действий</w:t>
      </w:r>
      <w:r w:rsidRPr="00D971E6">
        <w:t xml:space="preserve"> Потребителей, </w:t>
      </w:r>
      <w:r>
        <w:t>вызванных</w:t>
      </w:r>
      <w:r w:rsidRPr="00D971E6">
        <w:t xml:space="preserve"> в том числе</w:t>
      </w:r>
      <w:r>
        <w:t xml:space="preserve"> </w:t>
      </w:r>
      <w:r w:rsidRPr="00D971E6">
        <w:t>отключением электропитания оборудования Исполнителя</w:t>
      </w:r>
      <w:r w:rsidR="00492F98" w:rsidRPr="00492F98">
        <w:t>;</w:t>
      </w:r>
    </w:p>
    <w:p w14:paraId="460745E3" w14:textId="77777777" w:rsidR="009A3BBC" w:rsidRDefault="009A3BBC" w:rsidP="009A3BBC">
      <w:pPr>
        <w:spacing w:line="240" w:lineRule="auto"/>
        <w:ind w:firstLine="708"/>
      </w:pPr>
    </w:p>
    <w:p w14:paraId="2010F8E6" w14:textId="77777777" w:rsidR="00B11C4F" w:rsidRDefault="00B11C4F" w:rsidP="006F683D">
      <w:pPr>
        <w:spacing w:line="240" w:lineRule="auto"/>
        <w:ind w:firstLine="708"/>
      </w:pPr>
      <w:r w:rsidRPr="00492F98">
        <w:rPr>
          <w:b/>
        </w:rPr>
        <w:t>В3</w:t>
      </w:r>
      <w:r>
        <w:t xml:space="preserve"> – допустимое время простоя услуги в месяц</w:t>
      </w:r>
      <w:r w:rsidR="00492F98" w:rsidRPr="00492F98">
        <w:t>;</w:t>
      </w:r>
    </w:p>
    <w:p w14:paraId="46294474" w14:textId="77777777" w:rsidR="00B11C4F" w:rsidRDefault="00B11C4F" w:rsidP="006F683D">
      <w:pPr>
        <w:spacing w:line="240" w:lineRule="auto"/>
        <w:ind w:firstLine="708"/>
      </w:pPr>
    </w:p>
    <w:p w14:paraId="3833F91F" w14:textId="77777777" w:rsidR="00A101AB" w:rsidRDefault="00B11C4F" w:rsidP="006F683D">
      <w:pPr>
        <w:spacing w:line="240" w:lineRule="auto"/>
        <w:ind w:firstLine="708"/>
      </w:pPr>
      <w:r>
        <w:t>В3=(24*Д1)-0,98*(24*Д1)</w:t>
      </w:r>
      <w:r w:rsidR="00A101AB" w:rsidRPr="00A101AB">
        <w:t>;</w:t>
      </w:r>
    </w:p>
    <w:p w14:paraId="3CE8F214" w14:textId="77777777" w:rsidR="00A101AB" w:rsidRPr="00A101AB" w:rsidRDefault="00A101AB" w:rsidP="006F683D">
      <w:pPr>
        <w:spacing w:line="240" w:lineRule="auto"/>
        <w:ind w:firstLine="708"/>
      </w:pPr>
    </w:p>
    <w:p w14:paraId="4F9BBE9C" w14:textId="77777777" w:rsidR="00B11C4F" w:rsidRPr="00E170B5" w:rsidRDefault="00A101AB" w:rsidP="006F683D">
      <w:pPr>
        <w:spacing w:line="240" w:lineRule="auto"/>
        <w:ind w:firstLine="708"/>
      </w:pPr>
      <w:r>
        <w:rPr>
          <w:rFonts w:ascii="Roboto" w:hAnsi="Roboto"/>
          <w:color w:val="000000"/>
          <w:shd w:val="clear" w:color="auto" w:fill="FFFFFF"/>
        </w:rPr>
        <w:t>В случае если B2 меньше или равно B3, Дпр приравняется к нулю</w:t>
      </w:r>
      <w:r w:rsidR="00492F98" w:rsidRPr="00E170B5">
        <w:t>.</w:t>
      </w:r>
    </w:p>
    <w:p w14:paraId="24EC3C3E" w14:textId="77777777" w:rsidR="006C181E" w:rsidRDefault="006C181E" w:rsidP="006F683D">
      <w:pPr>
        <w:spacing w:line="240" w:lineRule="auto"/>
        <w:ind w:firstLine="708"/>
      </w:pPr>
    </w:p>
    <w:p w14:paraId="15CFDAA3" w14:textId="5F0B5334" w:rsidR="00A41CDE" w:rsidRPr="00D971E6" w:rsidRDefault="00A41CDE" w:rsidP="00535398">
      <w:r>
        <w:t>7.1</w:t>
      </w:r>
      <w:r w:rsidR="00E873B9">
        <w:t>4</w:t>
      </w:r>
      <w:r>
        <w:t xml:space="preserve">.  </w:t>
      </w:r>
      <w:r w:rsidR="00793854" w:rsidRPr="00D971E6">
        <w:t xml:space="preserve">Исполнитель должен обеспечивать </w:t>
      </w:r>
      <w:r w:rsidR="00793854" w:rsidRPr="00151094">
        <w:rPr>
          <w:u w:val="single"/>
        </w:rPr>
        <w:t xml:space="preserve">Коэффициент доступности Услуг </w:t>
      </w:r>
      <w:r w:rsidR="00793854" w:rsidRPr="00151094">
        <w:rPr>
          <w:b/>
          <w:u w:val="single"/>
        </w:rPr>
        <w:t>Кд</w:t>
      </w:r>
      <w:r w:rsidR="00793854" w:rsidRPr="00151094">
        <w:rPr>
          <w:u w:val="single"/>
        </w:rPr>
        <w:t xml:space="preserve"> </w:t>
      </w:r>
      <w:r w:rsidR="00793854" w:rsidRPr="00151094">
        <w:rPr>
          <w:b/>
          <w:u w:val="single"/>
        </w:rPr>
        <w:t>общий</w:t>
      </w:r>
      <w:r w:rsidR="00793854">
        <w:t xml:space="preserve"> не менее 0,98</w:t>
      </w:r>
      <w:r w:rsidR="00793854" w:rsidRPr="00D971E6">
        <w:t xml:space="preserve"> от общего количест</w:t>
      </w:r>
      <w:r w:rsidR="00793854">
        <w:t>ва предоставляемых по Контракту</w:t>
      </w:r>
      <w:r w:rsidR="00793854" w:rsidRPr="00D971E6">
        <w:t>, в каждый календарный месяц.</w:t>
      </w:r>
    </w:p>
    <w:p w14:paraId="620356F6" w14:textId="64CB3410" w:rsidR="00C96068" w:rsidRPr="00D971E6" w:rsidRDefault="00151094" w:rsidP="00151094">
      <w:pPr>
        <w:widowControl/>
        <w:contextualSpacing w:val="0"/>
      </w:pPr>
      <w:r>
        <w:t>7.1</w:t>
      </w:r>
      <w:r w:rsidR="00E873B9">
        <w:t>4</w:t>
      </w:r>
      <w:r>
        <w:t xml:space="preserve">.1. </w:t>
      </w:r>
      <w:r w:rsidR="00793854" w:rsidRPr="00793854">
        <w:t xml:space="preserve"> </w:t>
      </w:r>
      <w:r w:rsidR="00793854" w:rsidRPr="00D971E6">
        <w:t xml:space="preserve">Исполнение обязательств по оказанию Услуг </w:t>
      </w:r>
      <w:r w:rsidR="00793854">
        <w:t xml:space="preserve">связи </w:t>
      </w:r>
      <w:r w:rsidR="00793854" w:rsidRPr="00D971E6">
        <w:t>считается н</w:t>
      </w:r>
      <w:r w:rsidR="00793854">
        <w:t>енадлежащим в следующих случаях</w:t>
      </w:r>
      <w:r w:rsidR="00793854" w:rsidRPr="003741AD">
        <w:t>:</w:t>
      </w:r>
    </w:p>
    <w:p w14:paraId="352BFA9A" w14:textId="69571808" w:rsidR="00C96068" w:rsidRPr="00D971E6" w:rsidRDefault="00151094" w:rsidP="00151094">
      <w:pPr>
        <w:widowControl/>
        <w:contextualSpacing w:val="0"/>
      </w:pPr>
      <w:r w:rsidRPr="00151094">
        <w:lastRenderedPageBreak/>
        <w:t>7.1</w:t>
      </w:r>
      <w:r w:rsidR="00E873B9">
        <w:t>4</w:t>
      </w:r>
      <w:r w:rsidRPr="00151094">
        <w:t xml:space="preserve">.1.1. </w:t>
      </w:r>
      <w:r w:rsidR="00C96068" w:rsidRPr="00151094">
        <w:rPr>
          <w:u w:val="single"/>
        </w:rPr>
        <w:t xml:space="preserve">Коэффициент доступности Услуг </w:t>
      </w:r>
      <w:r w:rsidR="0087011C" w:rsidRPr="00151094">
        <w:rPr>
          <w:b/>
          <w:u w:val="single"/>
        </w:rPr>
        <w:t xml:space="preserve">Кд </w:t>
      </w:r>
      <w:r w:rsidR="00C96068" w:rsidRPr="00151094">
        <w:rPr>
          <w:b/>
          <w:u w:val="single"/>
        </w:rPr>
        <w:t>общий</w:t>
      </w:r>
      <w:r w:rsidR="00C96068" w:rsidRPr="00D971E6">
        <w:t xml:space="preserve"> менее 0,98 считается ненадлежащим оказанием Услуг </w:t>
      </w:r>
      <w:r w:rsidR="001919F1">
        <w:t xml:space="preserve">связи </w:t>
      </w:r>
      <w:r w:rsidR="00C96068" w:rsidRPr="00D971E6">
        <w:t>и с Исполнителя в соответствии с условиями Контракта взимается штраф в размере, предусмотренном п. 6.3 ГК.</w:t>
      </w:r>
    </w:p>
    <w:p w14:paraId="7339BA9D" w14:textId="2B5A6F61" w:rsidR="00FD7159" w:rsidRPr="00D971E6" w:rsidRDefault="004970F2" w:rsidP="004970F2">
      <w:r w:rsidRPr="004970F2">
        <w:t>7.1</w:t>
      </w:r>
      <w:r w:rsidR="00E873B9">
        <w:t>4</w:t>
      </w:r>
      <w:r w:rsidRPr="004970F2">
        <w:t xml:space="preserve">.1.2. </w:t>
      </w:r>
      <w:r w:rsidR="00FD7159" w:rsidRPr="004970F2">
        <w:rPr>
          <w:u w:val="single"/>
        </w:rPr>
        <w:t xml:space="preserve">Для расчета коэффициента доступности </w:t>
      </w:r>
      <w:r w:rsidR="00A7657B" w:rsidRPr="004970F2">
        <w:rPr>
          <w:u w:val="single"/>
        </w:rPr>
        <w:t>У</w:t>
      </w:r>
      <w:r w:rsidR="00FD7159" w:rsidRPr="004970F2">
        <w:rPr>
          <w:u w:val="single"/>
        </w:rPr>
        <w:t>слуг</w:t>
      </w:r>
      <w:r w:rsidR="00A51193">
        <w:rPr>
          <w:u w:val="single"/>
        </w:rPr>
        <w:t xml:space="preserve"> связи</w:t>
      </w:r>
      <w:r w:rsidR="00FD7159" w:rsidRPr="004970F2">
        <w:rPr>
          <w:u w:val="single"/>
        </w:rPr>
        <w:t xml:space="preserve"> </w:t>
      </w:r>
      <w:r w:rsidR="00FD7159" w:rsidRPr="004970F2">
        <w:rPr>
          <w:b/>
          <w:u w:val="single"/>
        </w:rPr>
        <w:t>Кд общий</w:t>
      </w:r>
      <w:r w:rsidR="00FD7159">
        <w:t xml:space="preserve"> </w:t>
      </w:r>
      <w:r w:rsidR="00FD7159" w:rsidRPr="00D971E6">
        <w:t>используется следующая формула:</w:t>
      </w:r>
    </w:p>
    <w:p w14:paraId="08B8FC9E" w14:textId="77777777" w:rsidR="00FD7159" w:rsidRPr="00D971E6" w:rsidRDefault="00FD7159" w:rsidP="00FD7159"/>
    <w:p w14:paraId="3BBFFC4F" w14:textId="77777777" w:rsidR="00FD7159" w:rsidRPr="00D971E6" w:rsidRDefault="00FD7159" w:rsidP="00FD7159">
      <w:r w:rsidRPr="00D971E6">
        <w:rPr>
          <w:noProof/>
        </w:rPr>
        <w:drawing>
          <wp:inline distT="0" distB="0" distL="0" distR="0" wp14:anchorId="443537F0" wp14:editId="48AFC582">
            <wp:extent cx="2164080" cy="561002"/>
            <wp:effectExtent l="0" t="0" r="7620" b="0"/>
            <wp:docPr id="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3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199634" cy="570219"/>
                    </a:xfrm>
                    <a:prstGeom prst="rect">
                      <a:avLst/>
                    </a:prstGeom>
                    <a:noFill/>
                  </pic:spPr>
                </pic:pic>
              </a:graphicData>
            </a:graphic>
          </wp:inline>
        </w:drawing>
      </w:r>
    </w:p>
    <w:p w14:paraId="4F3F4468" w14:textId="77777777" w:rsidR="00FD7159" w:rsidRPr="00D971E6" w:rsidRDefault="00FD7159" w:rsidP="00FD7159">
      <w:r w:rsidRPr="00D971E6">
        <w:t>где:</w:t>
      </w:r>
    </w:p>
    <w:p w14:paraId="49301E3A" w14:textId="77777777" w:rsidR="00FD7159" w:rsidRDefault="00FD7159" w:rsidP="00FD7159">
      <w:r w:rsidRPr="00D971E6">
        <w:rPr>
          <w:b/>
        </w:rPr>
        <w:t>Кд</w:t>
      </w:r>
      <w:r w:rsidRPr="00D971E6">
        <w:t xml:space="preserve"> – коэффициент доступности </w:t>
      </w:r>
      <w:r w:rsidR="00A7657B">
        <w:t>У</w:t>
      </w:r>
      <w:r w:rsidRPr="00D971E6">
        <w:t xml:space="preserve">слуги </w:t>
      </w:r>
      <w:r w:rsidR="00A51193">
        <w:t xml:space="preserve">связи </w:t>
      </w:r>
      <w:r>
        <w:t>по каждому СЗО или объекту ЦИК</w:t>
      </w:r>
      <w:r w:rsidRPr="00D971E6">
        <w:t xml:space="preserve"> за календарный месяц</w:t>
      </w:r>
      <w:r>
        <w:t>, рассчитываемый по формуле:</w:t>
      </w:r>
    </w:p>
    <w:p w14:paraId="560465BE" w14:textId="77777777" w:rsidR="00FD7159" w:rsidRPr="00D971E6" w:rsidRDefault="00FD7159" w:rsidP="00FD7159">
      <w:r w:rsidRPr="00D971E6">
        <w:rPr>
          <w:noProof/>
          <w:sz w:val="24"/>
          <w:szCs w:val="24"/>
        </w:rPr>
        <w:drawing>
          <wp:inline distT="0" distB="0" distL="0" distR="0" wp14:anchorId="1A38E578" wp14:editId="13C7ECE3">
            <wp:extent cx="2264773" cy="579120"/>
            <wp:effectExtent l="0" t="0" r="2540" b="0"/>
            <wp:docPr id="1" name="Рисунок 1" descr="cid:image002.jpg@01D7F8F2.77F5CA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id:image002.jpg@01D7F8F2.77F5CAD0"/>
                    <pic:cNvPicPr>
                      <a:picLocks noChangeAspect="1" noChangeArrowheads="1"/>
                    </pic:cNvPicPr>
                  </pic:nvPicPr>
                  <pic:blipFill>
                    <a:blip r:embed="rId32" r:link="rId33">
                      <a:extLst>
                        <a:ext uri="{28A0092B-C50C-407E-A947-70E740481C1C}">
                          <a14:useLocalDpi xmlns:a14="http://schemas.microsoft.com/office/drawing/2010/main" val="0"/>
                        </a:ext>
                      </a:extLst>
                    </a:blip>
                    <a:srcRect/>
                    <a:stretch>
                      <a:fillRect/>
                    </a:stretch>
                  </pic:blipFill>
                  <pic:spPr bwMode="auto">
                    <a:xfrm>
                      <a:off x="0" y="0"/>
                      <a:ext cx="2337816" cy="597798"/>
                    </a:xfrm>
                    <a:prstGeom prst="rect">
                      <a:avLst/>
                    </a:prstGeom>
                    <a:noFill/>
                    <a:ln>
                      <a:noFill/>
                    </a:ln>
                  </pic:spPr>
                </pic:pic>
              </a:graphicData>
            </a:graphic>
          </wp:inline>
        </w:drawing>
      </w:r>
      <w:r w:rsidRPr="00D971E6">
        <w:t>;</w:t>
      </w:r>
    </w:p>
    <w:p w14:paraId="01C01F97" w14:textId="77777777" w:rsidR="00FD7159" w:rsidRPr="00D971E6" w:rsidRDefault="00FD7159" w:rsidP="00FD7159">
      <w:r w:rsidRPr="00D971E6">
        <w:rPr>
          <w:b/>
        </w:rPr>
        <w:t>Д1</w:t>
      </w:r>
      <w:r w:rsidRPr="00D971E6">
        <w:t xml:space="preserve"> – количество календарных дней оказания </w:t>
      </w:r>
      <w:r w:rsidR="000E57C5">
        <w:t>У</w:t>
      </w:r>
      <w:r w:rsidRPr="00D971E6">
        <w:t xml:space="preserve">слуг </w:t>
      </w:r>
      <w:r w:rsidR="00A51193">
        <w:t xml:space="preserve">связи </w:t>
      </w:r>
      <w:r w:rsidRPr="00D971E6">
        <w:t>в месяце;</w:t>
      </w:r>
    </w:p>
    <w:p w14:paraId="4288971B" w14:textId="77777777" w:rsidR="00FD7159" w:rsidRPr="00D971E6" w:rsidRDefault="00FD7159" w:rsidP="00FD7159">
      <w:r w:rsidRPr="00D971E6">
        <w:rPr>
          <w:b/>
          <w:lang w:val="en-US"/>
        </w:rPr>
        <w:t>M</w:t>
      </w:r>
      <w:r w:rsidRPr="00D971E6">
        <w:rPr>
          <w:b/>
        </w:rPr>
        <w:t xml:space="preserve"> </w:t>
      </w:r>
      <w:r w:rsidRPr="00D971E6">
        <w:t>– Количество объектов, которым оказыва</w:t>
      </w:r>
      <w:r w:rsidR="000E57C5">
        <w:t>ю</w:t>
      </w:r>
      <w:r w:rsidRPr="00D971E6">
        <w:t xml:space="preserve">тся </w:t>
      </w:r>
      <w:r w:rsidR="000E57C5">
        <w:t>У</w:t>
      </w:r>
      <w:r w:rsidRPr="00D971E6">
        <w:t>слуг</w:t>
      </w:r>
      <w:r w:rsidR="000E57C5">
        <w:t>и</w:t>
      </w:r>
      <w:r w:rsidRPr="00D971E6">
        <w:t xml:space="preserve"> </w:t>
      </w:r>
      <w:r w:rsidR="00A51193">
        <w:t xml:space="preserve">связи </w:t>
      </w:r>
      <w:r w:rsidRPr="00D971E6">
        <w:t>в расчетном календарном месяце в соответствие с ГК</w:t>
      </w:r>
    </w:p>
    <w:p w14:paraId="0D19C9F2" w14:textId="77777777" w:rsidR="00FD7159" w:rsidRPr="00D971E6" w:rsidRDefault="00FD7159" w:rsidP="00FD7159">
      <w:r w:rsidRPr="00D971E6">
        <w:rPr>
          <w:b/>
        </w:rPr>
        <w:t>В1</w:t>
      </w:r>
      <w:r w:rsidRPr="00D971E6">
        <w:t xml:space="preserve"> – общее фактическое время технологических перерывов за календарный месяц в часах, вызванных:</w:t>
      </w:r>
    </w:p>
    <w:p w14:paraId="3164F8F2" w14:textId="77777777" w:rsidR="00FD7159" w:rsidRPr="00D971E6" w:rsidRDefault="00FD7159" w:rsidP="00FD7159">
      <w:pPr>
        <w:pStyle w:val="a4"/>
        <w:widowControl/>
        <w:ind w:left="709" w:firstLine="0"/>
        <w:contextualSpacing w:val="0"/>
      </w:pPr>
      <w:r w:rsidRPr="00D971E6">
        <w:t>- проведением плановых профилактических работ</w:t>
      </w:r>
      <w:r w:rsidR="006167E0">
        <w:t>.</w:t>
      </w:r>
    </w:p>
    <w:p w14:paraId="09AF1FF4" w14:textId="77777777" w:rsidR="00FD7159" w:rsidRPr="00D971E6" w:rsidRDefault="00FD7159" w:rsidP="00FD7159">
      <w:pPr>
        <w:tabs>
          <w:tab w:val="left" w:pos="1276"/>
        </w:tabs>
        <w:ind w:right="-13"/>
      </w:pPr>
      <w:r w:rsidRPr="00D971E6">
        <w:t>Исполнитель проводит технологические перерывы в порядке, предусмотренном Регламентом технической поддержки при оказании Услуг</w:t>
      </w:r>
      <w:r w:rsidR="00A51193">
        <w:t xml:space="preserve"> связи</w:t>
      </w:r>
      <w:r w:rsidRPr="00D971E6">
        <w:t>, разработанн</w:t>
      </w:r>
      <w:r w:rsidR="0058779B" w:rsidRPr="0058779B">
        <w:t>ым</w:t>
      </w:r>
      <w:r w:rsidRPr="00D971E6">
        <w:t xml:space="preserve"> в соответствии с пунктом 7.1 ТЗ и утвержденн</w:t>
      </w:r>
      <w:r w:rsidR="0058779B">
        <w:t>ым</w:t>
      </w:r>
      <w:r w:rsidRPr="00D971E6">
        <w:t xml:space="preserve"> Заказчиком. Суммарное время технологических перерывов</w:t>
      </w:r>
      <w:r w:rsidR="00460DB4">
        <w:t xml:space="preserve"> в СЗО, Объекте ЦИК</w:t>
      </w:r>
      <w:r w:rsidRPr="00D971E6">
        <w:t xml:space="preserve"> не должно превышать для любой Услуги</w:t>
      </w:r>
      <w:r w:rsidR="00A51193">
        <w:t xml:space="preserve"> связи</w:t>
      </w:r>
      <w:r w:rsidRPr="00D971E6">
        <w:t xml:space="preserve"> 6 (шесть) часов в течение календарного месяца. </w:t>
      </w:r>
    </w:p>
    <w:p w14:paraId="1E69846C" w14:textId="77777777" w:rsidR="00F626BD" w:rsidRDefault="00FD7159" w:rsidP="00FF107D">
      <w:r w:rsidRPr="00D971E6">
        <w:rPr>
          <w:b/>
        </w:rPr>
        <w:t>В2</w:t>
      </w:r>
      <w:r w:rsidRPr="00D971E6">
        <w:t xml:space="preserve"> – общее фактическое время перерыва в предоставлении </w:t>
      </w:r>
      <w:r w:rsidR="00C777BA">
        <w:t>У</w:t>
      </w:r>
      <w:r w:rsidRPr="00D971E6">
        <w:t xml:space="preserve">слуг </w:t>
      </w:r>
      <w:r w:rsidR="00A51193">
        <w:t xml:space="preserve">связи </w:t>
      </w:r>
      <w:r w:rsidRPr="00D971E6">
        <w:t xml:space="preserve">в календарном месяце в рабочих часах, которое равняется времени недоступности </w:t>
      </w:r>
      <w:r w:rsidR="00E616B5">
        <w:t xml:space="preserve">Услуг связи </w:t>
      </w:r>
      <w:r w:rsidRPr="00D971E6">
        <w:t>без учета</w:t>
      </w:r>
      <w:r w:rsidR="00F626BD">
        <w:t>:</w:t>
      </w:r>
    </w:p>
    <w:p w14:paraId="5109E03A" w14:textId="77777777" w:rsidR="00F626BD" w:rsidRPr="00D971E6" w:rsidRDefault="00556ACD" w:rsidP="00F626BD">
      <w:pPr>
        <w:pStyle w:val="a4"/>
        <w:widowControl/>
        <w:ind w:left="709" w:firstLine="0"/>
        <w:contextualSpacing w:val="0"/>
      </w:pPr>
      <w:r>
        <w:t>- работ</w:t>
      </w:r>
      <w:r w:rsidR="00F626BD" w:rsidRPr="00D971E6">
        <w:t xml:space="preserve"> на оборудовании Исполнителя, выполняемыми по запросу Заказчика;</w:t>
      </w:r>
    </w:p>
    <w:p w14:paraId="02EBE55E" w14:textId="77777777" w:rsidR="006167E0" w:rsidRDefault="00F626BD" w:rsidP="006167E0">
      <w:pPr>
        <w:pStyle w:val="a4"/>
        <w:widowControl/>
        <w:ind w:left="709" w:firstLine="0"/>
        <w:contextualSpacing w:val="0"/>
      </w:pPr>
      <w:r>
        <w:t>- неисправностей</w:t>
      </w:r>
      <w:r w:rsidRPr="00D971E6">
        <w:t xml:space="preserve"> оборудования Потребителя;</w:t>
      </w:r>
    </w:p>
    <w:p w14:paraId="2ECB07E3" w14:textId="77777777" w:rsidR="00F626BD" w:rsidRDefault="006167E0" w:rsidP="006167E0">
      <w:pPr>
        <w:pStyle w:val="a4"/>
        <w:widowControl/>
        <w:ind w:left="709" w:firstLine="0"/>
        <w:contextualSpacing w:val="0"/>
      </w:pPr>
      <w:r>
        <w:lastRenderedPageBreak/>
        <w:t>-</w:t>
      </w:r>
      <w:r w:rsidR="00F626BD">
        <w:t>действий</w:t>
      </w:r>
      <w:r w:rsidR="00F626BD" w:rsidRPr="00D971E6">
        <w:t xml:space="preserve"> Потребителей, </w:t>
      </w:r>
      <w:r w:rsidR="008D1F50">
        <w:t>вызванных</w:t>
      </w:r>
      <w:r w:rsidR="008D1F50" w:rsidRPr="00D971E6">
        <w:t xml:space="preserve"> </w:t>
      </w:r>
      <w:r w:rsidR="00F626BD" w:rsidRPr="00D971E6">
        <w:t>в том числе</w:t>
      </w:r>
      <w:r w:rsidR="00556ACD">
        <w:t xml:space="preserve"> </w:t>
      </w:r>
      <w:r w:rsidR="00F626BD" w:rsidRPr="00D971E6">
        <w:t>отключением электропитания оборудования Исполнителя.</w:t>
      </w:r>
      <w:r w:rsidR="00FD7159" w:rsidRPr="00D971E6">
        <w:t xml:space="preserve"> </w:t>
      </w:r>
    </w:p>
    <w:p w14:paraId="3DFA66E9" w14:textId="77777777" w:rsidR="00D5556C" w:rsidRDefault="00FD7159" w:rsidP="00FF107D">
      <w:r w:rsidRPr="00D971E6">
        <w:t xml:space="preserve">Порядок открытия и закрытия инцидентов для подсчета времени недоступности Услуг </w:t>
      </w:r>
      <w:r w:rsidR="00A51193">
        <w:t xml:space="preserve">связи </w:t>
      </w:r>
      <w:r w:rsidRPr="00D971E6">
        <w:t>определяется в соответствии с Регламент</w:t>
      </w:r>
      <w:r>
        <w:t>ом</w:t>
      </w:r>
      <w:r w:rsidRPr="00D971E6">
        <w:t xml:space="preserve"> технической поддержки при оказании Услуг</w:t>
      </w:r>
      <w:r w:rsidR="00A51193">
        <w:t xml:space="preserve"> связи</w:t>
      </w:r>
      <w:r w:rsidRPr="00D971E6">
        <w:t>, разработанн</w:t>
      </w:r>
      <w:r>
        <w:t>ым</w:t>
      </w:r>
      <w:r w:rsidRPr="00D971E6">
        <w:t xml:space="preserve"> в соответствии с пунктом 7.1. ТЗ и утвержденн</w:t>
      </w:r>
      <w:r>
        <w:t>ым</w:t>
      </w:r>
      <w:r w:rsidRPr="00D971E6">
        <w:t xml:space="preserve"> Заказчиком. </w:t>
      </w:r>
    </w:p>
    <w:p w14:paraId="4A4AC226" w14:textId="57AB6EF6" w:rsidR="00C96068" w:rsidRPr="00D971E6" w:rsidRDefault="00D5556C" w:rsidP="00FF107D">
      <w:r>
        <w:t>7.1</w:t>
      </w:r>
      <w:r w:rsidR="00E873B9">
        <w:t>4</w:t>
      </w:r>
      <w:r>
        <w:t xml:space="preserve">.2. </w:t>
      </w:r>
      <w:r w:rsidR="00C96068" w:rsidRPr="00D971E6">
        <w:t xml:space="preserve">В случае, если в течение одного календарного месяца открыто инцидентов в зоне ответственности Исполнителя с превышением времени решения инцидентов </w:t>
      </w:r>
      <w:r w:rsidR="00135D47" w:rsidRPr="00D971E6">
        <w:t>в количестве</w:t>
      </w:r>
      <w:r w:rsidR="00C96068" w:rsidRPr="00D971E6">
        <w:t xml:space="preserve"> </w:t>
      </w:r>
      <w:r w:rsidR="00C96068" w:rsidRPr="00D2773A">
        <w:rPr>
          <w:b/>
        </w:rPr>
        <w:t>3 (трех)</w:t>
      </w:r>
      <w:r w:rsidR="00C96068" w:rsidRPr="00D971E6">
        <w:t xml:space="preserve"> и более </w:t>
      </w:r>
      <w:r w:rsidR="00C96068" w:rsidRPr="00D2773A">
        <w:rPr>
          <w:b/>
        </w:rPr>
        <w:t>процентов</w:t>
      </w:r>
      <w:r w:rsidR="00C96068" w:rsidRPr="00D971E6">
        <w:t xml:space="preserve"> общего количества предоставляемых по Контракту Услуг</w:t>
      </w:r>
      <w:r w:rsidR="00A51193">
        <w:t xml:space="preserve"> связи</w:t>
      </w:r>
      <w:r w:rsidR="00C96068" w:rsidRPr="00D971E6">
        <w:t>, обязательства Исполнителя считаются ненадлежащ</w:t>
      </w:r>
      <w:r w:rsidR="006F683D">
        <w:t>е</w:t>
      </w:r>
      <w:r w:rsidR="00C96068" w:rsidRPr="00D971E6">
        <w:t>е исполненными и с Исполнителя в соответствии с условиями Контракта взимается штраф в размере, предусмотренном п. 6.3 ГК.</w:t>
      </w:r>
    </w:p>
    <w:p w14:paraId="31070CEA" w14:textId="272FBE4E" w:rsidR="00E7488E" w:rsidRDefault="008951BF" w:rsidP="0073149C">
      <w:pPr>
        <w:widowControl/>
        <w:contextualSpacing w:val="0"/>
      </w:pPr>
      <w:r>
        <w:t>7.1</w:t>
      </w:r>
      <w:r w:rsidR="00E873B9">
        <w:t>4</w:t>
      </w:r>
      <w:r w:rsidR="0073149C">
        <w:t>.</w:t>
      </w:r>
      <w:r w:rsidR="00D5556C">
        <w:t>3</w:t>
      </w:r>
      <w:r w:rsidR="0073149C">
        <w:t xml:space="preserve">. </w:t>
      </w:r>
      <w:r w:rsidR="00E7488E">
        <w:rPr>
          <w:rFonts w:ascii="Roboto" w:hAnsi="Roboto"/>
          <w:color w:val="000000"/>
          <w:shd w:val="clear" w:color="auto" w:fill="FFFFFF"/>
        </w:rPr>
        <w:t xml:space="preserve">В случае, если в течение одного календарного месяца открыто инцидентов в зоне ответственности Исполнителя с превышением времени решения инцидентов </w:t>
      </w:r>
      <w:r w:rsidR="00E7488E" w:rsidRPr="00D2773A">
        <w:rPr>
          <w:rFonts w:ascii="Roboto" w:hAnsi="Roboto"/>
          <w:b/>
          <w:color w:val="000000"/>
          <w:shd w:val="clear" w:color="auto" w:fill="FFFFFF"/>
        </w:rPr>
        <w:t>7</w:t>
      </w:r>
      <w:r w:rsidR="008D744E" w:rsidRPr="00D2773A">
        <w:rPr>
          <w:rFonts w:ascii="Roboto" w:hAnsi="Roboto"/>
          <w:b/>
          <w:color w:val="000000"/>
          <w:shd w:val="clear" w:color="auto" w:fill="FFFFFF"/>
        </w:rPr>
        <w:t xml:space="preserve"> </w:t>
      </w:r>
      <w:r w:rsidR="00F2035A" w:rsidRPr="00D2773A">
        <w:rPr>
          <w:rFonts w:ascii="Roboto" w:hAnsi="Roboto"/>
          <w:b/>
          <w:color w:val="000000"/>
          <w:shd w:val="clear" w:color="auto" w:fill="FFFFFF"/>
        </w:rPr>
        <w:t>(семь)</w:t>
      </w:r>
      <w:r w:rsidR="00E7488E">
        <w:rPr>
          <w:rFonts w:ascii="Roboto" w:hAnsi="Roboto"/>
          <w:color w:val="000000"/>
          <w:shd w:val="clear" w:color="auto" w:fill="FFFFFF"/>
        </w:rPr>
        <w:t xml:space="preserve"> </w:t>
      </w:r>
      <w:r w:rsidR="00000B3A">
        <w:rPr>
          <w:rFonts w:ascii="Roboto" w:hAnsi="Roboto"/>
          <w:color w:val="000000"/>
          <w:shd w:val="clear" w:color="auto" w:fill="FFFFFF"/>
        </w:rPr>
        <w:t xml:space="preserve">и более </w:t>
      </w:r>
      <w:r w:rsidR="00E7488E" w:rsidRPr="00D2773A">
        <w:rPr>
          <w:rFonts w:ascii="Roboto" w:hAnsi="Roboto"/>
          <w:b/>
          <w:color w:val="000000"/>
          <w:shd w:val="clear" w:color="auto" w:fill="FFFFFF"/>
        </w:rPr>
        <w:t>календарных дней</w:t>
      </w:r>
      <w:r w:rsidR="00E7488E">
        <w:rPr>
          <w:rFonts w:ascii="Roboto" w:hAnsi="Roboto"/>
          <w:color w:val="000000"/>
          <w:shd w:val="clear" w:color="auto" w:fill="FFFFFF"/>
        </w:rPr>
        <w:t xml:space="preserve"> (за исключение</w:t>
      </w:r>
      <w:r w:rsidR="00622ED8">
        <w:rPr>
          <w:rFonts w:ascii="Roboto" w:hAnsi="Roboto"/>
          <w:color w:val="000000"/>
          <w:shd w:val="clear" w:color="auto" w:fill="FFFFFF"/>
        </w:rPr>
        <w:t>м</w:t>
      </w:r>
      <w:r w:rsidR="00E7488E">
        <w:rPr>
          <w:rFonts w:ascii="Roboto" w:hAnsi="Roboto"/>
          <w:color w:val="000000"/>
          <w:shd w:val="clear" w:color="auto" w:fill="FFFFFF"/>
        </w:rPr>
        <w:t xml:space="preserve"> праздничных дней) в количестве </w:t>
      </w:r>
      <w:r w:rsidR="00E7488E" w:rsidRPr="00D2773A">
        <w:rPr>
          <w:rFonts w:ascii="Roboto" w:hAnsi="Roboto"/>
          <w:b/>
          <w:color w:val="000000"/>
          <w:shd w:val="clear" w:color="auto" w:fill="FFFFFF"/>
        </w:rPr>
        <w:t>0,15</w:t>
      </w:r>
      <w:r w:rsidR="00F664CA" w:rsidRPr="00D2773A">
        <w:rPr>
          <w:rFonts w:ascii="Roboto" w:hAnsi="Roboto"/>
          <w:b/>
          <w:color w:val="000000"/>
          <w:shd w:val="clear" w:color="auto" w:fill="FFFFFF"/>
        </w:rPr>
        <w:t xml:space="preserve"> %</w:t>
      </w:r>
      <w:r w:rsidR="00E7488E">
        <w:rPr>
          <w:rFonts w:ascii="Roboto" w:hAnsi="Roboto"/>
          <w:color w:val="000000"/>
          <w:shd w:val="clear" w:color="auto" w:fill="FFFFFF"/>
        </w:rPr>
        <w:t xml:space="preserve"> и более процентов общего количества предоставляемых по Контракту Услуг связи, обязательства Исполнителя считаются ненадлежащее исполненными и с Исполнителя в соответствии с условиями Контракта взимается штраф в размере, предусмотренном п. 6.3 ГК.</w:t>
      </w:r>
    </w:p>
    <w:p w14:paraId="76873011" w14:textId="29C15336" w:rsidR="0073149C" w:rsidRPr="00D971E6" w:rsidRDefault="00E7488E" w:rsidP="0073149C">
      <w:pPr>
        <w:widowControl/>
        <w:contextualSpacing w:val="0"/>
      </w:pPr>
      <w:r>
        <w:t>7.1</w:t>
      </w:r>
      <w:r w:rsidR="00E873B9">
        <w:t>4</w:t>
      </w:r>
      <w:r>
        <w:t>.</w:t>
      </w:r>
      <w:r w:rsidR="00D5556C">
        <w:t>4</w:t>
      </w:r>
      <w:r w:rsidR="007C3454">
        <w:t>.</w:t>
      </w:r>
      <w:r>
        <w:t xml:space="preserve"> </w:t>
      </w:r>
      <w:r w:rsidR="00C96068" w:rsidRPr="00D971E6">
        <w:t xml:space="preserve">В случае единовременного (в течение одних календарных суток) отказа </w:t>
      </w:r>
      <w:r w:rsidR="003356A6" w:rsidRPr="00D2773A">
        <w:rPr>
          <w:b/>
        </w:rPr>
        <w:t>6</w:t>
      </w:r>
      <w:r w:rsidR="00C96068" w:rsidRPr="00D2773A">
        <w:rPr>
          <w:b/>
        </w:rPr>
        <w:t xml:space="preserve"> (</w:t>
      </w:r>
      <w:r w:rsidR="003356A6" w:rsidRPr="00D2773A">
        <w:rPr>
          <w:b/>
        </w:rPr>
        <w:t>шесть</w:t>
      </w:r>
      <w:r w:rsidR="00C96068" w:rsidRPr="00D2773A">
        <w:rPr>
          <w:b/>
        </w:rPr>
        <w:t>)</w:t>
      </w:r>
      <w:r w:rsidR="00C96068" w:rsidRPr="00D971E6">
        <w:t xml:space="preserve"> и более </w:t>
      </w:r>
      <w:r w:rsidR="00C96068" w:rsidRPr="00D2773A">
        <w:rPr>
          <w:b/>
        </w:rPr>
        <w:t>процентов</w:t>
      </w:r>
      <w:r w:rsidR="00C96068" w:rsidRPr="00D971E6">
        <w:t xml:space="preserve"> </w:t>
      </w:r>
      <w:r w:rsidR="00C777BA">
        <w:t>У</w:t>
      </w:r>
      <w:r w:rsidR="00C96068" w:rsidRPr="00D971E6">
        <w:t xml:space="preserve">слуг </w:t>
      </w:r>
      <w:r w:rsidR="00A51193">
        <w:t xml:space="preserve">связи </w:t>
      </w:r>
      <w:r w:rsidR="00C96068" w:rsidRPr="00D971E6">
        <w:t xml:space="preserve">обязательства Исполнителя считаются </w:t>
      </w:r>
      <w:r w:rsidR="009D2FC0" w:rsidRPr="00D971E6">
        <w:t>ненадлежащее</w:t>
      </w:r>
      <w:r w:rsidR="00C96068" w:rsidRPr="00D971E6">
        <w:t xml:space="preserve"> исполненными и с Исполнителя в соответствии с условиями Контракта взимается штраф в размере, предусмотренном п. 6.3 ГК. Процент </w:t>
      </w:r>
      <w:r w:rsidR="00C777BA">
        <w:t>У</w:t>
      </w:r>
      <w:r w:rsidR="00C96068" w:rsidRPr="00D971E6">
        <w:t xml:space="preserve">слуг </w:t>
      </w:r>
      <w:r w:rsidR="00A51193">
        <w:t xml:space="preserve">связи </w:t>
      </w:r>
      <w:r w:rsidR="00C96068" w:rsidRPr="00D971E6">
        <w:t xml:space="preserve">рассчитывается как величина отношения стоимости </w:t>
      </w:r>
      <w:r w:rsidR="00C777BA">
        <w:t>У</w:t>
      </w:r>
      <w:r w:rsidR="00C96068" w:rsidRPr="00D971E6">
        <w:t>слуг</w:t>
      </w:r>
      <w:r w:rsidR="00A51193">
        <w:t xml:space="preserve"> связи</w:t>
      </w:r>
      <w:r w:rsidR="00C96068" w:rsidRPr="00D971E6">
        <w:t xml:space="preserve">, оказываемых с отклонением от заданных параметров </w:t>
      </w:r>
      <w:r w:rsidR="00C777BA">
        <w:t>У</w:t>
      </w:r>
      <w:r w:rsidR="00C96068" w:rsidRPr="00D971E6">
        <w:t>слуг</w:t>
      </w:r>
      <w:r w:rsidR="00A51193">
        <w:t xml:space="preserve"> связи</w:t>
      </w:r>
      <w:r w:rsidR="00C96068" w:rsidRPr="00D971E6">
        <w:t xml:space="preserve">, к стоимости </w:t>
      </w:r>
      <w:r w:rsidR="00C777BA">
        <w:t>У</w:t>
      </w:r>
      <w:r w:rsidR="00C96068" w:rsidRPr="00D971E6">
        <w:t>слуг</w:t>
      </w:r>
      <w:r w:rsidR="00A51193">
        <w:t xml:space="preserve"> связи</w:t>
      </w:r>
      <w:r w:rsidR="00C96068" w:rsidRPr="00D971E6">
        <w:t xml:space="preserve">, заказанных по состоянию на дату, в которую был зафиксирован соответствующий отказ </w:t>
      </w:r>
      <w:r w:rsidR="00C777BA">
        <w:t>У</w:t>
      </w:r>
      <w:r w:rsidR="00C96068" w:rsidRPr="00D971E6">
        <w:t>слуг</w:t>
      </w:r>
      <w:r w:rsidR="00A51193">
        <w:t xml:space="preserve"> связи</w:t>
      </w:r>
      <w:r w:rsidR="00C96068" w:rsidRPr="00D971E6">
        <w:t xml:space="preserve">. </w:t>
      </w:r>
    </w:p>
    <w:p w14:paraId="6F738876" w14:textId="06B23E67" w:rsidR="00ED2855" w:rsidRDefault="00E7488E" w:rsidP="00741110">
      <w:pPr>
        <w:ind w:firstLine="852"/>
        <w:contextualSpacing w:val="0"/>
      </w:pPr>
      <w:r>
        <w:t>7.1</w:t>
      </w:r>
      <w:r w:rsidR="00E873B9">
        <w:t>4</w:t>
      </w:r>
      <w:r>
        <w:t>.</w:t>
      </w:r>
      <w:r w:rsidR="00D5556C">
        <w:t>5</w:t>
      </w:r>
      <w:r>
        <w:t xml:space="preserve">. </w:t>
      </w:r>
      <w:r w:rsidR="0073149C">
        <w:t xml:space="preserve"> </w:t>
      </w:r>
      <w:r w:rsidR="00C96068" w:rsidRPr="00D971E6">
        <w:t>В случае, если в течени</w:t>
      </w:r>
      <w:r w:rsidR="00950DBE">
        <w:t>е</w:t>
      </w:r>
      <w:r w:rsidR="00C96068" w:rsidRPr="00D971E6">
        <w:t xml:space="preserve"> одного месяца более </w:t>
      </w:r>
      <w:r w:rsidR="003356A6" w:rsidRPr="00D2773A">
        <w:rPr>
          <w:b/>
        </w:rPr>
        <w:t>15</w:t>
      </w:r>
      <w:r w:rsidR="00C96068" w:rsidRPr="00D2773A">
        <w:rPr>
          <w:b/>
        </w:rPr>
        <w:t>%</w:t>
      </w:r>
      <w:r w:rsidR="00C96068" w:rsidRPr="00D971E6">
        <w:t xml:space="preserve"> от общего количества предоставляемых по Контракту Услуг </w:t>
      </w:r>
      <w:r w:rsidR="00A51193">
        <w:t xml:space="preserve">связи </w:t>
      </w:r>
      <w:r w:rsidR="00C96068" w:rsidRPr="00D971E6">
        <w:t xml:space="preserve">имеют Коэффициент доступности </w:t>
      </w:r>
      <w:r w:rsidR="00C96068" w:rsidRPr="00D2773A">
        <w:rPr>
          <w:b/>
        </w:rPr>
        <w:t>менее 0,98</w:t>
      </w:r>
      <w:r w:rsidR="00C96068" w:rsidRPr="00D971E6">
        <w:t xml:space="preserve">, то Услуги </w:t>
      </w:r>
      <w:r w:rsidR="00A51193">
        <w:t xml:space="preserve">связи </w:t>
      </w:r>
      <w:r w:rsidR="00C96068" w:rsidRPr="00D971E6">
        <w:t>для общего</w:t>
      </w:r>
      <w:r w:rsidR="00336796">
        <w:t xml:space="preserve"> количества предоставляемых </w:t>
      </w:r>
      <w:r w:rsidR="00336796">
        <w:lastRenderedPageBreak/>
        <w:t>по К</w:t>
      </w:r>
      <w:r w:rsidR="00C96068" w:rsidRPr="00D971E6">
        <w:t xml:space="preserve">онтракту </w:t>
      </w:r>
      <w:r w:rsidR="00C777BA">
        <w:t>У</w:t>
      </w:r>
      <w:r w:rsidR="00C96068" w:rsidRPr="00D971E6">
        <w:t xml:space="preserve">слуг </w:t>
      </w:r>
      <w:r w:rsidR="00A51193">
        <w:t xml:space="preserve">связи </w:t>
      </w:r>
      <w:r w:rsidR="00C96068" w:rsidRPr="00D971E6">
        <w:t>в данном календарном месяце считаются не оказанными и не подлежат оплате, при этом в соответствии с условиями Контракта взимается штраф в размере, предусмотренном п. 6.3 ГК.</w:t>
      </w:r>
    </w:p>
    <w:p w14:paraId="5CA8D19D" w14:textId="77777777" w:rsidR="00741110" w:rsidRDefault="00741110" w:rsidP="00741110">
      <w:pPr>
        <w:ind w:firstLine="852"/>
        <w:contextualSpacing w:val="0"/>
      </w:pPr>
    </w:p>
    <w:p w14:paraId="3E4714D2" w14:textId="77777777" w:rsidR="00BF6916" w:rsidRDefault="00BF6916" w:rsidP="00535398">
      <w:pPr>
        <w:pStyle w:val="a4"/>
        <w:keepNext/>
        <w:spacing w:line="276" w:lineRule="auto"/>
        <w:ind w:left="0" w:firstLine="0"/>
        <w:contextualSpacing w:val="0"/>
        <w:jc w:val="center"/>
        <w:outlineLvl w:val="0"/>
        <w:rPr>
          <w:b/>
        </w:rPr>
      </w:pPr>
      <w:bookmarkStart w:id="84" w:name="_Toc153467192"/>
      <w:r w:rsidRPr="00535398">
        <w:rPr>
          <w:b/>
        </w:rPr>
        <w:t>Приложени</w:t>
      </w:r>
      <w:r w:rsidR="00C777BA" w:rsidRPr="00535398">
        <w:rPr>
          <w:b/>
        </w:rPr>
        <w:t>я</w:t>
      </w:r>
      <w:bookmarkEnd w:id="84"/>
    </w:p>
    <w:p w14:paraId="47F6A32A" w14:textId="77777777" w:rsidR="00012FA2" w:rsidRPr="00535398" w:rsidRDefault="00012FA2" w:rsidP="00535398">
      <w:pPr>
        <w:pStyle w:val="a4"/>
        <w:keepNext/>
        <w:spacing w:line="276" w:lineRule="auto"/>
        <w:ind w:left="709" w:firstLine="0"/>
        <w:contextualSpacing w:val="0"/>
        <w:jc w:val="center"/>
        <w:rPr>
          <w:b/>
        </w:rPr>
      </w:pPr>
    </w:p>
    <w:p w14:paraId="5BDE6B28" w14:textId="77777777" w:rsidR="00BF6916" w:rsidRPr="00D971E6" w:rsidRDefault="00257479" w:rsidP="00012FA2">
      <w:pPr>
        <w:pStyle w:val="a4"/>
        <w:keepNext/>
        <w:widowControl/>
        <w:numPr>
          <w:ilvl w:val="6"/>
          <w:numId w:val="19"/>
        </w:numPr>
        <w:spacing w:line="276" w:lineRule="auto"/>
        <w:ind w:left="426" w:right="-1" w:hanging="284"/>
        <w:contextualSpacing w:val="0"/>
      </w:pPr>
      <w:r w:rsidRPr="00D971E6">
        <w:t xml:space="preserve">Заявка на оказание </w:t>
      </w:r>
      <w:r w:rsidR="005705D6" w:rsidRPr="00D971E6">
        <w:t xml:space="preserve">Услуг связи </w:t>
      </w:r>
      <w:r w:rsidRPr="00D971E6">
        <w:t>(Форма)</w:t>
      </w:r>
      <w:r w:rsidR="00BF6916" w:rsidRPr="00D971E6">
        <w:t>;</w:t>
      </w:r>
    </w:p>
    <w:p w14:paraId="7EC1C2C2" w14:textId="77777777" w:rsidR="00BF6916" w:rsidRPr="00D971E6" w:rsidRDefault="00BF6916" w:rsidP="00012FA2">
      <w:pPr>
        <w:pStyle w:val="a4"/>
        <w:widowControl/>
        <w:numPr>
          <w:ilvl w:val="6"/>
          <w:numId w:val="19"/>
        </w:numPr>
        <w:spacing w:line="276" w:lineRule="auto"/>
        <w:ind w:left="426" w:right="-1" w:hanging="284"/>
        <w:contextualSpacing w:val="0"/>
      </w:pPr>
      <w:r w:rsidRPr="00D971E6">
        <w:t>Программа и методика испытаний;</w:t>
      </w:r>
    </w:p>
    <w:p w14:paraId="6A597586" w14:textId="77777777" w:rsidR="004D73AF" w:rsidRPr="00D971E6" w:rsidRDefault="004D73AF" w:rsidP="00012FA2">
      <w:pPr>
        <w:pStyle w:val="a4"/>
        <w:widowControl/>
        <w:numPr>
          <w:ilvl w:val="6"/>
          <w:numId w:val="19"/>
        </w:numPr>
        <w:spacing w:line="276" w:lineRule="auto"/>
        <w:ind w:left="426" w:right="-1" w:hanging="284"/>
        <w:contextualSpacing w:val="0"/>
      </w:pPr>
      <w:r w:rsidRPr="00D971E6">
        <w:t>Акт проверки оказания Услуг связи (Форма)</w:t>
      </w:r>
    </w:p>
    <w:p w14:paraId="04FE8900" w14:textId="77777777" w:rsidR="00BF6916" w:rsidRPr="00D971E6" w:rsidRDefault="00BF6916" w:rsidP="00012FA2">
      <w:pPr>
        <w:pStyle w:val="a4"/>
        <w:widowControl/>
        <w:numPr>
          <w:ilvl w:val="6"/>
          <w:numId w:val="19"/>
        </w:numPr>
        <w:spacing w:line="276" w:lineRule="auto"/>
        <w:ind w:left="426" w:right="-1" w:hanging="284"/>
        <w:contextualSpacing w:val="0"/>
      </w:pPr>
      <w:r w:rsidRPr="00D971E6">
        <w:t>План организации Точек присоединения (Форма);</w:t>
      </w:r>
    </w:p>
    <w:p w14:paraId="33DA6705" w14:textId="77777777" w:rsidR="00BF6916" w:rsidRPr="00090812" w:rsidRDefault="00377A0A" w:rsidP="00012FA2">
      <w:pPr>
        <w:pStyle w:val="a4"/>
        <w:widowControl/>
        <w:numPr>
          <w:ilvl w:val="6"/>
          <w:numId w:val="19"/>
        </w:numPr>
        <w:spacing w:line="276" w:lineRule="auto"/>
        <w:ind w:left="426" w:right="-1" w:hanging="284"/>
        <w:contextualSpacing w:val="0"/>
      </w:pPr>
      <w:r w:rsidRPr="00704263">
        <w:rPr>
          <w:bCs/>
        </w:rPr>
        <w:t xml:space="preserve">Акт об оказании Услуг связи </w:t>
      </w:r>
      <w:r w:rsidRPr="00704263">
        <w:t xml:space="preserve">за период с «___» ____202_ г. </w:t>
      </w:r>
      <w:r w:rsidR="00012FA2">
        <w:br/>
        <w:t xml:space="preserve">по </w:t>
      </w:r>
      <w:r w:rsidRPr="00704263">
        <w:t>«___»______202_ г.</w:t>
      </w:r>
      <w:r w:rsidRPr="00090812" w:rsidDel="00377A0A">
        <w:t xml:space="preserve"> </w:t>
      </w:r>
      <w:r w:rsidR="00BF6916" w:rsidRPr="00090812">
        <w:t>(Форма);</w:t>
      </w:r>
    </w:p>
    <w:p w14:paraId="5CAEF020" w14:textId="77777777" w:rsidR="00BF6916" w:rsidRPr="00D971E6" w:rsidRDefault="00BF6916" w:rsidP="00012FA2">
      <w:pPr>
        <w:pStyle w:val="a4"/>
        <w:widowControl/>
        <w:numPr>
          <w:ilvl w:val="6"/>
          <w:numId w:val="19"/>
        </w:numPr>
        <w:spacing w:line="276" w:lineRule="auto"/>
        <w:ind w:left="426" w:right="-1" w:hanging="284"/>
        <w:contextualSpacing w:val="0"/>
      </w:pPr>
      <w:r w:rsidRPr="00D971E6">
        <w:t xml:space="preserve">Протокол проведения тестирования </w:t>
      </w:r>
      <w:r w:rsidR="005705D6" w:rsidRPr="00D971E6">
        <w:t xml:space="preserve">Услуг связи </w:t>
      </w:r>
      <w:r w:rsidRPr="00D971E6">
        <w:t>(Форма);</w:t>
      </w:r>
    </w:p>
    <w:p w14:paraId="3E3ED624" w14:textId="77777777" w:rsidR="00E67467" w:rsidRDefault="00E67467" w:rsidP="00012FA2">
      <w:pPr>
        <w:pStyle w:val="a4"/>
        <w:widowControl/>
        <w:numPr>
          <w:ilvl w:val="6"/>
          <w:numId w:val="19"/>
        </w:numPr>
        <w:spacing w:line="276" w:lineRule="auto"/>
        <w:ind w:left="426" w:right="-1" w:hanging="284"/>
        <w:contextualSpacing w:val="0"/>
      </w:pPr>
      <w:r w:rsidRPr="00D971E6">
        <w:t>Технические требования на оказание Услуг территориальным избирательным комиссиям и избирательным комиссиям субъектов Российской Федерации для обеспечения функционирования ГАС</w:t>
      </w:r>
      <w:r w:rsidR="00012FA2">
        <w:t xml:space="preserve"> </w:t>
      </w:r>
      <w:r w:rsidRPr="00D971E6">
        <w:t>«Выборы»</w:t>
      </w:r>
      <w:r w:rsidR="009345AD">
        <w:t>.</w:t>
      </w:r>
    </w:p>
    <w:p w14:paraId="0BA9E6BE" w14:textId="77777777" w:rsidR="00012FA2" w:rsidRDefault="00012FA2" w:rsidP="00535398">
      <w:pPr>
        <w:widowControl/>
        <w:spacing w:line="276" w:lineRule="auto"/>
        <w:ind w:right="-1"/>
        <w:contextualSpacing w:val="0"/>
      </w:pPr>
    </w:p>
    <w:p w14:paraId="1005BB54" w14:textId="77777777" w:rsidR="00012FA2" w:rsidRPr="00D971E6" w:rsidRDefault="00012FA2" w:rsidP="004D1692">
      <w:pPr>
        <w:widowControl/>
        <w:spacing w:line="276" w:lineRule="auto"/>
        <w:ind w:right="-1" w:firstLine="0"/>
        <w:contextualSpacing w:val="0"/>
      </w:pPr>
    </w:p>
    <w:p w14:paraId="46F030C0" w14:textId="77777777" w:rsidR="004A4CCF" w:rsidRPr="00D971E6" w:rsidRDefault="004A4CCF" w:rsidP="00100BC4">
      <w:pPr>
        <w:pStyle w:val="a4"/>
        <w:widowControl/>
        <w:ind w:left="426" w:right="536" w:firstLine="0"/>
        <w:contextualSpacing w:val="0"/>
        <w:jc w:val="left"/>
      </w:pPr>
    </w:p>
    <w:tbl>
      <w:tblPr>
        <w:tblW w:w="4950" w:type="pct"/>
        <w:tblLook w:val="0000" w:firstRow="0" w:lastRow="0" w:firstColumn="0" w:lastColumn="0" w:noHBand="0" w:noVBand="0"/>
      </w:tblPr>
      <w:tblGrid>
        <w:gridCol w:w="4655"/>
        <w:gridCol w:w="445"/>
        <w:gridCol w:w="4723"/>
      </w:tblGrid>
      <w:tr w:rsidR="00AB4477" w:rsidRPr="000F187F" w14:paraId="6C1E88D4" w14:textId="77777777" w:rsidTr="00E5288A">
        <w:trPr>
          <w:trHeight w:val="1128"/>
        </w:trPr>
        <w:tc>
          <w:tcPr>
            <w:tcW w:w="4655" w:type="dxa"/>
            <w:shd w:val="clear" w:color="auto" w:fill="auto"/>
          </w:tcPr>
          <w:p w14:paraId="078B082D" w14:textId="77777777" w:rsidR="00AB4477" w:rsidRPr="00D971E6" w:rsidRDefault="00AB4477" w:rsidP="00AB4477">
            <w:pPr>
              <w:tabs>
                <w:tab w:val="left" w:pos="567"/>
              </w:tabs>
              <w:spacing w:line="240" w:lineRule="auto"/>
              <w:ind w:firstLine="0"/>
              <w:rPr>
                <w:rFonts w:eastAsia="Times New Roman"/>
                <w:b/>
              </w:rPr>
            </w:pPr>
            <w:r w:rsidRPr="00D971E6">
              <w:rPr>
                <w:rFonts w:eastAsia="Times New Roman"/>
                <w:b/>
              </w:rPr>
              <w:t>от Заказчика:</w:t>
            </w:r>
          </w:p>
          <w:p w14:paraId="7BC55254" w14:textId="77777777" w:rsidR="00AB4477" w:rsidRPr="00D971E6" w:rsidRDefault="00AB4477" w:rsidP="00AB4477">
            <w:pPr>
              <w:tabs>
                <w:tab w:val="left" w:pos="567"/>
              </w:tabs>
              <w:spacing w:line="240" w:lineRule="auto"/>
              <w:ind w:firstLine="0"/>
              <w:rPr>
                <w:rFonts w:eastAsia="Times New Roman"/>
                <w:b/>
              </w:rPr>
            </w:pPr>
          </w:p>
          <w:p w14:paraId="5BF45241" w14:textId="77777777" w:rsidR="00AB4477" w:rsidRPr="00D971E6" w:rsidRDefault="00AB4477" w:rsidP="00AB4477">
            <w:pPr>
              <w:tabs>
                <w:tab w:val="left" w:pos="567"/>
              </w:tabs>
              <w:spacing w:line="240" w:lineRule="auto"/>
              <w:ind w:firstLine="0"/>
              <w:jc w:val="left"/>
              <w:rPr>
                <w:rFonts w:eastAsia="Times New Roman"/>
                <w:b/>
              </w:rPr>
            </w:pPr>
            <w:r w:rsidRPr="00D971E6">
              <w:rPr>
                <w:rFonts w:eastAsia="Times New Roman"/>
                <w:b/>
              </w:rPr>
              <w:t>Заместитель Министра</w:t>
            </w:r>
          </w:p>
          <w:p w14:paraId="47047DA0" w14:textId="77777777" w:rsidR="00AB4477" w:rsidRPr="00D971E6" w:rsidRDefault="00AB4477" w:rsidP="00AB4477">
            <w:pPr>
              <w:tabs>
                <w:tab w:val="left" w:pos="567"/>
              </w:tabs>
              <w:spacing w:line="240" w:lineRule="auto"/>
              <w:ind w:firstLine="0"/>
              <w:jc w:val="left"/>
              <w:rPr>
                <w:rFonts w:eastAsia="Times New Roman"/>
                <w:b/>
              </w:rPr>
            </w:pPr>
            <w:r w:rsidRPr="00D971E6">
              <w:rPr>
                <w:rFonts w:eastAsia="Times New Roman"/>
                <w:b/>
              </w:rPr>
              <w:t>цифрового развития, связи и массовых коммуникаций Российской Федерации</w:t>
            </w:r>
          </w:p>
          <w:p w14:paraId="12544030" w14:textId="77777777" w:rsidR="00AB4477" w:rsidRPr="00D971E6" w:rsidRDefault="00AB4477" w:rsidP="00AB4477">
            <w:pPr>
              <w:tabs>
                <w:tab w:val="left" w:pos="567"/>
              </w:tabs>
              <w:spacing w:line="240" w:lineRule="auto"/>
              <w:rPr>
                <w:rFonts w:eastAsia="Times New Roman"/>
                <w:b/>
              </w:rPr>
            </w:pPr>
          </w:p>
          <w:p w14:paraId="452F3BD7" w14:textId="77777777" w:rsidR="00AB4477" w:rsidRPr="00D971E6" w:rsidRDefault="00AB4477" w:rsidP="00AB4477">
            <w:pPr>
              <w:spacing w:line="240" w:lineRule="auto"/>
              <w:rPr>
                <w:rFonts w:eastAsia="Times New Roman"/>
              </w:rPr>
            </w:pPr>
          </w:p>
          <w:p w14:paraId="7D9CE5F6" w14:textId="77777777" w:rsidR="00AB4477" w:rsidRDefault="000F4866" w:rsidP="00E5288A">
            <w:pPr>
              <w:spacing w:line="240" w:lineRule="auto"/>
              <w:ind w:firstLine="0"/>
              <w:rPr>
                <w:rFonts w:eastAsia="Times New Roman"/>
              </w:rPr>
            </w:pPr>
            <w:r>
              <w:rPr>
                <w:rFonts w:eastAsia="Times New Roman"/>
              </w:rPr>
              <w:t>___________</w:t>
            </w:r>
            <w:r w:rsidR="00AB4477" w:rsidRPr="00D971E6">
              <w:rPr>
                <w:rFonts w:eastAsia="Times New Roman"/>
              </w:rPr>
              <w:t xml:space="preserve"> / </w:t>
            </w:r>
            <w:r w:rsidR="00BA503C">
              <w:rPr>
                <w:rFonts w:eastAsia="Times New Roman"/>
              </w:rPr>
              <w:t>Д.К. Угнивенко</w:t>
            </w:r>
            <w:r>
              <w:rPr>
                <w:rFonts w:eastAsia="Times New Roman"/>
              </w:rPr>
              <w:t xml:space="preserve"> /</w:t>
            </w:r>
          </w:p>
          <w:p w14:paraId="1743FE7D" w14:textId="77777777" w:rsidR="00E5288A" w:rsidRPr="00AA7486" w:rsidRDefault="00E5288A" w:rsidP="00E5288A">
            <w:pPr>
              <w:tabs>
                <w:tab w:val="left" w:pos="567"/>
              </w:tabs>
              <w:spacing w:line="240" w:lineRule="auto"/>
              <w:ind w:firstLine="0"/>
              <w:rPr>
                <w:rFonts w:eastAsia="Times New Roman"/>
                <w:b/>
                <w:sz w:val="16"/>
              </w:rPr>
            </w:pPr>
            <w:r w:rsidRPr="00AA7486">
              <w:rPr>
                <w:rFonts w:eastAsia="Times New Roman"/>
                <w:b/>
                <w:sz w:val="16"/>
              </w:rPr>
              <w:t>Подписано электронной подписью:</w:t>
            </w:r>
          </w:p>
          <w:p w14:paraId="2686CAC4" w14:textId="77777777" w:rsidR="00E5288A" w:rsidRDefault="00E5288A" w:rsidP="00E5288A">
            <w:pPr>
              <w:tabs>
                <w:tab w:val="left" w:pos="567"/>
              </w:tabs>
              <w:spacing w:line="240" w:lineRule="auto"/>
              <w:ind w:firstLine="0"/>
              <w:rPr>
                <w:rFonts w:eastAsia="Times New Roman"/>
                <w:sz w:val="16"/>
              </w:rPr>
            </w:pPr>
            <w:r w:rsidRPr="00AA7486">
              <w:rPr>
                <w:rFonts w:eastAsia="Times New Roman"/>
                <w:sz w:val="16"/>
              </w:rPr>
              <w:t>Сертификат: 7421D613C53709ABF3D16EE5402D637F</w:t>
            </w:r>
          </w:p>
          <w:p w14:paraId="1C1D9460" w14:textId="77777777" w:rsidR="00E5288A" w:rsidRDefault="00E5288A" w:rsidP="00E5288A">
            <w:pPr>
              <w:tabs>
                <w:tab w:val="left" w:pos="567"/>
              </w:tabs>
              <w:spacing w:line="240" w:lineRule="auto"/>
              <w:ind w:firstLine="0"/>
              <w:rPr>
                <w:rFonts w:eastAsia="Times New Roman"/>
                <w:sz w:val="16"/>
              </w:rPr>
            </w:pPr>
            <w:r>
              <w:rPr>
                <w:rFonts w:eastAsia="Times New Roman"/>
                <w:sz w:val="16"/>
              </w:rPr>
              <w:t>Выдан: Казначейство России</w:t>
            </w:r>
          </w:p>
          <w:p w14:paraId="40178F1B" w14:textId="35D1F22E" w:rsidR="00E5288A" w:rsidRPr="008951BF" w:rsidRDefault="00E5288A" w:rsidP="00E5288A">
            <w:pPr>
              <w:spacing w:line="240" w:lineRule="auto"/>
              <w:ind w:firstLine="0"/>
              <w:rPr>
                <w:rFonts w:eastAsia="Times New Roman"/>
              </w:rPr>
            </w:pPr>
            <w:r>
              <w:rPr>
                <w:rFonts w:eastAsia="Times New Roman"/>
                <w:sz w:val="16"/>
              </w:rPr>
              <w:t xml:space="preserve">Срок действия: с </w:t>
            </w:r>
            <w:r w:rsidRPr="00AA7486">
              <w:rPr>
                <w:rFonts w:eastAsia="Times New Roman"/>
                <w:sz w:val="16"/>
              </w:rPr>
              <w:t>07.</w:t>
            </w:r>
            <w:r>
              <w:rPr>
                <w:rFonts w:eastAsia="Times New Roman"/>
                <w:sz w:val="16"/>
              </w:rPr>
              <w:t>05.2024 по 31.07.2025</w:t>
            </w:r>
          </w:p>
        </w:tc>
        <w:tc>
          <w:tcPr>
            <w:tcW w:w="445" w:type="dxa"/>
            <w:shd w:val="clear" w:color="auto" w:fill="auto"/>
          </w:tcPr>
          <w:p w14:paraId="62D9DD24" w14:textId="77777777" w:rsidR="00AB4477" w:rsidRPr="00D971E6" w:rsidRDefault="00AB4477" w:rsidP="00AB4477">
            <w:pPr>
              <w:tabs>
                <w:tab w:val="left" w:pos="567"/>
              </w:tabs>
              <w:spacing w:line="240" w:lineRule="auto"/>
              <w:ind w:firstLine="0"/>
              <w:contextualSpacing w:val="0"/>
              <w:rPr>
                <w:rFonts w:eastAsia="Times New Roman"/>
                <w:b/>
                <w:bCs/>
                <w:sz w:val="24"/>
                <w:szCs w:val="24"/>
              </w:rPr>
            </w:pPr>
          </w:p>
        </w:tc>
        <w:tc>
          <w:tcPr>
            <w:tcW w:w="4723" w:type="dxa"/>
            <w:shd w:val="clear" w:color="auto" w:fill="auto"/>
          </w:tcPr>
          <w:p w14:paraId="5B05A237" w14:textId="77777777" w:rsidR="00AB4477" w:rsidRPr="00D971E6" w:rsidRDefault="00AB4477" w:rsidP="000F187F">
            <w:pPr>
              <w:tabs>
                <w:tab w:val="left" w:pos="567"/>
              </w:tabs>
              <w:spacing w:line="240" w:lineRule="auto"/>
              <w:ind w:firstLine="0"/>
              <w:jc w:val="left"/>
              <w:rPr>
                <w:rFonts w:eastAsia="Times New Roman"/>
                <w:b/>
              </w:rPr>
            </w:pPr>
            <w:r w:rsidRPr="00D971E6">
              <w:rPr>
                <w:rFonts w:eastAsia="Times New Roman"/>
                <w:b/>
              </w:rPr>
              <w:t>от Исполнителя:</w:t>
            </w:r>
          </w:p>
          <w:p w14:paraId="022D06A7" w14:textId="77777777" w:rsidR="00AB4477" w:rsidRPr="00D971E6" w:rsidRDefault="00AB4477" w:rsidP="000F187F">
            <w:pPr>
              <w:tabs>
                <w:tab w:val="left" w:pos="567"/>
              </w:tabs>
              <w:spacing w:line="240" w:lineRule="auto"/>
              <w:ind w:firstLine="0"/>
              <w:jc w:val="left"/>
              <w:rPr>
                <w:rFonts w:eastAsia="Times New Roman"/>
                <w:b/>
              </w:rPr>
            </w:pPr>
          </w:p>
          <w:p w14:paraId="1464F303" w14:textId="77777777" w:rsidR="009C0206" w:rsidRPr="001064F4" w:rsidRDefault="009C0206" w:rsidP="009C0206">
            <w:pPr>
              <w:tabs>
                <w:tab w:val="left" w:pos="567"/>
              </w:tabs>
              <w:spacing w:line="240" w:lineRule="auto"/>
              <w:ind w:firstLine="0"/>
              <w:jc w:val="left"/>
              <w:rPr>
                <w:rFonts w:eastAsia="Times New Roman"/>
                <w:b/>
              </w:rPr>
            </w:pPr>
            <w:r w:rsidRPr="001064F4">
              <w:rPr>
                <w:rFonts w:eastAsia="Times New Roman"/>
                <w:b/>
              </w:rPr>
              <w:t>Вице-Президент по работе с крупными корпоративными клиентами ПАО «Ростелеком»</w:t>
            </w:r>
          </w:p>
          <w:p w14:paraId="7FCB725C" w14:textId="77777777" w:rsidR="009C0206" w:rsidRPr="001064F4" w:rsidRDefault="009C0206" w:rsidP="000F187F">
            <w:pPr>
              <w:tabs>
                <w:tab w:val="left" w:pos="567"/>
              </w:tabs>
              <w:spacing w:line="240" w:lineRule="auto"/>
              <w:ind w:firstLine="0"/>
              <w:jc w:val="left"/>
              <w:rPr>
                <w:rFonts w:eastAsia="Times New Roman"/>
                <w:b/>
              </w:rPr>
            </w:pPr>
          </w:p>
          <w:p w14:paraId="3AEF3413" w14:textId="77777777" w:rsidR="009C0206" w:rsidRDefault="009C0206" w:rsidP="000F187F">
            <w:pPr>
              <w:tabs>
                <w:tab w:val="left" w:pos="567"/>
              </w:tabs>
              <w:spacing w:line="240" w:lineRule="auto"/>
              <w:ind w:firstLine="0"/>
              <w:jc w:val="left"/>
              <w:rPr>
                <w:rFonts w:eastAsia="Times New Roman"/>
                <w:b/>
              </w:rPr>
            </w:pPr>
          </w:p>
          <w:p w14:paraId="05AD921A" w14:textId="77777777" w:rsidR="009C0206" w:rsidRPr="001064F4" w:rsidRDefault="009C0206" w:rsidP="000F187F">
            <w:pPr>
              <w:tabs>
                <w:tab w:val="left" w:pos="567"/>
              </w:tabs>
              <w:spacing w:line="240" w:lineRule="auto"/>
              <w:ind w:firstLine="0"/>
              <w:jc w:val="left"/>
              <w:rPr>
                <w:rFonts w:eastAsia="Times New Roman"/>
                <w:b/>
              </w:rPr>
            </w:pPr>
          </w:p>
          <w:p w14:paraId="74A89908" w14:textId="77777777" w:rsidR="00AB4477" w:rsidRDefault="009C0206" w:rsidP="000F187F">
            <w:pPr>
              <w:tabs>
                <w:tab w:val="left" w:pos="567"/>
              </w:tabs>
              <w:spacing w:line="240" w:lineRule="auto"/>
              <w:ind w:firstLine="0"/>
              <w:contextualSpacing w:val="0"/>
              <w:jc w:val="left"/>
              <w:rPr>
                <w:rFonts w:eastAsia="Times New Roman"/>
                <w:b/>
              </w:rPr>
            </w:pPr>
            <w:r w:rsidRPr="001064F4">
              <w:rPr>
                <w:rFonts w:eastAsia="Times New Roman"/>
                <w:b/>
              </w:rPr>
              <w:t xml:space="preserve">___________________ </w:t>
            </w:r>
            <w:r w:rsidRPr="000F187F">
              <w:rPr>
                <w:rFonts w:eastAsia="Times New Roman"/>
              </w:rPr>
              <w:t>/</w:t>
            </w:r>
            <w:r w:rsidRPr="009C0206">
              <w:rPr>
                <w:rFonts w:eastAsia="Times New Roman"/>
              </w:rPr>
              <w:t>В.П. Волков</w:t>
            </w:r>
            <w:r w:rsidRPr="000F187F">
              <w:rPr>
                <w:rFonts w:eastAsia="Times New Roman"/>
                <w:b/>
              </w:rPr>
              <w:t>/</w:t>
            </w:r>
          </w:p>
          <w:p w14:paraId="740EFEF0" w14:textId="77777777" w:rsidR="00E5288A" w:rsidRPr="00AA7486" w:rsidRDefault="00E5288A" w:rsidP="00E5288A">
            <w:pPr>
              <w:tabs>
                <w:tab w:val="left" w:pos="567"/>
              </w:tabs>
              <w:spacing w:line="240" w:lineRule="auto"/>
              <w:ind w:firstLine="0"/>
              <w:rPr>
                <w:rFonts w:eastAsia="Times New Roman"/>
                <w:b/>
                <w:sz w:val="16"/>
              </w:rPr>
            </w:pPr>
            <w:r w:rsidRPr="00AA7486">
              <w:rPr>
                <w:rFonts w:eastAsia="Times New Roman"/>
                <w:b/>
                <w:sz w:val="16"/>
              </w:rPr>
              <w:t>Подписано электронной подписью:</w:t>
            </w:r>
          </w:p>
          <w:p w14:paraId="7E572A0E" w14:textId="77777777" w:rsidR="00E5288A" w:rsidRPr="00AA7486" w:rsidRDefault="00E5288A" w:rsidP="00E5288A">
            <w:pPr>
              <w:tabs>
                <w:tab w:val="left" w:pos="567"/>
              </w:tabs>
              <w:spacing w:line="240" w:lineRule="auto"/>
              <w:ind w:firstLine="0"/>
              <w:rPr>
                <w:rFonts w:eastAsia="Times New Roman"/>
                <w:sz w:val="16"/>
              </w:rPr>
            </w:pPr>
            <w:r w:rsidRPr="00AA7486">
              <w:rPr>
                <w:rFonts w:eastAsia="Times New Roman"/>
                <w:sz w:val="16"/>
              </w:rPr>
              <w:t>Сертификат: 62A9DB0018B255A740662F14FD961E2F</w:t>
            </w:r>
          </w:p>
          <w:p w14:paraId="70F55870" w14:textId="77777777" w:rsidR="00E5288A" w:rsidRDefault="00E5288A" w:rsidP="00E5288A">
            <w:pPr>
              <w:tabs>
                <w:tab w:val="left" w:pos="567"/>
              </w:tabs>
              <w:spacing w:line="240" w:lineRule="auto"/>
              <w:ind w:firstLine="0"/>
              <w:rPr>
                <w:rFonts w:eastAsia="Times New Roman"/>
                <w:sz w:val="16"/>
              </w:rPr>
            </w:pPr>
            <w:r w:rsidRPr="00AA7486">
              <w:rPr>
                <w:rFonts w:eastAsia="Times New Roman"/>
                <w:sz w:val="16"/>
              </w:rPr>
              <w:t>Выдан: "ООО ""КОМПАНИЯ ""ТЕНЗОР"""</w:t>
            </w:r>
          </w:p>
          <w:p w14:paraId="6ECA90B6" w14:textId="0F4EBC8C" w:rsidR="00E5288A" w:rsidRPr="000F187F" w:rsidRDefault="00E5288A" w:rsidP="00E5288A">
            <w:pPr>
              <w:tabs>
                <w:tab w:val="left" w:pos="567"/>
              </w:tabs>
              <w:spacing w:line="240" w:lineRule="auto"/>
              <w:ind w:firstLine="0"/>
              <w:contextualSpacing w:val="0"/>
              <w:jc w:val="left"/>
              <w:rPr>
                <w:rFonts w:eastAsia="Times New Roman"/>
                <w:b/>
              </w:rPr>
            </w:pPr>
            <w:r>
              <w:rPr>
                <w:rFonts w:eastAsia="Times New Roman"/>
                <w:sz w:val="16"/>
              </w:rPr>
              <w:t xml:space="preserve">Срок действия: с </w:t>
            </w:r>
            <w:r w:rsidRPr="00AA7486">
              <w:rPr>
                <w:rFonts w:eastAsia="Times New Roman"/>
                <w:sz w:val="16"/>
              </w:rPr>
              <w:t>29.</w:t>
            </w:r>
            <w:r>
              <w:rPr>
                <w:rFonts w:eastAsia="Times New Roman"/>
                <w:sz w:val="16"/>
              </w:rPr>
              <w:t>10.2024 по 19.06.2039</w:t>
            </w:r>
          </w:p>
        </w:tc>
        <w:bookmarkStart w:id="85" w:name="_GoBack"/>
        <w:bookmarkEnd w:id="85"/>
      </w:tr>
    </w:tbl>
    <w:p w14:paraId="6A7430D0" w14:textId="77777777" w:rsidR="00100BC4" w:rsidRPr="00B821AB" w:rsidRDefault="00100BC4" w:rsidP="004D1692">
      <w:pPr>
        <w:widowControl/>
        <w:ind w:right="536" w:firstLine="0"/>
        <w:contextualSpacing w:val="0"/>
        <w:jc w:val="left"/>
      </w:pPr>
    </w:p>
    <w:sectPr w:rsidR="00100BC4" w:rsidRPr="00B821AB" w:rsidSect="00186B6B">
      <w:headerReference w:type="default" r:id="rId34"/>
      <w:pgSz w:w="11906" w:h="16838"/>
      <w:pgMar w:top="1134" w:right="850" w:bottom="1276" w:left="1134" w:header="708" w:footer="708"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3749D92" w14:textId="77777777" w:rsidR="003F36FC" w:rsidRDefault="003F36FC" w:rsidP="007A4B8A">
      <w:pPr>
        <w:spacing w:line="240" w:lineRule="auto"/>
      </w:pPr>
      <w:r>
        <w:separator/>
      </w:r>
    </w:p>
  </w:endnote>
  <w:endnote w:type="continuationSeparator" w:id="0">
    <w:p w14:paraId="6321FAE7" w14:textId="77777777" w:rsidR="003F36FC" w:rsidRDefault="003F36FC" w:rsidP="007A4B8A">
      <w:pPr>
        <w:spacing w:line="240" w:lineRule="auto"/>
      </w:pPr>
      <w:r>
        <w:continuationSeparator/>
      </w:r>
    </w:p>
  </w:endnote>
  <w:endnote w:type="continuationNotice" w:id="1">
    <w:p w14:paraId="7D1FB1CB" w14:textId="77777777" w:rsidR="003F36FC" w:rsidRDefault="003F36F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CC"/>
    <w:family w:val="swiss"/>
    <w:pitch w:val="variable"/>
    <w:sig w:usb0="E4002EFF" w:usb1="C000247B" w:usb2="00000009" w:usb3="00000000" w:csb0="000001FF" w:csb1="00000000"/>
  </w:font>
  <w:font w:name="Consolas">
    <w:panose1 w:val="020B0609020204030204"/>
    <w:charset w:val="CC"/>
    <w:family w:val="modern"/>
    <w:pitch w:val="fixed"/>
    <w:sig w:usb0="E00006FF" w:usb1="0000FCFF" w:usb2="00000001" w:usb3="00000000" w:csb0="0000019F" w:csb1="00000000"/>
  </w:font>
  <w:font w:name="Basis Grotesque Pro Light">
    <w:altName w:val="Cambria"/>
    <w:panose1 w:val="00000000000000000000"/>
    <w:charset w:val="00"/>
    <w:family w:val="modern"/>
    <w:notTrueType/>
    <w:pitch w:val="variable"/>
    <w:sig w:usb0="800002AF" w:usb1="5000207B" w:usb2="00000000" w:usb3="00000000" w:csb0="0000009F" w:csb1="00000000"/>
  </w:font>
  <w:font w:name="Lucida Grande CY">
    <w:altName w:val="Cambria"/>
    <w:panose1 w:val="00000000000000000000"/>
    <w:charset w:val="00"/>
    <w:family w:val="roman"/>
    <w:notTrueType/>
    <w:pitch w:val="default"/>
  </w:font>
  <w:font w:name="Arial Narrow">
    <w:panose1 w:val="020B0606020202030204"/>
    <w:charset w:val="CC"/>
    <w:family w:val="swiss"/>
    <w:pitch w:val="variable"/>
    <w:sig w:usb0="00000287" w:usb1="00000800" w:usb2="00000000" w:usb3="00000000" w:csb0="0000009F" w:csb1="00000000"/>
  </w:font>
  <w:font w:name="Yu Mincho">
    <w:altName w:val="游明朝"/>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Roboto">
    <w:altName w:val="Times New Roman"/>
    <w:charset w:val="00"/>
    <w:family w:val="auto"/>
    <w:pitch w:val="variable"/>
    <w:sig w:usb0="E0000AFF" w:usb1="5000217F" w:usb2="0000002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F8B31E" w14:textId="77777777" w:rsidR="003F36FC" w:rsidRDefault="003F36FC" w:rsidP="007A4B8A">
      <w:pPr>
        <w:spacing w:line="240" w:lineRule="auto"/>
      </w:pPr>
      <w:r>
        <w:separator/>
      </w:r>
    </w:p>
  </w:footnote>
  <w:footnote w:type="continuationSeparator" w:id="0">
    <w:p w14:paraId="20313B82" w14:textId="77777777" w:rsidR="003F36FC" w:rsidRDefault="003F36FC" w:rsidP="007A4B8A">
      <w:pPr>
        <w:spacing w:line="240" w:lineRule="auto"/>
      </w:pPr>
      <w:r>
        <w:continuationSeparator/>
      </w:r>
    </w:p>
  </w:footnote>
  <w:footnote w:type="continuationNotice" w:id="1">
    <w:p w14:paraId="652CE2A8" w14:textId="77777777" w:rsidR="003F36FC" w:rsidRDefault="003F36F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1070776"/>
      <w:docPartObj>
        <w:docPartGallery w:val="Page Numbers (Top of Page)"/>
        <w:docPartUnique/>
      </w:docPartObj>
    </w:sdtPr>
    <w:sdtEndPr/>
    <w:sdtContent>
      <w:p w14:paraId="706BCA9F" w14:textId="0B398DC3" w:rsidR="00492341" w:rsidRDefault="00492341">
        <w:pPr>
          <w:pStyle w:val="af7"/>
          <w:jc w:val="center"/>
        </w:pPr>
        <w:r>
          <w:fldChar w:fldCharType="begin"/>
        </w:r>
        <w:r>
          <w:instrText>PAGE   \* MERGEFORMAT</w:instrText>
        </w:r>
        <w:r>
          <w:fldChar w:fldCharType="separate"/>
        </w:r>
        <w:r w:rsidR="00E265E4">
          <w:rPr>
            <w:noProof/>
          </w:rPr>
          <w:t>97</w:t>
        </w:r>
        <w: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50CAE904"/>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25"/>
    <w:multiLevelType w:val="multilevel"/>
    <w:tmpl w:val="F84ABE80"/>
    <w:lvl w:ilvl="0">
      <w:start w:val="1"/>
      <w:numFmt w:val="decimal"/>
      <w:pStyle w:val="1"/>
      <w:lvlText w:val="%1."/>
      <w:lvlJc w:val="left"/>
      <w:pPr>
        <w:ind w:left="720" w:hanging="360"/>
      </w:pPr>
      <w:rPr>
        <w:rFonts w:hint="default"/>
      </w:rPr>
    </w:lvl>
    <w:lvl w:ilvl="1">
      <w:start w:val="1"/>
      <w:numFmt w:val="decimal"/>
      <w:pStyle w:val="10"/>
      <w:isLgl/>
      <w:lvlText w:val="%1.%2."/>
      <w:lvlJc w:val="left"/>
      <w:pPr>
        <w:ind w:left="1720" w:hanging="720"/>
      </w:pPr>
      <w:rPr>
        <w:rFonts w:hint="default"/>
        <w:b w:val="0"/>
        <w:u w:val="none"/>
      </w:rPr>
    </w:lvl>
    <w:lvl w:ilvl="2">
      <w:start w:val="1"/>
      <w:numFmt w:val="decimal"/>
      <w:pStyle w:val="2"/>
      <w:isLgl/>
      <w:lvlText w:val="%1.%2.%3."/>
      <w:lvlJc w:val="left"/>
      <w:pPr>
        <w:ind w:left="2948" w:hanging="113"/>
      </w:pPr>
      <w:rPr>
        <w:rFonts w:hint="default"/>
        <w:b w:val="0"/>
        <w:u w:val="none"/>
      </w:rPr>
    </w:lvl>
    <w:lvl w:ilvl="3">
      <w:start w:val="1"/>
      <w:numFmt w:val="decimal"/>
      <w:pStyle w:val="3"/>
      <w:isLgl/>
      <w:suff w:val="space"/>
      <w:lvlText w:val="%1.%2.%3.%4."/>
      <w:lvlJc w:val="left"/>
      <w:pPr>
        <w:ind w:left="2357" w:hanging="1080"/>
      </w:pPr>
      <w:rPr>
        <w:rFonts w:hint="default"/>
        <w:b w:val="0"/>
      </w:rPr>
    </w:lvl>
    <w:lvl w:ilvl="4">
      <w:start w:val="1"/>
      <w:numFmt w:val="decimal"/>
      <w:pStyle w:val="41111"/>
      <w:isLgl/>
      <w:lvlText w:val="%1.%2.%3.%4.%5."/>
      <w:lvlJc w:val="left"/>
      <w:pPr>
        <w:ind w:left="4000" w:hanging="1080"/>
      </w:pPr>
      <w:rPr>
        <w:rFonts w:hint="default"/>
        <w:b w:val="0"/>
        <w:i w:val="0"/>
      </w:rPr>
    </w:lvl>
    <w:lvl w:ilvl="5">
      <w:start w:val="1"/>
      <w:numFmt w:val="decimal"/>
      <w:isLgl/>
      <w:lvlText w:val="%1.%2.%3.%4.%5.%6."/>
      <w:lvlJc w:val="left"/>
      <w:pPr>
        <w:ind w:left="5000" w:hanging="1440"/>
      </w:pPr>
      <w:rPr>
        <w:rFonts w:hint="default"/>
      </w:rPr>
    </w:lvl>
    <w:lvl w:ilvl="6">
      <w:start w:val="1"/>
      <w:numFmt w:val="decimal"/>
      <w:isLgl/>
      <w:lvlText w:val="%1.%2.%3.%4.%5.%6.%7."/>
      <w:lvlJc w:val="left"/>
      <w:pPr>
        <w:ind w:left="6000" w:hanging="1800"/>
      </w:pPr>
      <w:rPr>
        <w:rFonts w:hint="default"/>
      </w:rPr>
    </w:lvl>
    <w:lvl w:ilvl="7">
      <w:start w:val="1"/>
      <w:numFmt w:val="decimal"/>
      <w:isLgl/>
      <w:lvlText w:val="%1.%2.%3.%4.%5.%6.%7.%8."/>
      <w:lvlJc w:val="left"/>
      <w:pPr>
        <w:ind w:left="6640" w:hanging="1800"/>
      </w:pPr>
      <w:rPr>
        <w:rFonts w:hint="default"/>
      </w:rPr>
    </w:lvl>
    <w:lvl w:ilvl="8">
      <w:start w:val="1"/>
      <w:numFmt w:val="decimal"/>
      <w:isLgl/>
      <w:lvlText w:val="%1.%2.%3.%4.%5.%6.%7.%8.%9."/>
      <w:lvlJc w:val="left"/>
      <w:pPr>
        <w:ind w:left="7640" w:hanging="2160"/>
      </w:pPr>
      <w:rPr>
        <w:rFonts w:hint="default"/>
      </w:rPr>
    </w:lvl>
  </w:abstractNum>
  <w:abstractNum w:abstractNumId="2" w15:restartNumberingAfterBreak="0">
    <w:nsid w:val="008B0A98"/>
    <w:multiLevelType w:val="hybridMultilevel"/>
    <w:tmpl w:val="EDE889B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18B65D5"/>
    <w:multiLevelType w:val="hybridMultilevel"/>
    <w:tmpl w:val="4EDA81F4"/>
    <w:lvl w:ilvl="0" w:tplc="FD3C80D6">
      <w:start w:val="1"/>
      <w:numFmt w:val="decimal"/>
      <w:lvlText w:val="%1)"/>
      <w:lvlJc w:val="left"/>
      <w:pPr>
        <w:ind w:left="1211"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40A3631"/>
    <w:multiLevelType w:val="hybridMultilevel"/>
    <w:tmpl w:val="4D620CD2"/>
    <w:lvl w:ilvl="0" w:tplc="406AA46E">
      <w:numFmt w:val="bullet"/>
      <w:lvlText w:val="–"/>
      <w:lvlJc w:val="left"/>
      <w:pPr>
        <w:ind w:left="1065" w:hanging="705"/>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4247E1E"/>
    <w:multiLevelType w:val="hybridMultilevel"/>
    <w:tmpl w:val="63CC0274"/>
    <w:lvl w:ilvl="0" w:tplc="1088A76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04294AAE"/>
    <w:multiLevelType w:val="hybridMultilevel"/>
    <w:tmpl w:val="95FA2D12"/>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05314F9D"/>
    <w:multiLevelType w:val="multilevel"/>
    <w:tmpl w:val="E82A3C26"/>
    <w:lvl w:ilvl="0">
      <w:numFmt w:val="bullet"/>
      <w:lvlText w:val="–"/>
      <w:lvlJc w:val="left"/>
      <w:pPr>
        <w:ind w:left="360" w:hanging="360"/>
      </w:pPr>
      <w:rPr>
        <w:rFonts w:ascii="Times New Roman" w:eastAsia="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070C12D0"/>
    <w:multiLevelType w:val="hybridMultilevel"/>
    <w:tmpl w:val="6D04C23E"/>
    <w:lvl w:ilvl="0" w:tplc="8062D338">
      <w:start w:val="1"/>
      <w:numFmt w:val="decimal"/>
      <w:lvlText w:val="%1)"/>
      <w:lvlJc w:val="left"/>
      <w:pPr>
        <w:ind w:left="1429" w:hanging="360"/>
      </w:pPr>
      <w:rPr>
        <w:rFonts w:ascii="Times New Roman" w:eastAsiaTheme="minorHAnsi" w:hAnsi="Times New Roman" w:cs="Times New Roman"/>
        <w:sz w:val="28"/>
        <w:szCs w:val="28"/>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081A0905"/>
    <w:multiLevelType w:val="hybridMultilevel"/>
    <w:tmpl w:val="8970EF58"/>
    <w:lvl w:ilvl="0" w:tplc="05D068E2">
      <w:start w:val="1"/>
      <w:numFmt w:val="bullet"/>
      <w:lvlText w:val=""/>
      <w:lvlJc w:val="left"/>
      <w:pPr>
        <w:ind w:left="720" w:hanging="360"/>
      </w:pPr>
      <w:rPr>
        <w:rFonts w:ascii="Symbol" w:hAnsi="Symbol"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87D5A48"/>
    <w:multiLevelType w:val="hybridMultilevel"/>
    <w:tmpl w:val="A69E876E"/>
    <w:lvl w:ilvl="0" w:tplc="AEB03746">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15:restartNumberingAfterBreak="0">
    <w:nsid w:val="098E4981"/>
    <w:multiLevelType w:val="hybridMultilevel"/>
    <w:tmpl w:val="5038DE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0B02799A"/>
    <w:multiLevelType w:val="hybridMultilevel"/>
    <w:tmpl w:val="9906F1FC"/>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3" w15:restartNumberingAfterBreak="0">
    <w:nsid w:val="0BFA3811"/>
    <w:multiLevelType w:val="hybridMultilevel"/>
    <w:tmpl w:val="321E0A3C"/>
    <w:lvl w:ilvl="0" w:tplc="406AA46E">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D551F2C"/>
    <w:multiLevelType w:val="hybridMultilevel"/>
    <w:tmpl w:val="55F400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0D7866B6"/>
    <w:multiLevelType w:val="hybridMultilevel"/>
    <w:tmpl w:val="4B6AB05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0DC209E6"/>
    <w:multiLevelType w:val="hybridMultilevel"/>
    <w:tmpl w:val="90A20BCC"/>
    <w:lvl w:ilvl="0" w:tplc="295061E2">
      <w:start w:val="512"/>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0F8A57F4"/>
    <w:multiLevelType w:val="multilevel"/>
    <w:tmpl w:val="4D4489DA"/>
    <w:lvl w:ilvl="0">
      <w:start w:val="6"/>
      <w:numFmt w:val="decimal"/>
      <w:lvlText w:val="%1."/>
      <w:lvlJc w:val="left"/>
      <w:pPr>
        <w:ind w:left="450" w:hanging="450"/>
      </w:pPr>
      <w:rPr>
        <w:rFonts w:hint="default"/>
      </w:rPr>
    </w:lvl>
    <w:lvl w:ilvl="1">
      <w:start w:val="8"/>
      <w:numFmt w:val="decimal"/>
      <w:lvlText w:val="7.%2."/>
      <w:lvlJc w:val="left"/>
      <w:pPr>
        <w:ind w:left="1713" w:hanging="720"/>
      </w:pPr>
      <w:rPr>
        <w:rFonts w:hint="default"/>
      </w:rPr>
    </w:lvl>
    <w:lvl w:ilvl="2">
      <w:start w:val="6"/>
      <w:numFmt w:val="decimal"/>
      <w:lvlText w:val="7.11.%3."/>
      <w:lvlJc w:val="left"/>
      <w:pPr>
        <w:ind w:left="143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109F53A2"/>
    <w:multiLevelType w:val="hybridMultilevel"/>
    <w:tmpl w:val="6B9A524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10E43CF4"/>
    <w:multiLevelType w:val="hybridMultilevel"/>
    <w:tmpl w:val="18885D64"/>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134609CC"/>
    <w:multiLevelType w:val="hybridMultilevel"/>
    <w:tmpl w:val="160ADB4C"/>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1" w15:restartNumberingAfterBreak="0">
    <w:nsid w:val="13BD658A"/>
    <w:multiLevelType w:val="hybridMultilevel"/>
    <w:tmpl w:val="79C4B282"/>
    <w:lvl w:ilvl="0" w:tplc="406AA46E">
      <w:numFmt w:val="bullet"/>
      <w:lvlText w:val="–"/>
      <w:lvlJc w:val="left"/>
      <w:pPr>
        <w:ind w:left="2509" w:hanging="360"/>
      </w:pPr>
      <w:rPr>
        <w:rFonts w:ascii="Times New Roman" w:eastAsia="Times New Roman" w:hAnsi="Times New Roman" w:cs="Times New Roman" w:hint="default"/>
      </w:rPr>
    </w:lvl>
    <w:lvl w:ilvl="1" w:tplc="04190003" w:tentative="1">
      <w:start w:val="1"/>
      <w:numFmt w:val="bullet"/>
      <w:lvlText w:val="o"/>
      <w:lvlJc w:val="left"/>
      <w:pPr>
        <w:ind w:left="3229" w:hanging="360"/>
      </w:pPr>
      <w:rPr>
        <w:rFonts w:ascii="Courier New" w:hAnsi="Courier New" w:cs="Courier New" w:hint="default"/>
      </w:rPr>
    </w:lvl>
    <w:lvl w:ilvl="2" w:tplc="04190005" w:tentative="1">
      <w:start w:val="1"/>
      <w:numFmt w:val="bullet"/>
      <w:lvlText w:val=""/>
      <w:lvlJc w:val="left"/>
      <w:pPr>
        <w:ind w:left="3949" w:hanging="360"/>
      </w:pPr>
      <w:rPr>
        <w:rFonts w:ascii="Wingdings" w:hAnsi="Wingdings" w:hint="default"/>
      </w:rPr>
    </w:lvl>
    <w:lvl w:ilvl="3" w:tplc="04190001" w:tentative="1">
      <w:start w:val="1"/>
      <w:numFmt w:val="bullet"/>
      <w:lvlText w:val=""/>
      <w:lvlJc w:val="left"/>
      <w:pPr>
        <w:ind w:left="4669" w:hanging="360"/>
      </w:pPr>
      <w:rPr>
        <w:rFonts w:ascii="Symbol" w:hAnsi="Symbol" w:hint="default"/>
      </w:rPr>
    </w:lvl>
    <w:lvl w:ilvl="4" w:tplc="04190003" w:tentative="1">
      <w:start w:val="1"/>
      <w:numFmt w:val="bullet"/>
      <w:lvlText w:val="o"/>
      <w:lvlJc w:val="left"/>
      <w:pPr>
        <w:ind w:left="5389" w:hanging="360"/>
      </w:pPr>
      <w:rPr>
        <w:rFonts w:ascii="Courier New" w:hAnsi="Courier New" w:cs="Courier New" w:hint="default"/>
      </w:rPr>
    </w:lvl>
    <w:lvl w:ilvl="5" w:tplc="04190005" w:tentative="1">
      <w:start w:val="1"/>
      <w:numFmt w:val="bullet"/>
      <w:lvlText w:val=""/>
      <w:lvlJc w:val="left"/>
      <w:pPr>
        <w:ind w:left="6109" w:hanging="360"/>
      </w:pPr>
      <w:rPr>
        <w:rFonts w:ascii="Wingdings" w:hAnsi="Wingdings" w:hint="default"/>
      </w:rPr>
    </w:lvl>
    <w:lvl w:ilvl="6" w:tplc="04190001" w:tentative="1">
      <w:start w:val="1"/>
      <w:numFmt w:val="bullet"/>
      <w:lvlText w:val=""/>
      <w:lvlJc w:val="left"/>
      <w:pPr>
        <w:ind w:left="6829" w:hanging="360"/>
      </w:pPr>
      <w:rPr>
        <w:rFonts w:ascii="Symbol" w:hAnsi="Symbol" w:hint="default"/>
      </w:rPr>
    </w:lvl>
    <w:lvl w:ilvl="7" w:tplc="04190003" w:tentative="1">
      <w:start w:val="1"/>
      <w:numFmt w:val="bullet"/>
      <w:lvlText w:val="o"/>
      <w:lvlJc w:val="left"/>
      <w:pPr>
        <w:ind w:left="7549" w:hanging="360"/>
      </w:pPr>
      <w:rPr>
        <w:rFonts w:ascii="Courier New" w:hAnsi="Courier New" w:cs="Courier New" w:hint="default"/>
      </w:rPr>
    </w:lvl>
    <w:lvl w:ilvl="8" w:tplc="04190005" w:tentative="1">
      <w:start w:val="1"/>
      <w:numFmt w:val="bullet"/>
      <w:lvlText w:val=""/>
      <w:lvlJc w:val="left"/>
      <w:pPr>
        <w:ind w:left="8269" w:hanging="360"/>
      </w:pPr>
      <w:rPr>
        <w:rFonts w:ascii="Wingdings" w:hAnsi="Wingdings" w:hint="default"/>
      </w:rPr>
    </w:lvl>
  </w:abstractNum>
  <w:abstractNum w:abstractNumId="22" w15:restartNumberingAfterBreak="0">
    <w:nsid w:val="14604A9D"/>
    <w:multiLevelType w:val="hybridMultilevel"/>
    <w:tmpl w:val="39443010"/>
    <w:lvl w:ilvl="0" w:tplc="D38E98D2">
      <w:start w:val="1"/>
      <w:numFmt w:val="decimal"/>
      <w:lvlText w:val="%1)"/>
      <w:lvlJc w:val="left"/>
      <w:pPr>
        <w:ind w:left="1069" w:hanging="360"/>
      </w:pPr>
      <w:rPr>
        <w:rFonts w:ascii="Times New Roman" w:eastAsiaTheme="minorHAnsi"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15:restartNumberingAfterBreak="0">
    <w:nsid w:val="147909F9"/>
    <w:multiLevelType w:val="multilevel"/>
    <w:tmpl w:val="BCBE7AB4"/>
    <w:lvl w:ilvl="0">
      <w:start w:val="2"/>
      <w:numFmt w:val="decimal"/>
      <w:lvlText w:val="%1."/>
      <w:lvlJc w:val="left"/>
      <w:pPr>
        <w:ind w:left="360" w:hanging="360"/>
      </w:pPr>
      <w:rPr>
        <w:rFonts w:hint="default"/>
      </w:rPr>
    </w:lvl>
    <w:lvl w:ilvl="1">
      <w:start w:val="45"/>
      <w:numFmt w:val="decimal"/>
      <w:lvlText w:val="2.%2."/>
      <w:lvlJc w:val="left"/>
      <w:pPr>
        <w:ind w:left="1142" w:hanging="432"/>
      </w:pPr>
      <w:rPr>
        <w:rFonts w:hint="default"/>
        <w:lang w:val="en-US"/>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15C556A8"/>
    <w:multiLevelType w:val="multilevel"/>
    <w:tmpl w:val="A1D84FFA"/>
    <w:lvl w:ilvl="0">
      <w:start w:val="6"/>
      <w:numFmt w:val="decimal"/>
      <w:lvlText w:val="%1."/>
      <w:lvlJc w:val="left"/>
      <w:pPr>
        <w:ind w:left="450" w:hanging="450"/>
      </w:pPr>
      <w:rPr>
        <w:rFonts w:hint="default"/>
      </w:rPr>
    </w:lvl>
    <w:lvl w:ilvl="1">
      <w:start w:val="1"/>
      <w:numFmt w:val="decimal"/>
      <w:lvlText w:val="7.%2."/>
      <w:lvlJc w:val="left"/>
      <w:pPr>
        <w:ind w:left="1855" w:hanging="720"/>
      </w:pPr>
      <w:rPr>
        <w:rFonts w:hint="default"/>
      </w:rPr>
    </w:lvl>
    <w:lvl w:ilvl="2">
      <w:start w:val="6"/>
      <w:numFmt w:val="decimal"/>
      <w:lvlText w:val="7.7.%3."/>
      <w:lvlJc w:val="left"/>
      <w:pPr>
        <w:ind w:left="143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5" w15:restartNumberingAfterBreak="0">
    <w:nsid w:val="15D30241"/>
    <w:multiLevelType w:val="hybridMultilevel"/>
    <w:tmpl w:val="35E04E8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6" w15:restartNumberingAfterBreak="0">
    <w:nsid w:val="15DB1FB6"/>
    <w:multiLevelType w:val="hybridMultilevel"/>
    <w:tmpl w:val="0A48BE1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16F73362"/>
    <w:multiLevelType w:val="hybridMultilevel"/>
    <w:tmpl w:val="D156470C"/>
    <w:lvl w:ilvl="0" w:tplc="05D068E2">
      <w:start w:val="1"/>
      <w:numFmt w:val="bullet"/>
      <w:lvlText w:val=""/>
      <w:lvlJc w:val="left"/>
      <w:pPr>
        <w:ind w:left="2148" w:hanging="360"/>
      </w:pPr>
      <w:rPr>
        <w:rFonts w:ascii="Symbol" w:hAnsi="Symbol" w:hint="default"/>
      </w:rPr>
    </w:lvl>
    <w:lvl w:ilvl="1" w:tplc="04190003" w:tentative="1">
      <w:start w:val="1"/>
      <w:numFmt w:val="bullet"/>
      <w:lvlText w:val="o"/>
      <w:lvlJc w:val="left"/>
      <w:pPr>
        <w:ind w:left="2868" w:hanging="360"/>
      </w:pPr>
      <w:rPr>
        <w:rFonts w:ascii="Courier New" w:hAnsi="Courier New" w:cs="Courier New" w:hint="default"/>
      </w:rPr>
    </w:lvl>
    <w:lvl w:ilvl="2" w:tplc="04190005" w:tentative="1">
      <w:start w:val="1"/>
      <w:numFmt w:val="bullet"/>
      <w:lvlText w:val=""/>
      <w:lvlJc w:val="left"/>
      <w:pPr>
        <w:ind w:left="3588" w:hanging="360"/>
      </w:pPr>
      <w:rPr>
        <w:rFonts w:ascii="Wingdings" w:hAnsi="Wingdings" w:hint="default"/>
      </w:rPr>
    </w:lvl>
    <w:lvl w:ilvl="3" w:tplc="04190001" w:tentative="1">
      <w:start w:val="1"/>
      <w:numFmt w:val="bullet"/>
      <w:lvlText w:val=""/>
      <w:lvlJc w:val="left"/>
      <w:pPr>
        <w:ind w:left="4308" w:hanging="360"/>
      </w:pPr>
      <w:rPr>
        <w:rFonts w:ascii="Symbol" w:hAnsi="Symbol" w:hint="default"/>
      </w:rPr>
    </w:lvl>
    <w:lvl w:ilvl="4" w:tplc="04190003" w:tentative="1">
      <w:start w:val="1"/>
      <w:numFmt w:val="bullet"/>
      <w:lvlText w:val="o"/>
      <w:lvlJc w:val="left"/>
      <w:pPr>
        <w:ind w:left="5028" w:hanging="360"/>
      </w:pPr>
      <w:rPr>
        <w:rFonts w:ascii="Courier New" w:hAnsi="Courier New" w:cs="Courier New" w:hint="default"/>
      </w:rPr>
    </w:lvl>
    <w:lvl w:ilvl="5" w:tplc="04190005" w:tentative="1">
      <w:start w:val="1"/>
      <w:numFmt w:val="bullet"/>
      <w:lvlText w:val=""/>
      <w:lvlJc w:val="left"/>
      <w:pPr>
        <w:ind w:left="5748" w:hanging="360"/>
      </w:pPr>
      <w:rPr>
        <w:rFonts w:ascii="Wingdings" w:hAnsi="Wingdings" w:hint="default"/>
      </w:rPr>
    </w:lvl>
    <w:lvl w:ilvl="6" w:tplc="04190001" w:tentative="1">
      <w:start w:val="1"/>
      <w:numFmt w:val="bullet"/>
      <w:lvlText w:val=""/>
      <w:lvlJc w:val="left"/>
      <w:pPr>
        <w:ind w:left="6468" w:hanging="360"/>
      </w:pPr>
      <w:rPr>
        <w:rFonts w:ascii="Symbol" w:hAnsi="Symbol" w:hint="default"/>
      </w:rPr>
    </w:lvl>
    <w:lvl w:ilvl="7" w:tplc="04190003" w:tentative="1">
      <w:start w:val="1"/>
      <w:numFmt w:val="bullet"/>
      <w:lvlText w:val="o"/>
      <w:lvlJc w:val="left"/>
      <w:pPr>
        <w:ind w:left="7188" w:hanging="360"/>
      </w:pPr>
      <w:rPr>
        <w:rFonts w:ascii="Courier New" w:hAnsi="Courier New" w:cs="Courier New" w:hint="default"/>
      </w:rPr>
    </w:lvl>
    <w:lvl w:ilvl="8" w:tplc="04190005" w:tentative="1">
      <w:start w:val="1"/>
      <w:numFmt w:val="bullet"/>
      <w:lvlText w:val=""/>
      <w:lvlJc w:val="left"/>
      <w:pPr>
        <w:ind w:left="7908" w:hanging="360"/>
      </w:pPr>
      <w:rPr>
        <w:rFonts w:ascii="Wingdings" w:hAnsi="Wingdings" w:hint="default"/>
      </w:rPr>
    </w:lvl>
  </w:abstractNum>
  <w:abstractNum w:abstractNumId="28" w15:restartNumberingAfterBreak="0">
    <w:nsid w:val="17610897"/>
    <w:multiLevelType w:val="multilevel"/>
    <w:tmpl w:val="67FEEE4A"/>
    <w:lvl w:ilvl="0">
      <w:start w:val="7"/>
      <w:numFmt w:val="decimal"/>
      <w:lvlText w:val="%1."/>
      <w:lvlJc w:val="left"/>
      <w:pPr>
        <w:ind w:left="576" w:hanging="576"/>
      </w:pPr>
      <w:rPr>
        <w:rFonts w:hint="default"/>
      </w:rPr>
    </w:lvl>
    <w:lvl w:ilvl="1">
      <w:start w:val="12"/>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29" w15:restartNumberingAfterBreak="0">
    <w:nsid w:val="17F5475C"/>
    <w:multiLevelType w:val="multilevel"/>
    <w:tmpl w:val="CC42738C"/>
    <w:lvl w:ilvl="0">
      <w:start w:val="1"/>
      <w:numFmt w:val="decimal"/>
      <w:lvlText w:val="%1."/>
      <w:lvlJc w:val="left"/>
      <w:pPr>
        <w:ind w:left="450" w:hanging="450"/>
      </w:pPr>
      <w:rPr>
        <w:rFonts w:hint="default"/>
      </w:rPr>
    </w:lvl>
    <w:lvl w:ilvl="1">
      <w:start w:val="1"/>
      <w:numFmt w:val="decimal"/>
      <w:lvlText w:val="%1.%2."/>
      <w:lvlJc w:val="left"/>
      <w:pPr>
        <w:ind w:left="1997"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30" w15:restartNumberingAfterBreak="0">
    <w:nsid w:val="1BF826C1"/>
    <w:multiLevelType w:val="hybridMultilevel"/>
    <w:tmpl w:val="20F4AD8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1BFF2D16"/>
    <w:multiLevelType w:val="hybridMultilevel"/>
    <w:tmpl w:val="BE16CDD2"/>
    <w:lvl w:ilvl="0" w:tplc="406AA46E">
      <w:numFmt w:val="bullet"/>
      <w:lvlText w:val="–"/>
      <w:lvlJc w:val="left"/>
      <w:pPr>
        <w:ind w:left="1854" w:hanging="360"/>
      </w:pPr>
      <w:rPr>
        <w:rFonts w:ascii="Times New Roman" w:eastAsia="Times New Roman" w:hAnsi="Times New Roman" w:cs="Times New Roman" w:hint="default"/>
      </w:rPr>
    </w:lvl>
    <w:lvl w:ilvl="1" w:tplc="04190003" w:tentative="1">
      <w:start w:val="1"/>
      <w:numFmt w:val="bullet"/>
      <w:lvlText w:val="o"/>
      <w:lvlJc w:val="left"/>
      <w:pPr>
        <w:ind w:left="2574" w:hanging="360"/>
      </w:pPr>
      <w:rPr>
        <w:rFonts w:ascii="Courier New" w:hAnsi="Courier New" w:cs="Courier New" w:hint="default"/>
      </w:rPr>
    </w:lvl>
    <w:lvl w:ilvl="2" w:tplc="04190005">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32" w15:restartNumberingAfterBreak="0">
    <w:nsid w:val="1C3D10F0"/>
    <w:multiLevelType w:val="hybridMultilevel"/>
    <w:tmpl w:val="AE28B6D4"/>
    <w:lvl w:ilvl="0" w:tplc="336C3806">
      <w:start w:val="1"/>
      <w:numFmt w:val="decimal"/>
      <w:lvlText w:val="%1)"/>
      <w:lvlJc w:val="left"/>
      <w:pPr>
        <w:ind w:left="1353" w:hanging="360"/>
      </w:pPr>
      <w:rPr>
        <w:rFonts w:hint="default"/>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33" w15:restartNumberingAfterBreak="0">
    <w:nsid w:val="1CB804E0"/>
    <w:multiLevelType w:val="hybridMultilevel"/>
    <w:tmpl w:val="4682447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1D3E093F"/>
    <w:multiLevelType w:val="multilevel"/>
    <w:tmpl w:val="BB844E90"/>
    <w:lvl w:ilvl="0">
      <w:start w:val="1"/>
      <w:numFmt w:val="decimal"/>
      <w:pStyle w:val="1level"/>
      <w:lvlText w:val="%1."/>
      <w:lvlJc w:val="left"/>
      <w:pPr>
        <w:ind w:left="360" w:hanging="360"/>
      </w:pPr>
    </w:lvl>
    <w:lvl w:ilvl="1">
      <w:start w:val="1"/>
      <w:numFmt w:val="decimal"/>
      <w:lvlText w:val="%1.%2."/>
      <w:lvlJc w:val="left"/>
      <w:pPr>
        <w:ind w:left="792" w:hanging="432"/>
      </w:pPr>
    </w:lvl>
    <w:lvl w:ilvl="2">
      <w:start w:val="1"/>
      <w:numFmt w:val="decimal"/>
      <w:lvlText w:val="3.1.%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1E0B3D28"/>
    <w:multiLevelType w:val="hybridMultilevel"/>
    <w:tmpl w:val="DB90B274"/>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1E6C496D"/>
    <w:multiLevelType w:val="multilevel"/>
    <w:tmpl w:val="041013CC"/>
    <w:lvl w:ilvl="0">
      <w:start w:val="3"/>
      <w:numFmt w:val="decimal"/>
      <w:lvlText w:val="%1."/>
      <w:lvlJc w:val="left"/>
      <w:pPr>
        <w:ind w:left="450" w:hanging="450"/>
      </w:pPr>
      <w:rPr>
        <w:rFonts w:hint="default"/>
        <w:u w:val="single"/>
      </w:rPr>
    </w:lvl>
    <w:lvl w:ilvl="1">
      <w:start w:val="1"/>
      <w:numFmt w:val="decimal"/>
      <w:lvlText w:val="%1.%2."/>
      <w:lvlJc w:val="left"/>
      <w:pPr>
        <w:ind w:left="1429" w:hanging="720"/>
      </w:pPr>
      <w:rPr>
        <w:rFonts w:hint="default"/>
        <w:u w:val="none"/>
      </w:rPr>
    </w:lvl>
    <w:lvl w:ilvl="2">
      <w:start w:val="1"/>
      <w:numFmt w:val="decimal"/>
      <w:lvlText w:val="%1.%2.%3."/>
      <w:lvlJc w:val="left"/>
      <w:pPr>
        <w:ind w:left="2138" w:hanging="720"/>
      </w:pPr>
      <w:rPr>
        <w:rFonts w:hint="default"/>
        <w:u w:val="single"/>
      </w:rPr>
    </w:lvl>
    <w:lvl w:ilvl="3">
      <w:start w:val="1"/>
      <w:numFmt w:val="decimal"/>
      <w:lvlText w:val="%1.%2.%3.%4."/>
      <w:lvlJc w:val="left"/>
      <w:pPr>
        <w:ind w:left="3207" w:hanging="1080"/>
      </w:pPr>
      <w:rPr>
        <w:rFonts w:hint="default"/>
        <w:u w:val="single"/>
      </w:rPr>
    </w:lvl>
    <w:lvl w:ilvl="4">
      <w:start w:val="1"/>
      <w:numFmt w:val="decimal"/>
      <w:lvlText w:val="%1.%2.%3.%4.%5."/>
      <w:lvlJc w:val="left"/>
      <w:pPr>
        <w:ind w:left="3916" w:hanging="1080"/>
      </w:pPr>
      <w:rPr>
        <w:rFonts w:hint="default"/>
        <w:u w:val="single"/>
      </w:rPr>
    </w:lvl>
    <w:lvl w:ilvl="5">
      <w:start w:val="1"/>
      <w:numFmt w:val="decimal"/>
      <w:lvlText w:val="%1.%2.%3.%4.%5.%6."/>
      <w:lvlJc w:val="left"/>
      <w:pPr>
        <w:ind w:left="4985" w:hanging="1440"/>
      </w:pPr>
      <w:rPr>
        <w:rFonts w:hint="default"/>
        <w:u w:val="single"/>
      </w:rPr>
    </w:lvl>
    <w:lvl w:ilvl="6">
      <w:start w:val="1"/>
      <w:numFmt w:val="decimal"/>
      <w:lvlText w:val="%1.%2.%3.%4.%5.%6.%7."/>
      <w:lvlJc w:val="left"/>
      <w:pPr>
        <w:ind w:left="6054" w:hanging="1800"/>
      </w:pPr>
      <w:rPr>
        <w:rFonts w:hint="default"/>
        <w:u w:val="single"/>
      </w:rPr>
    </w:lvl>
    <w:lvl w:ilvl="7">
      <w:start w:val="1"/>
      <w:numFmt w:val="decimal"/>
      <w:lvlText w:val="%1.%2.%3.%4.%5.%6.%7.%8."/>
      <w:lvlJc w:val="left"/>
      <w:pPr>
        <w:ind w:left="6763" w:hanging="1800"/>
      </w:pPr>
      <w:rPr>
        <w:rFonts w:hint="default"/>
        <w:u w:val="single"/>
      </w:rPr>
    </w:lvl>
    <w:lvl w:ilvl="8">
      <w:start w:val="1"/>
      <w:numFmt w:val="decimal"/>
      <w:lvlText w:val="%1.%2.%3.%4.%5.%6.%7.%8.%9."/>
      <w:lvlJc w:val="left"/>
      <w:pPr>
        <w:ind w:left="7832" w:hanging="2160"/>
      </w:pPr>
      <w:rPr>
        <w:rFonts w:hint="default"/>
        <w:u w:val="single"/>
      </w:rPr>
    </w:lvl>
  </w:abstractNum>
  <w:abstractNum w:abstractNumId="37" w15:restartNumberingAfterBreak="0">
    <w:nsid w:val="1F2579E3"/>
    <w:multiLevelType w:val="hybridMultilevel"/>
    <w:tmpl w:val="72E2DA30"/>
    <w:lvl w:ilvl="0" w:tplc="406AA46E">
      <w:numFmt w:val="bullet"/>
      <w:lvlText w:val="–"/>
      <w:lvlJc w:val="left"/>
      <w:pPr>
        <w:ind w:left="1429" w:hanging="360"/>
      </w:pPr>
      <w:rPr>
        <w:rFonts w:ascii="Times New Roman" w:eastAsia="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1F4E22F8"/>
    <w:multiLevelType w:val="hybridMultilevel"/>
    <w:tmpl w:val="70D87AC0"/>
    <w:lvl w:ilvl="0" w:tplc="406AA46E">
      <w:numFmt w:val="bullet"/>
      <w:lvlText w:val="–"/>
      <w:lvlJc w:val="left"/>
      <w:pPr>
        <w:ind w:left="2784" w:hanging="360"/>
      </w:pPr>
      <w:rPr>
        <w:rFonts w:ascii="Times New Roman" w:eastAsia="Times New Roman" w:hAnsi="Times New Roman" w:cs="Times New Roman" w:hint="default"/>
      </w:rPr>
    </w:lvl>
    <w:lvl w:ilvl="1" w:tplc="04190003" w:tentative="1">
      <w:start w:val="1"/>
      <w:numFmt w:val="bullet"/>
      <w:lvlText w:val="o"/>
      <w:lvlJc w:val="left"/>
      <w:pPr>
        <w:ind w:left="3504" w:hanging="360"/>
      </w:pPr>
      <w:rPr>
        <w:rFonts w:ascii="Courier New" w:hAnsi="Courier New" w:cs="Courier New" w:hint="default"/>
      </w:rPr>
    </w:lvl>
    <w:lvl w:ilvl="2" w:tplc="04190005" w:tentative="1">
      <w:start w:val="1"/>
      <w:numFmt w:val="bullet"/>
      <w:lvlText w:val=""/>
      <w:lvlJc w:val="left"/>
      <w:pPr>
        <w:ind w:left="4224" w:hanging="360"/>
      </w:pPr>
      <w:rPr>
        <w:rFonts w:ascii="Wingdings" w:hAnsi="Wingdings" w:hint="default"/>
      </w:rPr>
    </w:lvl>
    <w:lvl w:ilvl="3" w:tplc="04190001" w:tentative="1">
      <w:start w:val="1"/>
      <w:numFmt w:val="bullet"/>
      <w:lvlText w:val=""/>
      <w:lvlJc w:val="left"/>
      <w:pPr>
        <w:ind w:left="4944" w:hanging="360"/>
      </w:pPr>
      <w:rPr>
        <w:rFonts w:ascii="Symbol" w:hAnsi="Symbol" w:hint="default"/>
      </w:rPr>
    </w:lvl>
    <w:lvl w:ilvl="4" w:tplc="04190003" w:tentative="1">
      <w:start w:val="1"/>
      <w:numFmt w:val="bullet"/>
      <w:lvlText w:val="o"/>
      <w:lvlJc w:val="left"/>
      <w:pPr>
        <w:ind w:left="5664" w:hanging="360"/>
      </w:pPr>
      <w:rPr>
        <w:rFonts w:ascii="Courier New" w:hAnsi="Courier New" w:cs="Courier New" w:hint="default"/>
      </w:rPr>
    </w:lvl>
    <w:lvl w:ilvl="5" w:tplc="04190005" w:tentative="1">
      <w:start w:val="1"/>
      <w:numFmt w:val="bullet"/>
      <w:lvlText w:val=""/>
      <w:lvlJc w:val="left"/>
      <w:pPr>
        <w:ind w:left="6384" w:hanging="360"/>
      </w:pPr>
      <w:rPr>
        <w:rFonts w:ascii="Wingdings" w:hAnsi="Wingdings" w:hint="default"/>
      </w:rPr>
    </w:lvl>
    <w:lvl w:ilvl="6" w:tplc="04190001" w:tentative="1">
      <w:start w:val="1"/>
      <w:numFmt w:val="bullet"/>
      <w:lvlText w:val=""/>
      <w:lvlJc w:val="left"/>
      <w:pPr>
        <w:ind w:left="7104" w:hanging="360"/>
      </w:pPr>
      <w:rPr>
        <w:rFonts w:ascii="Symbol" w:hAnsi="Symbol" w:hint="default"/>
      </w:rPr>
    </w:lvl>
    <w:lvl w:ilvl="7" w:tplc="04190003" w:tentative="1">
      <w:start w:val="1"/>
      <w:numFmt w:val="bullet"/>
      <w:lvlText w:val="o"/>
      <w:lvlJc w:val="left"/>
      <w:pPr>
        <w:ind w:left="7824" w:hanging="360"/>
      </w:pPr>
      <w:rPr>
        <w:rFonts w:ascii="Courier New" w:hAnsi="Courier New" w:cs="Courier New" w:hint="default"/>
      </w:rPr>
    </w:lvl>
    <w:lvl w:ilvl="8" w:tplc="04190005" w:tentative="1">
      <w:start w:val="1"/>
      <w:numFmt w:val="bullet"/>
      <w:lvlText w:val=""/>
      <w:lvlJc w:val="left"/>
      <w:pPr>
        <w:ind w:left="8544" w:hanging="360"/>
      </w:pPr>
      <w:rPr>
        <w:rFonts w:ascii="Wingdings" w:hAnsi="Wingdings" w:hint="default"/>
      </w:rPr>
    </w:lvl>
  </w:abstractNum>
  <w:abstractNum w:abstractNumId="39" w15:restartNumberingAfterBreak="0">
    <w:nsid w:val="1FC16CC1"/>
    <w:multiLevelType w:val="hybridMultilevel"/>
    <w:tmpl w:val="FFB8E74A"/>
    <w:lvl w:ilvl="0" w:tplc="8304A2D8">
      <w:start w:val="1"/>
      <w:numFmt w:val="decimal"/>
      <w:lvlText w:val="%1)"/>
      <w:lvlJc w:val="left"/>
      <w:pPr>
        <w:ind w:left="1353" w:hanging="360"/>
      </w:pPr>
      <w:rPr>
        <w:rFonts w:hint="default"/>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0" w15:restartNumberingAfterBreak="0">
    <w:nsid w:val="204A6CD8"/>
    <w:multiLevelType w:val="hybridMultilevel"/>
    <w:tmpl w:val="C9E866B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20936172"/>
    <w:multiLevelType w:val="hybridMultilevel"/>
    <w:tmpl w:val="55F400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2096651A"/>
    <w:multiLevelType w:val="hybridMultilevel"/>
    <w:tmpl w:val="36E8BE00"/>
    <w:lvl w:ilvl="0" w:tplc="DADE2B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3" w15:restartNumberingAfterBreak="0">
    <w:nsid w:val="2277594D"/>
    <w:multiLevelType w:val="hybridMultilevel"/>
    <w:tmpl w:val="6318289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22D91A85"/>
    <w:multiLevelType w:val="multilevel"/>
    <w:tmpl w:val="2F46DBA2"/>
    <w:lvl w:ilvl="0">
      <w:numFmt w:val="bullet"/>
      <w:lvlText w:val="–"/>
      <w:lvlJc w:val="left"/>
      <w:pPr>
        <w:ind w:left="360" w:hanging="360"/>
      </w:pPr>
      <w:rPr>
        <w:rFonts w:ascii="Times New Roman" w:eastAsia="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644"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5" w15:restartNumberingAfterBreak="0">
    <w:nsid w:val="25C65782"/>
    <w:multiLevelType w:val="multilevel"/>
    <w:tmpl w:val="9A2E4E46"/>
    <w:lvl w:ilvl="0">
      <w:start w:val="5"/>
      <w:numFmt w:val="decimal"/>
      <w:lvlText w:val="%1."/>
      <w:lvlJc w:val="left"/>
      <w:pPr>
        <w:ind w:left="675" w:hanging="675"/>
      </w:pPr>
      <w:rPr>
        <w:rFonts w:hint="default"/>
      </w:rPr>
    </w:lvl>
    <w:lvl w:ilvl="1">
      <w:start w:val="2"/>
      <w:numFmt w:val="decimal"/>
      <w:lvlText w:val="%1.%2."/>
      <w:lvlJc w:val="left"/>
      <w:pPr>
        <w:ind w:left="1075" w:hanging="720"/>
      </w:pPr>
      <w:rPr>
        <w:rFonts w:hint="default"/>
      </w:rPr>
    </w:lvl>
    <w:lvl w:ilvl="2">
      <w:start w:val="2"/>
      <w:numFmt w:val="decimal"/>
      <w:lvlText w:val="%1.%2.%3."/>
      <w:lvlJc w:val="left"/>
      <w:pPr>
        <w:ind w:left="1430" w:hanging="720"/>
      </w:pPr>
      <w:rPr>
        <w:rFonts w:hint="default"/>
      </w:rPr>
    </w:lvl>
    <w:lvl w:ilvl="3">
      <w:start w:val="1"/>
      <w:numFmt w:val="decimal"/>
      <w:lvlText w:val="%1.%2.%3.%4."/>
      <w:lvlJc w:val="left"/>
      <w:pPr>
        <w:ind w:left="2145" w:hanging="108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3215" w:hanging="1440"/>
      </w:pPr>
      <w:rPr>
        <w:rFonts w:hint="default"/>
      </w:rPr>
    </w:lvl>
    <w:lvl w:ilvl="6">
      <w:start w:val="1"/>
      <w:numFmt w:val="decimal"/>
      <w:lvlText w:val="%1.%2.%3.%4.%5.%6.%7."/>
      <w:lvlJc w:val="left"/>
      <w:pPr>
        <w:ind w:left="3930" w:hanging="1800"/>
      </w:pPr>
      <w:rPr>
        <w:rFonts w:hint="default"/>
      </w:rPr>
    </w:lvl>
    <w:lvl w:ilvl="7">
      <w:start w:val="1"/>
      <w:numFmt w:val="decimal"/>
      <w:lvlText w:val="%1.%2.%3.%4.%5.%6.%7.%8."/>
      <w:lvlJc w:val="left"/>
      <w:pPr>
        <w:ind w:left="4285" w:hanging="1800"/>
      </w:pPr>
      <w:rPr>
        <w:rFonts w:hint="default"/>
      </w:rPr>
    </w:lvl>
    <w:lvl w:ilvl="8">
      <w:start w:val="1"/>
      <w:numFmt w:val="decimal"/>
      <w:lvlText w:val="%1.%2.%3.%4.%5.%6.%7.%8.%9."/>
      <w:lvlJc w:val="left"/>
      <w:pPr>
        <w:ind w:left="5000" w:hanging="2160"/>
      </w:pPr>
      <w:rPr>
        <w:rFonts w:hint="default"/>
      </w:rPr>
    </w:lvl>
  </w:abstractNum>
  <w:abstractNum w:abstractNumId="46" w15:restartNumberingAfterBreak="0">
    <w:nsid w:val="274C4A91"/>
    <w:multiLevelType w:val="hybridMultilevel"/>
    <w:tmpl w:val="B0AA11E2"/>
    <w:lvl w:ilvl="0" w:tplc="05D068E2">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28A57A68"/>
    <w:multiLevelType w:val="hybridMultilevel"/>
    <w:tmpl w:val="9A74D00E"/>
    <w:lvl w:ilvl="0" w:tplc="9782F8F0">
      <w:numFmt w:val="bullet"/>
      <w:lvlText w:val="–"/>
      <w:lvlJc w:val="left"/>
      <w:pPr>
        <w:ind w:left="1065" w:hanging="705"/>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28B31A20"/>
    <w:multiLevelType w:val="multilevel"/>
    <w:tmpl w:val="7722BA86"/>
    <w:lvl w:ilvl="0">
      <w:start w:val="2"/>
      <w:numFmt w:val="decimal"/>
      <w:lvlText w:val="%1."/>
      <w:lvlJc w:val="left"/>
      <w:pPr>
        <w:ind w:left="360" w:hanging="360"/>
      </w:pPr>
      <w:rPr>
        <w:rFonts w:hint="default"/>
      </w:rPr>
    </w:lvl>
    <w:lvl w:ilvl="1">
      <w:start w:val="2"/>
      <w:numFmt w:val="decimal"/>
      <w:lvlText w:val="2.%2."/>
      <w:lvlJc w:val="left"/>
      <w:pPr>
        <w:ind w:left="1142" w:hanging="432"/>
      </w:pPr>
      <w:rPr>
        <w:rFonts w:hint="default"/>
      </w:rPr>
    </w:lvl>
    <w:lvl w:ilvl="2">
      <w:start w:val="2"/>
      <w:numFmt w:val="decimal"/>
      <w:lvlText w:val="3.38.%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292810E8"/>
    <w:multiLevelType w:val="hybridMultilevel"/>
    <w:tmpl w:val="7C880700"/>
    <w:lvl w:ilvl="0" w:tplc="406AA46E">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2B052971"/>
    <w:multiLevelType w:val="multilevel"/>
    <w:tmpl w:val="A470E1FC"/>
    <w:lvl w:ilvl="0">
      <w:start w:val="2"/>
      <w:numFmt w:val="decimal"/>
      <w:lvlText w:val="%1."/>
      <w:lvlJc w:val="left"/>
      <w:pPr>
        <w:ind w:left="360" w:hanging="360"/>
      </w:pPr>
      <w:rPr>
        <w:rFonts w:hint="default"/>
      </w:rPr>
    </w:lvl>
    <w:lvl w:ilvl="1">
      <w:start w:val="1"/>
      <w:numFmt w:val="decimal"/>
      <w:lvlText w:val="2.46.%2."/>
      <w:lvlJc w:val="left"/>
      <w:pPr>
        <w:ind w:left="1000" w:hanging="432"/>
      </w:pPr>
      <w:rPr>
        <w:rFonts w:hint="default"/>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2BA06527"/>
    <w:multiLevelType w:val="hybridMultilevel"/>
    <w:tmpl w:val="8F622478"/>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2" w15:restartNumberingAfterBreak="0">
    <w:nsid w:val="2C4807F0"/>
    <w:multiLevelType w:val="multilevel"/>
    <w:tmpl w:val="5246AEC0"/>
    <w:lvl w:ilvl="0">
      <w:start w:val="4"/>
      <w:numFmt w:val="decimal"/>
      <w:lvlText w:val="%1."/>
      <w:lvlJc w:val="left"/>
      <w:pPr>
        <w:ind w:left="450" w:hanging="450"/>
      </w:pPr>
      <w:rPr>
        <w:rFonts w:hint="default"/>
      </w:rPr>
    </w:lvl>
    <w:lvl w:ilvl="1">
      <w:start w:val="1"/>
      <w:numFmt w:val="decimal"/>
      <w:lvlText w:val="%1.%2."/>
      <w:lvlJc w:val="left"/>
      <w:pPr>
        <w:ind w:left="1571" w:hanging="720"/>
      </w:pPr>
      <w:rPr>
        <w:rFonts w:hint="default"/>
        <w:b w:val="0"/>
      </w:rPr>
    </w:lvl>
    <w:lvl w:ilvl="2">
      <w:start w:val="1"/>
      <w:numFmt w:val="decimal"/>
      <w:lvlText w:val="%1.%2.%3."/>
      <w:lvlJc w:val="left"/>
      <w:pPr>
        <w:ind w:left="3426" w:hanging="720"/>
      </w:pPr>
      <w:rPr>
        <w:rFonts w:hint="default"/>
      </w:rPr>
    </w:lvl>
    <w:lvl w:ilvl="3">
      <w:start w:val="1"/>
      <w:numFmt w:val="decimal"/>
      <w:lvlText w:val="%1.%2.%3.%4."/>
      <w:lvlJc w:val="left"/>
      <w:pPr>
        <w:ind w:left="5139" w:hanging="1080"/>
      </w:pPr>
      <w:rPr>
        <w:rFonts w:hint="default"/>
      </w:rPr>
    </w:lvl>
    <w:lvl w:ilvl="4">
      <w:start w:val="1"/>
      <w:numFmt w:val="decimal"/>
      <w:lvlText w:val="%1.%2.%3.%4.%5."/>
      <w:lvlJc w:val="left"/>
      <w:pPr>
        <w:ind w:left="6492" w:hanging="1080"/>
      </w:pPr>
      <w:rPr>
        <w:rFonts w:hint="default"/>
      </w:rPr>
    </w:lvl>
    <w:lvl w:ilvl="5">
      <w:start w:val="1"/>
      <w:numFmt w:val="decimal"/>
      <w:lvlText w:val="%1.%2.%3.%4.%5.%6."/>
      <w:lvlJc w:val="left"/>
      <w:pPr>
        <w:ind w:left="8205" w:hanging="1440"/>
      </w:pPr>
      <w:rPr>
        <w:rFonts w:hint="default"/>
      </w:rPr>
    </w:lvl>
    <w:lvl w:ilvl="6">
      <w:start w:val="1"/>
      <w:numFmt w:val="decimal"/>
      <w:lvlText w:val="%1.%2.%3.%4.%5.%6.%7."/>
      <w:lvlJc w:val="left"/>
      <w:pPr>
        <w:ind w:left="9918" w:hanging="1800"/>
      </w:pPr>
      <w:rPr>
        <w:rFonts w:hint="default"/>
      </w:rPr>
    </w:lvl>
    <w:lvl w:ilvl="7">
      <w:start w:val="1"/>
      <w:numFmt w:val="decimal"/>
      <w:lvlText w:val="%1.%2.%3.%4.%5.%6.%7.%8."/>
      <w:lvlJc w:val="left"/>
      <w:pPr>
        <w:ind w:left="11271" w:hanging="1800"/>
      </w:pPr>
      <w:rPr>
        <w:rFonts w:hint="default"/>
      </w:rPr>
    </w:lvl>
    <w:lvl w:ilvl="8">
      <w:start w:val="1"/>
      <w:numFmt w:val="decimal"/>
      <w:lvlText w:val="%1.%2.%3.%4.%5.%6.%7.%8.%9."/>
      <w:lvlJc w:val="left"/>
      <w:pPr>
        <w:ind w:left="12984" w:hanging="2160"/>
      </w:pPr>
      <w:rPr>
        <w:rFonts w:hint="default"/>
      </w:rPr>
    </w:lvl>
  </w:abstractNum>
  <w:abstractNum w:abstractNumId="53" w15:restartNumberingAfterBreak="0">
    <w:nsid w:val="2C5C71E7"/>
    <w:multiLevelType w:val="hybridMultilevel"/>
    <w:tmpl w:val="55F400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2D3D3440"/>
    <w:multiLevelType w:val="multilevel"/>
    <w:tmpl w:val="0419001D"/>
    <w:lvl w:ilvl="0">
      <w:start w:val="1"/>
      <w:numFmt w:val="decimal"/>
      <w:lvlText w:val="%1)"/>
      <w:lvlJc w:val="left"/>
      <w:pPr>
        <w:ind w:left="1637"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5" w15:restartNumberingAfterBreak="0">
    <w:nsid w:val="2E0C36F5"/>
    <w:multiLevelType w:val="hybridMultilevel"/>
    <w:tmpl w:val="6D4A51BE"/>
    <w:lvl w:ilvl="0" w:tplc="5C9E89B2">
      <w:start w:val="1"/>
      <w:numFmt w:val="decimal"/>
      <w:lvlText w:val="%1)"/>
      <w:lvlJc w:val="left"/>
      <w:pPr>
        <w:ind w:left="1789" w:hanging="360"/>
      </w:pPr>
      <w:rPr>
        <w:rFonts w:ascii="Times New Roman" w:eastAsiaTheme="minorHAnsi" w:hAnsi="Times New Roman" w:cs="Times New Roman"/>
        <w:sz w:val="28"/>
        <w:szCs w:val="28"/>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56" w15:restartNumberingAfterBreak="0">
    <w:nsid w:val="2E0F23A1"/>
    <w:multiLevelType w:val="hybridMultilevel"/>
    <w:tmpl w:val="1B7CA8B6"/>
    <w:lvl w:ilvl="0" w:tplc="406AA46E">
      <w:numFmt w:val="bullet"/>
      <w:lvlText w:val="–"/>
      <w:lvlJc w:val="left"/>
      <w:pPr>
        <w:ind w:left="1211" w:hanging="360"/>
      </w:pPr>
      <w:rPr>
        <w:rFonts w:ascii="Times New Roman" w:eastAsia="Times New Roman" w:hAnsi="Times New Roman" w:cs="Times New Roman" w:hint="default"/>
      </w:rPr>
    </w:lvl>
    <w:lvl w:ilvl="1" w:tplc="04190003" w:tentative="1">
      <w:start w:val="1"/>
      <w:numFmt w:val="bullet"/>
      <w:lvlText w:val="o"/>
      <w:lvlJc w:val="left"/>
      <w:pPr>
        <w:ind w:left="-6705" w:hanging="360"/>
      </w:pPr>
      <w:rPr>
        <w:rFonts w:ascii="Courier New" w:hAnsi="Courier New" w:cs="Courier New" w:hint="default"/>
      </w:rPr>
    </w:lvl>
    <w:lvl w:ilvl="2" w:tplc="04190005" w:tentative="1">
      <w:start w:val="1"/>
      <w:numFmt w:val="bullet"/>
      <w:lvlText w:val=""/>
      <w:lvlJc w:val="left"/>
      <w:pPr>
        <w:ind w:left="-5985" w:hanging="360"/>
      </w:pPr>
      <w:rPr>
        <w:rFonts w:ascii="Wingdings" w:hAnsi="Wingdings" w:hint="default"/>
      </w:rPr>
    </w:lvl>
    <w:lvl w:ilvl="3" w:tplc="04190001" w:tentative="1">
      <w:start w:val="1"/>
      <w:numFmt w:val="bullet"/>
      <w:lvlText w:val=""/>
      <w:lvlJc w:val="left"/>
      <w:pPr>
        <w:ind w:left="-5265" w:hanging="360"/>
      </w:pPr>
      <w:rPr>
        <w:rFonts w:ascii="Symbol" w:hAnsi="Symbol" w:hint="default"/>
      </w:rPr>
    </w:lvl>
    <w:lvl w:ilvl="4" w:tplc="04190003" w:tentative="1">
      <w:start w:val="1"/>
      <w:numFmt w:val="bullet"/>
      <w:lvlText w:val="o"/>
      <w:lvlJc w:val="left"/>
      <w:pPr>
        <w:ind w:left="-4545" w:hanging="360"/>
      </w:pPr>
      <w:rPr>
        <w:rFonts w:ascii="Courier New" w:hAnsi="Courier New" w:cs="Courier New" w:hint="default"/>
      </w:rPr>
    </w:lvl>
    <w:lvl w:ilvl="5" w:tplc="04190005" w:tentative="1">
      <w:start w:val="1"/>
      <w:numFmt w:val="bullet"/>
      <w:lvlText w:val=""/>
      <w:lvlJc w:val="left"/>
      <w:pPr>
        <w:ind w:left="-3825" w:hanging="360"/>
      </w:pPr>
      <w:rPr>
        <w:rFonts w:ascii="Wingdings" w:hAnsi="Wingdings" w:hint="default"/>
      </w:rPr>
    </w:lvl>
    <w:lvl w:ilvl="6" w:tplc="04190001" w:tentative="1">
      <w:start w:val="1"/>
      <w:numFmt w:val="bullet"/>
      <w:lvlText w:val=""/>
      <w:lvlJc w:val="left"/>
      <w:pPr>
        <w:ind w:left="-3105" w:hanging="360"/>
      </w:pPr>
      <w:rPr>
        <w:rFonts w:ascii="Symbol" w:hAnsi="Symbol" w:hint="default"/>
      </w:rPr>
    </w:lvl>
    <w:lvl w:ilvl="7" w:tplc="04190003" w:tentative="1">
      <w:start w:val="1"/>
      <w:numFmt w:val="bullet"/>
      <w:lvlText w:val="o"/>
      <w:lvlJc w:val="left"/>
      <w:pPr>
        <w:ind w:left="-2385" w:hanging="360"/>
      </w:pPr>
      <w:rPr>
        <w:rFonts w:ascii="Courier New" w:hAnsi="Courier New" w:cs="Courier New" w:hint="default"/>
      </w:rPr>
    </w:lvl>
    <w:lvl w:ilvl="8" w:tplc="04190005" w:tentative="1">
      <w:start w:val="1"/>
      <w:numFmt w:val="bullet"/>
      <w:lvlText w:val=""/>
      <w:lvlJc w:val="left"/>
      <w:pPr>
        <w:ind w:left="-1665" w:hanging="360"/>
      </w:pPr>
      <w:rPr>
        <w:rFonts w:ascii="Wingdings" w:hAnsi="Wingdings" w:hint="default"/>
      </w:rPr>
    </w:lvl>
  </w:abstractNum>
  <w:abstractNum w:abstractNumId="57" w15:restartNumberingAfterBreak="0">
    <w:nsid w:val="30656263"/>
    <w:multiLevelType w:val="hybridMultilevel"/>
    <w:tmpl w:val="0E7AA50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15:restartNumberingAfterBreak="0">
    <w:nsid w:val="32150015"/>
    <w:multiLevelType w:val="hybridMultilevel"/>
    <w:tmpl w:val="88F83874"/>
    <w:lvl w:ilvl="0" w:tplc="BDAAB7AA">
      <w:start w:val="1"/>
      <w:numFmt w:val="decimal"/>
      <w:lvlText w:val="2.1.%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336C770C"/>
    <w:multiLevelType w:val="multilevel"/>
    <w:tmpl w:val="76A64E3A"/>
    <w:lvl w:ilvl="0">
      <w:start w:val="2"/>
      <w:numFmt w:val="decimal"/>
      <w:lvlText w:val="%1."/>
      <w:lvlJc w:val="left"/>
      <w:pPr>
        <w:ind w:left="360" w:hanging="360"/>
      </w:pPr>
      <w:rPr>
        <w:rFonts w:hint="default"/>
      </w:rPr>
    </w:lvl>
    <w:lvl w:ilvl="1">
      <w:start w:val="2"/>
      <w:numFmt w:val="decimal"/>
      <w:lvlText w:val="2.%2."/>
      <w:lvlJc w:val="left"/>
      <w:pPr>
        <w:ind w:left="1567" w:hanging="432"/>
      </w:pPr>
      <w:rPr>
        <w:rFonts w:hint="default"/>
      </w:rPr>
    </w:lvl>
    <w:lvl w:ilvl="2">
      <w:start w:val="5"/>
      <w:numFmt w:val="decimal"/>
      <w:lvlText w:val="2.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0" w15:restartNumberingAfterBreak="0">
    <w:nsid w:val="34C47162"/>
    <w:multiLevelType w:val="hybridMultilevel"/>
    <w:tmpl w:val="786E8CF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1" w15:restartNumberingAfterBreak="0">
    <w:nsid w:val="36144FEF"/>
    <w:multiLevelType w:val="hybridMultilevel"/>
    <w:tmpl w:val="A880CA1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2" w15:restartNumberingAfterBreak="0">
    <w:nsid w:val="3648398A"/>
    <w:multiLevelType w:val="hybridMultilevel"/>
    <w:tmpl w:val="2B3E37C0"/>
    <w:lvl w:ilvl="0" w:tplc="E200B572">
      <w:start w:val="1"/>
      <w:numFmt w:val="bullet"/>
      <w:lvlText w:val=""/>
      <w:lvlJc w:val="left"/>
      <w:pPr>
        <w:ind w:left="720" w:hanging="360"/>
      </w:pPr>
      <w:rPr>
        <w:rFonts w:ascii="Symbol" w:hAnsi="Symbol"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367B44AA"/>
    <w:multiLevelType w:val="hybridMultilevel"/>
    <w:tmpl w:val="20F4AD8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15:restartNumberingAfterBreak="0">
    <w:nsid w:val="39D604EE"/>
    <w:multiLevelType w:val="multilevel"/>
    <w:tmpl w:val="EF1460C8"/>
    <w:lvl w:ilvl="0">
      <w:start w:val="5"/>
      <w:numFmt w:val="decimal"/>
      <w:lvlText w:val="%1."/>
      <w:lvlJc w:val="left"/>
      <w:pPr>
        <w:ind w:left="1243" w:hanging="675"/>
      </w:pPr>
      <w:rPr>
        <w:rFonts w:hint="default"/>
      </w:rPr>
    </w:lvl>
    <w:lvl w:ilvl="1">
      <w:start w:val="4"/>
      <w:numFmt w:val="decimal"/>
      <w:lvlText w:val="%1.%2."/>
      <w:lvlJc w:val="left"/>
      <w:pPr>
        <w:ind w:left="1598" w:hanging="720"/>
      </w:pPr>
      <w:rPr>
        <w:rFonts w:hint="default"/>
      </w:rPr>
    </w:lvl>
    <w:lvl w:ilvl="2">
      <w:start w:val="1"/>
      <w:numFmt w:val="decimal"/>
      <w:lvlText w:val="%1.%2.%3."/>
      <w:lvlJc w:val="left"/>
      <w:pPr>
        <w:ind w:left="1288" w:hanging="720"/>
      </w:pPr>
      <w:rPr>
        <w:rFonts w:hint="default"/>
        <w:b w:val="0"/>
      </w:rPr>
    </w:lvl>
    <w:lvl w:ilvl="3">
      <w:start w:val="1"/>
      <w:numFmt w:val="decimal"/>
      <w:lvlText w:val="%1.%2.%3.%4."/>
      <w:lvlJc w:val="left"/>
      <w:pPr>
        <w:ind w:left="3714" w:hanging="1080"/>
      </w:pPr>
      <w:rPr>
        <w:rFonts w:hint="default"/>
      </w:rPr>
    </w:lvl>
    <w:lvl w:ilvl="4">
      <w:start w:val="1"/>
      <w:numFmt w:val="decimal"/>
      <w:lvlText w:val="%1.%2.%3.%4.%5."/>
      <w:lvlJc w:val="left"/>
      <w:pPr>
        <w:ind w:left="4592" w:hanging="1080"/>
      </w:pPr>
      <w:rPr>
        <w:rFonts w:hint="default"/>
      </w:rPr>
    </w:lvl>
    <w:lvl w:ilvl="5">
      <w:start w:val="1"/>
      <w:numFmt w:val="decimal"/>
      <w:lvlText w:val="%1.%2.%3.%4.%5.%6."/>
      <w:lvlJc w:val="left"/>
      <w:pPr>
        <w:ind w:left="5830" w:hanging="1440"/>
      </w:pPr>
      <w:rPr>
        <w:rFonts w:hint="default"/>
      </w:rPr>
    </w:lvl>
    <w:lvl w:ilvl="6">
      <w:start w:val="1"/>
      <w:numFmt w:val="decimal"/>
      <w:lvlText w:val="%1.%2.%3.%4.%5.%6.%7."/>
      <w:lvlJc w:val="left"/>
      <w:pPr>
        <w:ind w:left="7068" w:hanging="1800"/>
      </w:pPr>
      <w:rPr>
        <w:rFonts w:hint="default"/>
      </w:rPr>
    </w:lvl>
    <w:lvl w:ilvl="7">
      <w:start w:val="1"/>
      <w:numFmt w:val="decimal"/>
      <w:lvlText w:val="%1.%2.%3.%4.%5.%6.%7.%8."/>
      <w:lvlJc w:val="left"/>
      <w:pPr>
        <w:ind w:left="7946" w:hanging="1800"/>
      </w:pPr>
      <w:rPr>
        <w:rFonts w:hint="default"/>
      </w:rPr>
    </w:lvl>
    <w:lvl w:ilvl="8">
      <w:start w:val="1"/>
      <w:numFmt w:val="decimal"/>
      <w:lvlText w:val="%1.%2.%3.%4.%5.%6.%7.%8.%9."/>
      <w:lvlJc w:val="left"/>
      <w:pPr>
        <w:ind w:left="9184" w:hanging="2160"/>
      </w:pPr>
      <w:rPr>
        <w:rFonts w:hint="default"/>
      </w:rPr>
    </w:lvl>
  </w:abstractNum>
  <w:abstractNum w:abstractNumId="65" w15:restartNumberingAfterBreak="0">
    <w:nsid w:val="3B6A1339"/>
    <w:multiLevelType w:val="hybridMultilevel"/>
    <w:tmpl w:val="EB7A4266"/>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15:restartNumberingAfterBreak="0">
    <w:nsid w:val="3B915E77"/>
    <w:multiLevelType w:val="hybridMultilevel"/>
    <w:tmpl w:val="E4D0A684"/>
    <w:lvl w:ilvl="0" w:tplc="C6E0267E">
      <w:start w:val="1"/>
      <w:numFmt w:val="decimal"/>
      <w:lvlText w:val="%1)"/>
      <w:lvlJc w:val="left"/>
      <w:pPr>
        <w:ind w:left="3786" w:hanging="360"/>
      </w:pPr>
      <w:rPr>
        <w:rFonts w:ascii="Times New Roman" w:eastAsiaTheme="minorHAnsi" w:hAnsi="Times New Roman" w:cs="Times New Roman"/>
      </w:rPr>
    </w:lvl>
    <w:lvl w:ilvl="1" w:tplc="04190019">
      <w:start w:val="1"/>
      <w:numFmt w:val="lowerLetter"/>
      <w:lvlText w:val="%2."/>
      <w:lvlJc w:val="left"/>
      <w:pPr>
        <w:ind w:left="4506" w:hanging="360"/>
      </w:pPr>
    </w:lvl>
    <w:lvl w:ilvl="2" w:tplc="0419001B" w:tentative="1">
      <w:start w:val="1"/>
      <w:numFmt w:val="lowerRoman"/>
      <w:lvlText w:val="%3."/>
      <w:lvlJc w:val="right"/>
      <w:pPr>
        <w:ind w:left="5226" w:hanging="180"/>
      </w:pPr>
    </w:lvl>
    <w:lvl w:ilvl="3" w:tplc="0419000F">
      <w:start w:val="1"/>
      <w:numFmt w:val="decimal"/>
      <w:lvlText w:val="%4."/>
      <w:lvlJc w:val="left"/>
      <w:pPr>
        <w:ind w:left="5946" w:hanging="360"/>
      </w:pPr>
    </w:lvl>
    <w:lvl w:ilvl="4" w:tplc="04190019" w:tentative="1">
      <w:start w:val="1"/>
      <w:numFmt w:val="lowerLetter"/>
      <w:lvlText w:val="%5."/>
      <w:lvlJc w:val="left"/>
      <w:pPr>
        <w:ind w:left="6666" w:hanging="360"/>
      </w:pPr>
    </w:lvl>
    <w:lvl w:ilvl="5" w:tplc="0419001B" w:tentative="1">
      <w:start w:val="1"/>
      <w:numFmt w:val="lowerRoman"/>
      <w:lvlText w:val="%6."/>
      <w:lvlJc w:val="right"/>
      <w:pPr>
        <w:ind w:left="7386" w:hanging="180"/>
      </w:pPr>
    </w:lvl>
    <w:lvl w:ilvl="6" w:tplc="0419000F" w:tentative="1">
      <w:start w:val="1"/>
      <w:numFmt w:val="decimal"/>
      <w:lvlText w:val="%7."/>
      <w:lvlJc w:val="left"/>
      <w:pPr>
        <w:ind w:left="8106" w:hanging="360"/>
      </w:pPr>
    </w:lvl>
    <w:lvl w:ilvl="7" w:tplc="04190019" w:tentative="1">
      <w:start w:val="1"/>
      <w:numFmt w:val="lowerLetter"/>
      <w:lvlText w:val="%8."/>
      <w:lvlJc w:val="left"/>
      <w:pPr>
        <w:ind w:left="8826" w:hanging="360"/>
      </w:pPr>
    </w:lvl>
    <w:lvl w:ilvl="8" w:tplc="0419001B" w:tentative="1">
      <w:start w:val="1"/>
      <w:numFmt w:val="lowerRoman"/>
      <w:lvlText w:val="%9."/>
      <w:lvlJc w:val="right"/>
      <w:pPr>
        <w:ind w:left="9546" w:hanging="180"/>
      </w:pPr>
    </w:lvl>
  </w:abstractNum>
  <w:abstractNum w:abstractNumId="67" w15:restartNumberingAfterBreak="0">
    <w:nsid w:val="3B992D6F"/>
    <w:multiLevelType w:val="multilevel"/>
    <w:tmpl w:val="23D052F8"/>
    <w:lvl w:ilvl="0">
      <w:start w:val="2"/>
      <w:numFmt w:val="decimal"/>
      <w:lvlText w:val="%1."/>
      <w:lvlJc w:val="left"/>
      <w:pPr>
        <w:ind w:left="360" w:hanging="360"/>
      </w:pPr>
      <w:rPr>
        <w:rFonts w:hint="default"/>
      </w:rPr>
    </w:lvl>
    <w:lvl w:ilvl="1">
      <w:start w:val="12"/>
      <w:numFmt w:val="decimal"/>
      <w:lvlText w:val="2.%2."/>
      <w:lvlJc w:val="left"/>
      <w:pPr>
        <w:ind w:left="4260" w:hanging="432"/>
      </w:pPr>
      <w:rPr>
        <w:rFonts w:hint="default"/>
      </w:rPr>
    </w:lvl>
    <w:lvl w:ilvl="2">
      <w:start w:val="2"/>
      <w:numFmt w:val="decimal"/>
      <w:lvlText w:val="2.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8" w15:restartNumberingAfterBreak="0">
    <w:nsid w:val="3C33399D"/>
    <w:multiLevelType w:val="hybridMultilevel"/>
    <w:tmpl w:val="F022CD04"/>
    <w:lvl w:ilvl="0" w:tplc="830244E2">
      <w:start w:val="1"/>
      <w:numFmt w:val="bullet"/>
      <w:lvlText w:val="-"/>
      <w:lvlJc w:val="left"/>
      <w:pPr>
        <w:ind w:left="1496" w:hanging="360"/>
      </w:pPr>
      <w:rPr>
        <w:rFonts w:ascii="Times New Roman" w:hAnsi="Times New Roman" w:cs="Times New Roman" w:hint="default"/>
      </w:rPr>
    </w:lvl>
    <w:lvl w:ilvl="1" w:tplc="FFFFFFFF" w:tentative="1">
      <w:start w:val="1"/>
      <w:numFmt w:val="bullet"/>
      <w:lvlText w:val="o"/>
      <w:lvlJc w:val="left"/>
      <w:pPr>
        <w:ind w:left="2216" w:hanging="360"/>
      </w:pPr>
      <w:rPr>
        <w:rFonts w:ascii="Courier New" w:hAnsi="Courier New" w:cs="Courier New" w:hint="default"/>
      </w:rPr>
    </w:lvl>
    <w:lvl w:ilvl="2" w:tplc="FFFFFFFF" w:tentative="1">
      <w:start w:val="1"/>
      <w:numFmt w:val="bullet"/>
      <w:lvlText w:val=""/>
      <w:lvlJc w:val="left"/>
      <w:pPr>
        <w:ind w:left="2936" w:hanging="360"/>
      </w:pPr>
      <w:rPr>
        <w:rFonts w:ascii="Wingdings" w:hAnsi="Wingdings" w:hint="default"/>
      </w:rPr>
    </w:lvl>
    <w:lvl w:ilvl="3" w:tplc="FFFFFFFF" w:tentative="1">
      <w:start w:val="1"/>
      <w:numFmt w:val="bullet"/>
      <w:lvlText w:val=""/>
      <w:lvlJc w:val="left"/>
      <w:pPr>
        <w:ind w:left="3656" w:hanging="360"/>
      </w:pPr>
      <w:rPr>
        <w:rFonts w:ascii="Symbol" w:hAnsi="Symbol" w:hint="default"/>
      </w:rPr>
    </w:lvl>
    <w:lvl w:ilvl="4" w:tplc="FFFFFFFF" w:tentative="1">
      <w:start w:val="1"/>
      <w:numFmt w:val="bullet"/>
      <w:lvlText w:val="o"/>
      <w:lvlJc w:val="left"/>
      <w:pPr>
        <w:ind w:left="4376" w:hanging="360"/>
      </w:pPr>
      <w:rPr>
        <w:rFonts w:ascii="Courier New" w:hAnsi="Courier New" w:cs="Courier New" w:hint="default"/>
      </w:rPr>
    </w:lvl>
    <w:lvl w:ilvl="5" w:tplc="FFFFFFFF" w:tentative="1">
      <w:start w:val="1"/>
      <w:numFmt w:val="bullet"/>
      <w:lvlText w:val=""/>
      <w:lvlJc w:val="left"/>
      <w:pPr>
        <w:ind w:left="5096" w:hanging="360"/>
      </w:pPr>
      <w:rPr>
        <w:rFonts w:ascii="Wingdings" w:hAnsi="Wingdings" w:hint="default"/>
      </w:rPr>
    </w:lvl>
    <w:lvl w:ilvl="6" w:tplc="FFFFFFFF" w:tentative="1">
      <w:start w:val="1"/>
      <w:numFmt w:val="bullet"/>
      <w:lvlText w:val=""/>
      <w:lvlJc w:val="left"/>
      <w:pPr>
        <w:ind w:left="5816" w:hanging="360"/>
      </w:pPr>
      <w:rPr>
        <w:rFonts w:ascii="Symbol" w:hAnsi="Symbol" w:hint="default"/>
      </w:rPr>
    </w:lvl>
    <w:lvl w:ilvl="7" w:tplc="FFFFFFFF" w:tentative="1">
      <w:start w:val="1"/>
      <w:numFmt w:val="bullet"/>
      <w:lvlText w:val="o"/>
      <w:lvlJc w:val="left"/>
      <w:pPr>
        <w:ind w:left="6536" w:hanging="360"/>
      </w:pPr>
      <w:rPr>
        <w:rFonts w:ascii="Courier New" w:hAnsi="Courier New" w:cs="Courier New" w:hint="default"/>
      </w:rPr>
    </w:lvl>
    <w:lvl w:ilvl="8" w:tplc="FFFFFFFF" w:tentative="1">
      <w:start w:val="1"/>
      <w:numFmt w:val="bullet"/>
      <w:lvlText w:val=""/>
      <w:lvlJc w:val="left"/>
      <w:pPr>
        <w:ind w:left="7256" w:hanging="360"/>
      </w:pPr>
      <w:rPr>
        <w:rFonts w:ascii="Wingdings" w:hAnsi="Wingdings" w:hint="default"/>
      </w:rPr>
    </w:lvl>
  </w:abstractNum>
  <w:abstractNum w:abstractNumId="69" w15:restartNumberingAfterBreak="0">
    <w:nsid w:val="3F851FE2"/>
    <w:multiLevelType w:val="multilevel"/>
    <w:tmpl w:val="C55A8488"/>
    <w:lvl w:ilvl="0">
      <w:numFmt w:val="bullet"/>
      <w:lvlText w:val="–"/>
      <w:lvlJc w:val="left"/>
      <w:pPr>
        <w:ind w:left="360" w:hanging="360"/>
      </w:pPr>
      <w:rPr>
        <w:rFonts w:ascii="Times New Roman" w:eastAsia="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0" w15:restartNumberingAfterBreak="0">
    <w:nsid w:val="40037308"/>
    <w:multiLevelType w:val="multilevel"/>
    <w:tmpl w:val="6FA21622"/>
    <w:lvl w:ilvl="0">
      <w:start w:val="6"/>
      <w:numFmt w:val="decimal"/>
      <w:lvlText w:val="%1."/>
      <w:lvlJc w:val="left"/>
      <w:pPr>
        <w:ind w:left="450" w:hanging="450"/>
      </w:pPr>
      <w:rPr>
        <w:rFonts w:hint="default"/>
      </w:rPr>
    </w:lvl>
    <w:lvl w:ilvl="1">
      <w:start w:val="11"/>
      <w:numFmt w:val="decimal"/>
      <w:lvlText w:val="7.%2."/>
      <w:lvlJc w:val="left"/>
      <w:pPr>
        <w:ind w:left="720" w:hanging="720"/>
      </w:pPr>
      <w:rPr>
        <w:rFonts w:hint="default"/>
      </w:rPr>
    </w:lvl>
    <w:lvl w:ilvl="2">
      <w:start w:val="1"/>
      <w:numFmt w:val="decimal"/>
      <w:lvlText w:val="7.11.%3."/>
      <w:lvlJc w:val="left"/>
      <w:pPr>
        <w:ind w:left="143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1" w15:restartNumberingAfterBreak="0">
    <w:nsid w:val="42E92817"/>
    <w:multiLevelType w:val="hybridMultilevel"/>
    <w:tmpl w:val="4CF48F0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2" w15:restartNumberingAfterBreak="0">
    <w:nsid w:val="43B4172D"/>
    <w:multiLevelType w:val="hybridMultilevel"/>
    <w:tmpl w:val="A8E876C4"/>
    <w:lvl w:ilvl="0" w:tplc="BC3600D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3" w15:restartNumberingAfterBreak="0">
    <w:nsid w:val="45AB7D31"/>
    <w:multiLevelType w:val="hybridMultilevel"/>
    <w:tmpl w:val="2AD69D9A"/>
    <w:lvl w:ilvl="0" w:tplc="406AA46E">
      <w:numFmt w:val="bullet"/>
      <w:lvlText w:val="–"/>
      <w:lvlJc w:val="left"/>
      <w:pPr>
        <w:ind w:left="1789" w:hanging="360"/>
      </w:pPr>
      <w:rPr>
        <w:rFonts w:ascii="Times New Roman" w:eastAsia="Times New Roman" w:hAnsi="Times New Roman" w:cs="Times New Roman"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74" w15:restartNumberingAfterBreak="0">
    <w:nsid w:val="45C4424D"/>
    <w:multiLevelType w:val="hybridMultilevel"/>
    <w:tmpl w:val="B3D6B0CA"/>
    <w:lvl w:ilvl="0" w:tplc="A9A47496">
      <w:start w:val="1"/>
      <w:numFmt w:val="decimal"/>
      <w:lvlText w:val="%1)"/>
      <w:lvlJc w:val="left"/>
      <w:pPr>
        <w:ind w:left="1429" w:hanging="360"/>
      </w:pPr>
      <w:rPr>
        <w:rFonts w:ascii="Times New Roman" w:eastAsiaTheme="minorHAnsi" w:hAnsi="Times New Roman" w:cs="Times New Roman"/>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5" w15:restartNumberingAfterBreak="0">
    <w:nsid w:val="45E52854"/>
    <w:multiLevelType w:val="hybridMultilevel"/>
    <w:tmpl w:val="83A0FD3A"/>
    <w:lvl w:ilvl="0" w:tplc="925E9A2C">
      <w:start w:val="1"/>
      <w:numFmt w:val="decimal"/>
      <w:lvlText w:val="%1)"/>
      <w:lvlJc w:val="left"/>
      <w:pPr>
        <w:ind w:left="1429" w:hanging="360"/>
      </w:pPr>
      <w:rPr>
        <w:rFonts w:ascii="Times New Roman" w:eastAsiaTheme="minorHAnsi" w:hAnsi="Times New Roman" w:cs="Times New Roman"/>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6" w15:restartNumberingAfterBreak="0">
    <w:nsid w:val="46AF79EA"/>
    <w:multiLevelType w:val="hybridMultilevel"/>
    <w:tmpl w:val="46F0B4AA"/>
    <w:lvl w:ilvl="0" w:tplc="406AA46E">
      <w:numFmt w:val="bullet"/>
      <w:lvlText w:val="–"/>
      <w:lvlJc w:val="left"/>
      <w:pPr>
        <w:ind w:left="2573" w:hanging="360"/>
      </w:pPr>
      <w:rPr>
        <w:rFonts w:ascii="Times New Roman" w:eastAsia="Times New Roman" w:hAnsi="Times New Roman" w:cs="Times New Roman" w:hint="default"/>
      </w:rPr>
    </w:lvl>
    <w:lvl w:ilvl="1" w:tplc="04190003" w:tentative="1">
      <w:start w:val="1"/>
      <w:numFmt w:val="bullet"/>
      <w:lvlText w:val="o"/>
      <w:lvlJc w:val="left"/>
      <w:pPr>
        <w:ind w:left="3293" w:hanging="360"/>
      </w:pPr>
      <w:rPr>
        <w:rFonts w:ascii="Courier New" w:hAnsi="Courier New" w:cs="Courier New" w:hint="default"/>
      </w:rPr>
    </w:lvl>
    <w:lvl w:ilvl="2" w:tplc="04190005" w:tentative="1">
      <w:start w:val="1"/>
      <w:numFmt w:val="bullet"/>
      <w:lvlText w:val=""/>
      <w:lvlJc w:val="left"/>
      <w:pPr>
        <w:ind w:left="4013" w:hanging="360"/>
      </w:pPr>
      <w:rPr>
        <w:rFonts w:ascii="Wingdings" w:hAnsi="Wingdings" w:hint="default"/>
      </w:rPr>
    </w:lvl>
    <w:lvl w:ilvl="3" w:tplc="04190001" w:tentative="1">
      <w:start w:val="1"/>
      <w:numFmt w:val="bullet"/>
      <w:lvlText w:val=""/>
      <w:lvlJc w:val="left"/>
      <w:pPr>
        <w:ind w:left="4733" w:hanging="360"/>
      </w:pPr>
      <w:rPr>
        <w:rFonts w:ascii="Symbol" w:hAnsi="Symbol" w:hint="default"/>
      </w:rPr>
    </w:lvl>
    <w:lvl w:ilvl="4" w:tplc="04190003" w:tentative="1">
      <w:start w:val="1"/>
      <w:numFmt w:val="bullet"/>
      <w:lvlText w:val="o"/>
      <w:lvlJc w:val="left"/>
      <w:pPr>
        <w:ind w:left="5453" w:hanging="360"/>
      </w:pPr>
      <w:rPr>
        <w:rFonts w:ascii="Courier New" w:hAnsi="Courier New" w:cs="Courier New" w:hint="default"/>
      </w:rPr>
    </w:lvl>
    <w:lvl w:ilvl="5" w:tplc="04190005" w:tentative="1">
      <w:start w:val="1"/>
      <w:numFmt w:val="bullet"/>
      <w:lvlText w:val=""/>
      <w:lvlJc w:val="left"/>
      <w:pPr>
        <w:ind w:left="6173" w:hanging="360"/>
      </w:pPr>
      <w:rPr>
        <w:rFonts w:ascii="Wingdings" w:hAnsi="Wingdings" w:hint="default"/>
      </w:rPr>
    </w:lvl>
    <w:lvl w:ilvl="6" w:tplc="04190001" w:tentative="1">
      <w:start w:val="1"/>
      <w:numFmt w:val="bullet"/>
      <w:lvlText w:val=""/>
      <w:lvlJc w:val="left"/>
      <w:pPr>
        <w:ind w:left="6893" w:hanging="360"/>
      </w:pPr>
      <w:rPr>
        <w:rFonts w:ascii="Symbol" w:hAnsi="Symbol" w:hint="default"/>
      </w:rPr>
    </w:lvl>
    <w:lvl w:ilvl="7" w:tplc="04190003" w:tentative="1">
      <w:start w:val="1"/>
      <w:numFmt w:val="bullet"/>
      <w:lvlText w:val="o"/>
      <w:lvlJc w:val="left"/>
      <w:pPr>
        <w:ind w:left="7613" w:hanging="360"/>
      </w:pPr>
      <w:rPr>
        <w:rFonts w:ascii="Courier New" w:hAnsi="Courier New" w:cs="Courier New" w:hint="default"/>
      </w:rPr>
    </w:lvl>
    <w:lvl w:ilvl="8" w:tplc="04190005" w:tentative="1">
      <w:start w:val="1"/>
      <w:numFmt w:val="bullet"/>
      <w:lvlText w:val=""/>
      <w:lvlJc w:val="left"/>
      <w:pPr>
        <w:ind w:left="8333" w:hanging="360"/>
      </w:pPr>
      <w:rPr>
        <w:rFonts w:ascii="Wingdings" w:hAnsi="Wingdings" w:hint="default"/>
      </w:rPr>
    </w:lvl>
  </w:abstractNum>
  <w:abstractNum w:abstractNumId="77" w15:restartNumberingAfterBreak="0">
    <w:nsid w:val="49766C9A"/>
    <w:multiLevelType w:val="hybridMultilevel"/>
    <w:tmpl w:val="7D824156"/>
    <w:lvl w:ilvl="0" w:tplc="04720470">
      <w:start w:val="1"/>
      <w:numFmt w:val="decimal"/>
      <w:lvlText w:val="%1)"/>
      <w:lvlJc w:val="left"/>
      <w:pPr>
        <w:ind w:left="1211" w:hanging="360"/>
      </w:pPr>
      <w:rPr>
        <w:rFonts w:ascii="Times New Roman" w:eastAsiaTheme="minorHAnsi" w:hAnsi="Times New Roman" w:cs="Times New Roman"/>
        <w:sz w:val="28"/>
        <w:szCs w:val="28"/>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8" w15:restartNumberingAfterBreak="0">
    <w:nsid w:val="4D14446C"/>
    <w:multiLevelType w:val="hybridMultilevel"/>
    <w:tmpl w:val="655CD944"/>
    <w:lvl w:ilvl="0" w:tplc="FDE6FB0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9" w15:restartNumberingAfterBreak="0">
    <w:nsid w:val="4FA40978"/>
    <w:multiLevelType w:val="multilevel"/>
    <w:tmpl w:val="09509C2A"/>
    <w:lvl w:ilvl="0">
      <w:start w:val="3"/>
      <w:numFmt w:val="decimal"/>
      <w:lvlText w:val="%1."/>
      <w:lvlJc w:val="left"/>
      <w:pPr>
        <w:ind w:left="360" w:hanging="360"/>
      </w:pPr>
      <w:rPr>
        <w:rFonts w:hint="default"/>
      </w:rPr>
    </w:lvl>
    <w:lvl w:ilvl="1">
      <w:start w:val="1"/>
      <w:numFmt w:val="none"/>
      <w:lvlText w:val="7.7"/>
      <w:lvlJc w:val="left"/>
      <w:pPr>
        <w:ind w:left="1283" w:hanging="432"/>
      </w:pPr>
      <w:rPr>
        <w:rFonts w:hint="default"/>
      </w:rPr>
    </w:lvl>
    <w:lvl w:ilvl="2">
      <w:start w:val="3"/>
      <w:numFmt w:val="decimal"/>
      <w:lvlText w:val="3.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0" w15:restartNumberingAfterBreak="0">
    <w:nsid w:val="50812AC3"/>
    <w:multiLevelType w:val="hybridMultilevel"/>
    <w:tmpl w:val="5E9018E8"/>
    <w:lvl w:ilvl="0" w:tplc="406AA46E">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15:restartNumberingAfterBreak="0">
    <w:nsid w:val="51502F9E"/>
    <w:multiLevelType w:val="hybridMultilevel"/>
    <w:tmpl w:val="F3165A2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2" w15:restartNumberingAfterBreak="0">
    <w:nsid w:val="51FA3397"/>
    <w:multiLevelType w:val="multilevel"/>
    <w:tmpl w:val="E110B456"/>
    <w:lvl w:ilvl="0">
      <w:start w:val="3"/>
      <w:numFmt w:val="decimal"/>
      <w:lvlText w:val="%1."/>
      <w:lvlJc w:val="left"/>
      <w:pPr>
        <w:ind w:left="360" w:hanging="360"/>
      </w:pPr>
      <w:rPr>
        <w:rFonts w:hint="default"/>
      </w:rPr>
    </w:lvl>
    <w:lvl w:ilvl="1">
      <w:start w:val="1"/>
      <w:numFmt w:val="decimal"/>
      <w:lvlText w:val="3.%2"/>
      <w:lvlJc w:val="left"/>
      <w:pPr>
        <w:ind w:left="1142" w:hanging="432"/>
      </w:pPr>
      <w:rPr>
        <w:rFonts w:hint="default"/>
      </w:rPr>
    </w:lvl>
    <w:lvl w:ilvl="2">
      <w:start w:val="3"/>
      <w:numFmt w:val="decimal"/>
      <w:lvlText w:val="3.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3" w15:restartNumberingAfterBreak="0">
    <w:nsid w:val="547F6449"/>
    <w:multiLevelType w:val="multilevel"/>
    <w:tmpl w:val="0A908910"/>
    <w:lvl w:ilvl="0">
      <w:start w:val="2"/>
      <w:numFmt w:val="decimal"/>
      <w:lvlText w:val="%1."/>
      <w:lvlJc w:val="left"/>
      <w:pPr>
        <w:ind w:left="810" w:hanging="810"/>
      </w:pPr>
      <w:rPr>
        <w:rFonts w:hint="default"/>
      </w:rPr>
    </w:lvl>
    <w:lvl w:ilvl="1">
      <w:start w:val="49"/>
      <w:numFmt w:val="decimal"/>
      <w:lvlText w:val="%1.%2."/>
      <w:lvlJc w:val="left"/>
      <w:pPr>
        <w:ind w:left="1519" w:hanging="810"/>
      </w:pPr>
      <w:rPr>
        <w:rFonts w:hint="default"/>
      </w:rPr>
    </w:lvl>
    <w:lvl w:ilvl="2">
      <w:start w:val="1"/>
      <w:numFmt w:val="decimal"/>
      <w:lvlText w:val="%1.%2.%3."/>
      <w:lvlJc w:val="left"/>
      <w:pPr>
        <w:ind w:left="1520" w:hanging="81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84" w15:restartNumberingAfterBreak="0">
    <w:nsid w:val="56D85EFE"/>
    <w:multiLevelType w:val="hybridMultilevel"/>
    <w:tmpl w:val="F878CFE8"/>
    <w:lvl w:ilvl="0" w:tplc="AEB03746">
      <w:start w:val="1"/>
      <w:numFmt w:val="bullet"/>
      <w:lvlText w:val=""/>
      <w:lvlJc w:val="left"/>
      <w:pPr>
        <w:ind w:left="1496" w:hanging="360"/>
      </w:pPr>
      <w:rPr>
        <w:rFonts w:ascii="Symbol" w:hAnsi="Symbol" w:hint="default"/>
      </w:rPr>
    </w:lvl>
    <w:lvl w:ilvl="1" w:tplc="04190003" w:tentative="1">
      <w:start w:val="1"/>
      <w:numFmt w:val="bullet"/>
      <w:lvlText w:val="o"/>
      <w:lvlJc w:val="left"/>
      <w:pPr>
        <w:ind w:left="2216" w:hanging="360"/>
      </w:pPr>
      <w:rPr>
        <w:rFonts w:ascii="Courier New" w:hAnsi="Courier New" w:cs="Courier New" w:hint="default"/>
      </w:rPr>
    </w:lvl>
    <w:lvl w:ilvl="2" w:tplc="04190005" w:tentative="1">
      <w:start w:val="1"/>
      <w:numFmt w:val="bullet"/>
      <w:lvlText w:val=""/>
      <w:lvlJc w:val="left"/>
      <w:pPr>
        <w:ind w:left="2936" w:hanging="360"/>
      </w:pPr>
      <w:rPr>
        <w:rFonts w:ascii="Wingdings" w:hAnsi="Wingdings" w:hint="default"/>
      </w:rPr>
    </w:lvl>
    <w:lvl w:ilvl="3" w:tplc="04190001" w:tentative="1">
      <w:start w:val="1"/>
      <w:numFmt w:val="bullet"/>
      <w:lvlText w:val=""/>
      <w:lvlJc w:val="left"/>
      <w:pPr>
        <w:ind w:left="3656" w:hanging="360"/>
      </w:pPr>
      <w:rPr>
        <w:rFonts w:ascii="Symbol" w:hAnsi="Symbol" w:hint="default"/>
      </w:rPr>
    </w:lvl>
    <w:lvl w:ilvl="4" w:tplc="04190003" w:tentative="1">
      <w:start w:val="1"/>
      <w:numFmt w:val="bullet"/>
      <w:lvlText w:val="o"/>
      <w:lvlJc w:val="left"/>
      <w:pPr>
        <w:ind w:left="4376" w:hanging="360"/>
      </w:pPr>
      <w:rPr>
        <w:rFonts w:ascii="Courier New" w:hAnsi="Courier New" w:cs="Courier New" w:hint="default"/>
      </w:rPr>
    </w:lvl>
    <w:lvl w:ilvl="5" w:tplc="04190005" w:tentative="1">
      <w:start w:val="1"/>
      <w:numFmt w:val="bullet"/>
      <w:lvlText w:val=""/>
      <w:lvlJc w:val="left"/>
      <w:pPr>
        <w:ind w:left="5096" w:hanging="360"/>
      </w:pPr>
      <w:rPr>
        <w:rFonts w:ascii="Wingdings" w:hAnsi="Wingdings" w:hint="default"/>
      </w:rPr>
    </w:lvl>
    <w:lvl w:ilvl="6" w:tplc="04190001" w:tentative="1">
      <w:start w:val="1"/>
      <w:numFmt w:val="bullet"/>
      <w:lvlText w:val=""/>
      <w:lvlJc w:val="left"/>
      <w:pPr>
        <w:ind w:left="5816" w:hanging="360"/>
      </w:pPr>
      <w:rPr>
        <w:rFonts w:ascii="Symbol" w:hAnsi="Symbol" w:hint="default"/>
      </w:rPr>
    </w:lvl>
    <w:lvl w:ilvl="7" w:tplc="04190003" w:tentative="1">
      <w:start w:val="1"/>
      <w:numFmt w:val="bullet"/>
      <w:lvlText w:val="o"/>
      <w:lvlJc w:val="left"/>
      <w:pPr>
        <w:ind w:left="6536" w:hanging="360"/>
      </w:pPr>
      <w:rPr>
        <w:rFonts w:ascii="Courier New" w:hAnsi="Courier New" w:cs="Courier New" w:hint="default"/>
      </w:rPr>
    </w:lvl>
    <w:lvl w:ilvl="8" w:tplc="04190005" w:tentative="1">
      <w:start w:val="1"/>
      <w:numFmt w:val="bullet"/>
      <w:lvlText w:val=""/>
      <w:lvlJc w:val="left"/>
      <w:pPr>
        <w:ind w:left="7256" w:hanging="360"/>
      </w:pPr>
      <w:rPr>
        <w:rFonts w:ascii="Wingdings" w:hAnsi="Wingdings" w:hint="default"/>
      </w:rPr>
    </w:lvl>
  </w:abstractNum>
  <w:abstractNum w:abstractNumId="85" w15:restartNumberingAfterBreak="0">
    <w:nsid w:val="5B5354F5"/>
    <w:multiLevelType w:val="hybridMultilevel"/>
    <w:tmpl w:val="6CFC76A4"/>
    <w:lvl w:ilvl="0" w:tplc="E200B572">
      <w:start w:val="1"/>
      <w:numFmt w:val="bullet"/>
      <w:lvlText w:val=""/>
      <w:lvlJc w:val="left"/>
      <w:pPr>
        <w:ind w:left="1211" w:hanging="360"/>
      </w:pPr>
      <w:rPr>
        <w:rFonts w:ascii="Symbol" w:hAnsi="Symbol" w:hint="default"/>
      </w:rPr>
    </w:lvl>
    <w:lvl w:ilvl="1" w:tplc="04190003">
      <w:start w:val="1"/>
      <w:numFmt w:val="bullet"/>
      <w:lvlText w:val="o"/>
      <w:lvlJc w:val="left"/>
      <w:pPr>
        <w:ind w:left="1931" w:hanging="360"/>
      </w:pPr>
      <w:rPr>
        <w:rFonts w:ascii="Courier New" w:hAnsi="Courier New" w:cs="Courier New" w:hint="default"/>
      </w:rPr>
    </w:lvl>
    <w:lvl w:ilvl="2" w:tplc="04190005">
      <w:start w:val="1"/>
      <w:numFmt w:val="bullet"/>
      <w:lvlText w:val=""/>
      <w:lvlJc w:val="left"/>
      <w:pPr>
        <w:ind w:left="2651" w:hanging="360"/>
      </w:pPr>
      <w:rPr>
        <w:rFonts w:ascii="Wingdings" w:hAnsi="Wingdings" w:hint="default"/>
      </w:rPr>
    </w:lvl>
    <w:lvl w:ilvl="3" w:tplc="04190001">
      <w:start w:val="1"/>
      <w:numFmt w:val="bullet"/>
      <w:lvlText w:val=""/>
      <w:lvlJc w:val="left"/>
      <w:pPr>
        <w:ind w:left="3371" w:hanging="360"/>
      </w:pPr>
      <w:rPr>
        <w:rFonts w:ascii="Symbol" w:hAnsi="Symbol" w:hint="default"/>
      </w:rPr>
    </w:lvl>
    <w:lvl w:ilvl="4" w:tplc="04190003">
      <w:start w:val="1"/>
      <w:numFmt w:val="bullet"/>
      <w:lvlText w:val="o"/>
      <w:lvlJc w:val="left"/>
      <w:pPr>
        <w:ind w:left="4091" w:hanging="360"/>
      </w:pPr>
      <w:rPr>
        <w:rFonts w:ascii="Courier New" w:hAnsi="Courier New" w:cs="Courier New" w:hint="default"/>
      </w:rPr>
    </w:lvl>
    <w:lvl w:ilvl="5" w:tplc="04190005">
      <w:start w:val="1"/>
      <w:numFmt w:val="bullet"/>
      <w:lvlText w:val=""/>
      <w:lvlJc w:val="left"/>
      <w:pPr>
        <w:ind w:left="4811" w:hanging="360"/>
      </w:pPr>
      <w:rPr>
        <w:rFonts w:ascii="Wingdings" w:hAnsi="Wingdings" w:hint="default"/>
      </w:rPr>
    </w:lvl>
    <w:lvl w:ilvl="6" w:tplc="04190001">
      <w:start w:val="1"/>
      <w:numFmt w:val="bullet"/>
      <w:lvlText w:val=""/>
      <w:lvlJc w:val="left"/>
      <w:pPr>
        <w:ind w:left="5531" w:hanging="360"/>
      </w:pPr>
      <w:rPr>
        <w:rFonts w:ascii="Symbol" w:hAnsi="Symbol" w:hint="default"/>
      </w:rPr>
    </w:lvl>
    <w:lvl w:ilvl="7" w:tplc="04190003">
      <w:start w:val="1"/>
      <w:numFmt w:val="bullet"/>
      <w:lvlText w:val="o"/>
      <w:lvlJc w:val="left"/>
      <w:pPr>
        <w:ind w:left="6251" w:hanging="360"/>
      </w:pPr>
      <w:rPr>
        <w:rFonts w:ascii="Courier New" w:hAnsi="Courier New" w:cs="Courier New" w:hint="default"/>
      </w:rPr>
    </w:lvl>
    <w:lvl w:ilvl="8" w:tplc="04190005">
      <w:start w:val="1"/>
      <w:numFmt w:val="bullet"/>
      <w:lvlText w:val=""/>
      <w:lvlJc w:val="left"/>
      <w:pPr>
        <w:ind w:left="6971" w:hanging="360"/>
      </w:pPr>
      <w:rPr>
        <w:rFonts w:ascii="Wingdings" w:hAnsi="Wingdings" w:hint="default"/>
      </w:rPr>
    </w:lvl>
  </w:abstractNum>
  <w:abstractNum w:abstractNumId="86" w15:restartNumberingAfterBreak="0">
    <w:nsid w:val="5BED6F98"/>
    <w:multiLevelType w:val="hybridMultilevel"/>
    <w:tmpl w:val="B484A508"/>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7" w15:restartNumberingAfterBreak="0">
    <w:nsid w:val="5C03315B"/>
    <w:multiLevelType w:val="hybridMultilevel"/>
    <w:tmpl w:val="8228E120"/>
    <w:lvl w:ilvl="0" w:tplc="1C3A2074">
      <w:start w:val="1"/>
      <w:numFmt w:val="decimal"/>
      <w:lvlText w:val="%1)"/>
      <w:lvlJc w:val="left"/>
      <w:pPr>
        <w:ind w:left="1069" w:hanging="360"/>
      </w:pPr>
      <w:rPr>
        <w:rFonts w:ascii="Times New Roman" w:eastAsia="Times New Roman" w:hAnsi="Times New Roman" w:cs="Times New Roman"/>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8" w15:restartNumberingAfterBreak="0">
    <w:nsid w:val="5C8E7808"/>
    <w:multiLevelType w:val="hybridMultilevel"/>
    <w:tmpl w:val="2E780FDA"/>
    <w:lvl w:ilvl="0" w:tplc="05D068E2">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15:restartNumberingAfterBreak="0">
    <w:nsid w:val="5CF90E24"/>
    <w:multiLevelType w:val="hybridMultilevel"/>
    <w:tmpl w:val="D41E1DD6"/>
    <w:lvl w:ilvl="0" w:tplc="E200B572">
      <w:start w:val="1"/>
      <w:numFmt w:val="bullet"/>
      <w:lvlText w:val=""/>
      <w:lvlJc w:val="left"/>
      <w:pPr>
        <w:ind w:left="928" w:hanging="360"/>
      </w:pPr>
      <w:rPr>
        <w:rFonts w:ascii="Symbol" w:hAnsi="Symbol" w:hint="default"/>
        <w:color w:val="auto"/>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90" w15:restartNumberingAfterBreak="0">
    <w:nsid w:val="5E692CB7"/>
    <w:multiLevelType w:val="multilevel"/>
    <w:tmpl w:val="385C92A8"/>
    <w:lvl w:ilvl="0">
      <w:numFmt w:val="bullet"/>
      <w:lvlText w:val="–"/>
      <w:lvlJc w:val="left"/>
      <w:pPr>
        <w:ind w:left="360" w:hanging="360"/>
      </w:pPr>
      <w:rPr>
        <w:rFonts w:ascii="Times New Roman" w:eastAsia="Times New Roman" w:hAnsi="Times New Roman" w:cs="Times New Roman" w:hint="default"/>
      </w:rPr>
    </w:lvl>
    <w:lvl w:ilvl="1">
      <w:start w:val="1"/>
      <w:numFmt w:val="decimal"/>
      <w:lvlText w:val="2.51.%2."/>
      <w:lvlJc w:val="left"/>
      <w:pPr>
        <w:ind w:left="1142" w:hanging="432"/>
      </w:pPr>
      <w:rPr>
        <w:rFonts w:hint="default"/>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1" w15:restartNumberingAfterBreak="0">
    <w:nsid w:val="5F6A1DE9"/>
    <w:multiLevelType w:val="hybridMultilevel"/>
    <w:tmpl w:val="528E8424"/>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2" w15:restartNumberingAfterBreak="0">
    <w:nsid w:val="5F9A555B"/>
    <w:multiLevelType w:val="hybridMultilevel"/>
    <w:tmpl w:val="C7C0ADD6"/>
    <w:lvl w:ilvl="0" w:tplc="AD9A5810">
      <w:start w:val="512"/>
      <w:numFmt w:val="decimal"/>
      <w:lvlText w:val="%1"/>
      <w:lvlJc w:val="left"/>
      <w:pPr>
        <w:ind w:left="478" w:hanging="450"/>
      </w:pPr>
      <w:rPr>
        <w:rFonts w:hint="default"/>
      </w:rPr>
    </w:lvl>
    <w:lvl w:ilvl="1" w:tplc="04190019" w:tentative="1">
      <w:start w:val="1"/>
      <w:numFmt w:val="lowerLetter"/>
      <w:lvlText w:val="%2."/>
      <w:lvlJc w:val="left"/>
      <w:pPr>
        <w:ind w:left="1108" w:hanging="360"/>
      </w:pPr>
    </w:lvl>
    <w:lvl w:ilvl="2" w:tplc="0419001B" w:tentative="1">
      <w:start w:val="1"/>
      <w:numFmt w:val="lowerRoman"/>
      <w:lvlText w:val="%3."/>
      <w:lvlJc w:val="right"/>
      <w:pPr>
        <w:ind w:left="1828" w:hanging="180"/>
      </w:pPr>
    </w:lvl>
    <w:lvl w:ilvl="3" w:tplc="0419000F" w:tentative="1">
      <w:start w:val="1"/>
      <w:numFmt w:val="decimal"/>
      <w:lvlText w:val="%4."/>
      <w:lvlJc w:val="left"/>
      <w:pPr>
        <w:ind w:left="2548" w:hanging="360"/>
      </w:pPr>
    </w:lvl>
    <w:lvl w:ilvl="4" w:tplc="04190019" w:tentative="1">
      <w:start w:val="1"/>
      <w:numFmt w:val="lowerLetter"/>
      <w:lvlText w:val="%5."/>
      <w:lvlJc w:val="left"/>
      <w:pPr>
        <w:ind w:left="3268" w:hanging="360"/>
      </w:pPr>
    </w:lvl>
    <w:lvl w:ilvl="5" w:tplc="0419001B" w:tentative="1">
      <w:start w:val="1"/>
      <w:numFmt w:val="lowerRoman"/>
      <w:lvlText w:val="%6."/>
      <w:lvlJc w:val="right"/>
      <w:pPr>
        <w:ind w:left="3988" w:hanging="180"/>
      </w:pPr>
    </w:lvl>
    <w:lvl w:ilvl="6" w:tplc="0419000F" w:tentative="1">
      <w:start w:val="1"/>
      <w:numFmt w:val="decimal"/>
      <w:lvlText w:val="%7."/>
      <w:lvlJc w:val="left"/>
      <w:pPr>
        <w:ind w:left="4708" w:hanging="360"/>
      </w:pPr>
    </w:lvl>
    <w:lvl w:ilvl="7" w:tplc="04190019" w:tentative="1">
      <w:start w:val="1"/>
      <w:numFmt w:val="lowerLetter"/>
      <w:lvlText w:val="%8."/>
      <w:lvlJc w:val="left"/>
      <w:pPr>
        <w:ind w:left="5428" w:hanging="360"/>
      </w:pPr>
    </w:lvl>
    <w:lvl w:ilvl="8" w:tplc="0419001B" w:tentative="1">
      <w:start w:val="1"/>
      <w:numFmt w:val="lowerRoman"/>
      <w:lvlText w:val="%9."/>
      <w:lvlJc w:val="right"/>
      <w:pPr>
        <w:ind w:left="6148" w:hanging="180"/>
      </w:pPr>
    </w:lvl>
  </w:abstractNum>
  <w:abstractNum w:abstractNumId="93" w15:restartNumberingAfterBreak="0">
    <w:nsid w:val="5F9E085E"/>
    <w:multiLevelType w:val="hybridMultilevel"/>
    <w:tmpl w:val="5BE84656"/>
    <w:lvl w:ilvl="0" w:tplc="8304A2D8">
      <w:start w:val="1"/>
      <w:numFmt w:val="decimal"/>
      <w:lvlText w:val="%1)"/>
      <w:lvlJc w:val="left"/>
      <w:pPr>
        <w:ind w:left="1429" w:hanging="360"/>
      </w:pPr>
      <w:rPr>
        <w:rFonts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4" w15:restartNumberingAfterBreak="0">
    <w:nsid w:val="5FA90FFB"/>
    <w:multiLevelType w:val="multilevel"/>
    <w:tmpl w:val="E3A82C8E"/>
    <w:lvl w:ilvl="0">
      <w:start w:val="2"/>
      <w:numFmt w:val="decimal"/>
      <w:lvlText w:val="%1."/>
      <w:lvlJc w:val="left"/>
      <w:pPr>
        <w:ind w:left="360" w:hanging="360"/>
      </w:pPr>
      <w:rPr>
        <w:rFonts w:hint="default"/>
      </w:rPr>
    </w:lvl>
    <w:lvl w:ilvl="1">
      <w:start w:val="15"/>
      <w:numFmt w:val="decimal"/>
      <w:lvlText w:val="2.%2."/>
      <w:lvlJc w:val="left"/>
      <w:pPr>
        <w:ind w:left="2134" w:hanging="432"/>
      </w:pPr>
      <w:rPr>
        <w:rFonts w:hint="default"/>
      </w:rPr>
    </w:lvl>
    <w:lvl w:ilvl="2">
      <w:start w:val="5"/>
      <w:numFmt w:val="decimal"/>
      <w:lvlText w:val="2.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5" w15:restartNumberingAfterBreak="0">
    <w:nsid w:val="60085E5B"/>
    <w:multiLevelType w:val="hybridMultilevel"/>
    <w:tmpl w:val="217E2034"/>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6" w15:restartNumberingAfterBreak="0">
    <w:nsid w:val="603A53C7"/>
    <w:multiLevelType w:val="hybridMultilevel"/>
    <w:tmpl w:val="62F83AC0"/>
    <w:lvl w:ilvl="0" w:tplc="21841E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7" w15:restartNumberingAfterBreak="0">
    <w:nsid w:val="60E158C6"/>
    <w:multiLevelType w:val="hybridMultilevel"/>
    <w:tmpl w:val="C6A4230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8" w15:restartNumberingAfterBreak="0">
    <w:nsid w:val="61303A28"/>
    <w:multiLevelType w:val="multilevel"/>
    <w:tmpl w:val="788E4CB2"/>
    <w:lvl w:ilvl="0">
      <w:start w:val="2"/>
      <w:numFmt w:val="decimal"/>
      <w:lvlText w:val="%1"/>
      <w:lvlJc w:val="left"/>
      <w:pPr>
        <w:ind w:left="560" w:hanging="560"/>
      </w:pPr>
      <w:rPr>
        <w:rFonts w:hint="default"/>
      </w:rPr>
    </w:lvl>
    <w:lvl w:ilvl="1">
      <w:start w:val="3"/>
      <w:numFmt w:val="decimal"/>
      <w:lvlText w:val="%1.%2"/>
      <w:lvlJc w:val="left"/>
      <w:pPr>
        <w:ind w:left="914" w:hanging="56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99" w15:restartNumberingAfterBreak="0">
    <w:nsid w:val="613212B8"/>
    <w:multiLevelType w:val="multilevel"/>
    <w:tmpl w:val="856E3794"/>
    <w:lvl w:ilvl="0">
      <w:start w:val="6"/>
      <w:numFmt w:val="decimal"/>
      <w:lvlText w:val="%1."/>
      <w:lvlJc w:val="left"/>
      <w:pPr>
        <w:ind w:left="450" w:hanging="450"/>
      </w:pPr>
      <w:rPr>
        <w:rFonts w:hint="default"/>
      </w:rPr>
    </w:lvl>
    <w:lvl w:ilvl="1">
      <w:start w:val="1"/>
      <w:numFmt w:val="decimal"/>
      <w:lvlText w:val="%1.%2."/>
      <w:lvlJc w:val="left"/>
      <w:pPr>
        <w:ind w:left="1997"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00" w15:restartNumberingAfterBreak="0">
    <w:nsid w:val="61892276"/>
    <w:multiLevelType w:val="hybridMultilevel"/>
    <w:tmpl w:val="6840E440"/>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1" w15:restartNumberingAfterBreak="0">
    <w:nsid w:val="61B939F0"/>
    <w:multiLevelType w:val="hybridMultilevel"/>
    <w:tmpl w:val="F9A0F6B6"/>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2" w15:restartNumberingAfterBreak="0">
    <w:nsid w:val="63394203"/>
    <w:multiLevelType w:val="hybridMultilevel"/>
    <w:tmpl w:val="626C64CE"/>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3" w15:restartNumberingAfterBreak="0">
    <w:nsid w:val="63A91405"/>
    <w:multiLevelType w:val="hybridMultilevel"/>
    <w:tmpl w:val="B25014E8"/>
    <w:lvl w:ilvl="0" w:tplc="406AA46E">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406AA46E">
      <w:numFmt w:val="bullet"/>
      <w:lvlText w:val="–"/>
      <w:lvlJc w:val="left"/>
      <w:pPr>
        <w:ind w:left="2160" w:hanging="360"/>
      </w:pPr>
      <w:rPr>
        <w:rFonts w:ascii="Times New Roman" w:eastAsia="Times New Roman" w:hAnsi="Times New Roman" w:cs="Times New Roman"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4" w15:restartNumberingAfterBreak="0">
    <w:nsid w:val="63FE58E8"/>
    <w:multiLevelType w:val="hybridMultilevel"/>
    <w:tmpl w:val="1390BBCE"/>
    <w:lvl w:ilvl="0" w:tplc="8A428AA8">
      <w:start w:val="1"/>
      <w:numFmt w:val="decimal"/>
      <w:pStyle w:val="11"/>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15:restartNumberingAfterBreak="0">
    <w:nsid w:val="64DB6E4B"/>
    <w:multiLevelType w:val="hybridMultilevel"/>
    <w:tmpl w:val="1868C682"/>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6" w15:restartNumberingAfterBreak="0">
    <w:nsid w:val="65A24164"/>
    <w:multiLevelType w:val="hybridMultilevel"/>
    <w:tmpl w:val="D7B0F514"/>
    <w:lvl w:ilvl="0" w:tplc="406AA46E">
      <w:numFmt w:val="bullet"/>
      <w:lvlText w:val="–"/>
      <w:lvlJc w:val="left"/>
      <w:pPr>
        <w:ind w:left="1713" w:hanging="360"/>
      </w:pPr>
      <w:rPr>
        <w:rFonts w:ascii="Times New Roman" w:eastAsia="Times New Roman" w:hAnsi="Times New Roman" w:cs="Times New Roman"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07" w15:restartNumberingAfterBreak="0">
    <w:nsid w:val="67241251"/>
    <w:multiLevelType w:val="hybridMultilevel"/>
    <w:tmpl w:val="CAC47DBA"/>
    <w:lvl w:ilvl="0" w:tplc="04190001">
      <w:start w:val="1"/>
      <w:numFmt w:val="bullet"/>
      <w:lvlText w:val=""/>
      <w:lvlJc w:val="left"/>
      <w:pPr>
        <w:ind w:left="2421" w:hanging="360"/>
      </w:pPr>
      <w:rPr>
        <w:rFonts w:ascii="Symbol" w:hAnsi="Symbol" w:hint="default"/>
      </w:rPr>
    </w:lvl>
    <w:lvl w:ilvl="1" w:tplc="04190003" w:tentative="1">
      <w:start w:val="1"/>
      <w:numFmt w:val="bullet"/>
      <w:lvlText w:val="o"/>
      <w:lvlJc w:val="left"/>
      <w:pPr>
        <w:ind w:left="3141" w:hanging="360"/>
      </w:pPr>
      <w:rPr>
        <w:rFonts w:ascii="Courier New" w:hAnsi="Courier New" w:cs="Courier New" w:hint="default"/>
      </w:rPr>
    </w:lvl>
    <w:lvl w:ilvl="2" w:tplc="04190005" w:tentative="1">
      <w:start w:val="1"/>
      <w:numFmt w:val="bullet"/>
      <w:lvlText w:val=""/>
      <w:lvlJc w:val="left"/>
      <w:pPr>
        <w:ind w:left="3861" w:hanging="360"/>
      </w:pPr>
      <w:rPr>
        <w:rFonts w:ascii="Wingdings" w:hAnsi="Wingdings" w:hint="default"/>
      </w:rPr>
    </w:lvl>
    <w:lvl w:ilvl="3" w:tplc="04190001" w:tentative="1">
      <w:start w:val="1"/>
      <w:numFmt w:val="bullet"/>
      <w:lvlText w:val=""/>
      <w:lvlJc w:val="left"/>
      <w:pPr>
        <w:ind w:left="4581" w:hanging="360"/>
      </w:pPr>
      <w:rPr>
        <w:rFonts w:ascii="Symbol" w:hAnsi="Symbol" w:hint="default"/>
      </w:rPr>
    </w:lvl>
    <w:lvl w:ilvl="4" w:tplc="04190003" w:tentative="1">
      <w:start w:val="1"/>
      <w:numFmt w:val="bullet"/>
      <w:lvlText w:val="o"/>
      <w:lvlJc w:val="left"/>
      <w:pPr>
        <w:ind w:left="5301" w:hanging="360"/>
      </w:pPr>
      <w:rPr>
        <w:rFonts w:ascii="Courier New" w:hAnsi="Courier New" w:cs="Courier New" w:hint="default"/>
      </w:rPr>
    </w:lvl>
    <w:lvl w:ilvl="5" w:tplc="04190005" w:tentative="1">
      <w:start w:val="1"/>
      <w:numFmt w:val="bullet"/>
      <w:lvlText w:val=""/>
      <w:lvlJc w:val="left"/>
      <w:pPr>
        <w:ind w:left="6021" w:hanging="360"/>
      </w:pPr>
      <w:rPr>
        <w:rFonts w:ascii="Wingdings" w:hAnsi="Wingdings" w:hint="default"/>
      </w:rPr>
    </w:lvl>
    <w:lvl w:ilvl="6" w:tplc="04190001" w:tentative="1">
      <w:start w:val="1"/>
      <w:numFmt w:val="bullet"/>
      <w:lvlText w:val=""/>
      <w:lvlJc w:val="left"/>
      <w:pPr>
        <w:ind w:left="6741" w:hanging="360"/>
      </w:pPr>
      <w:rPr>
        <w:rFonts w:ascii="Symbol" w:hAnsi="Symbol" w:hint="default"/>
      </w:rPr>
    </w:lvl>
    <w:lvl w:ilvl="7" w:tplc="04190003" w:tentative="1">
      <w:start w:val="1"/>
      <w:numFmt w:val="bullet"/>
      <w:lvlText w:val="o"/>
      <w:lvlJc w:val="left"/>
      <w:pPr>
        <w:ind w:left="7461" w:hanging="360"/>
      </w:pPr>
      <w:rPr>
        <w:rFonts w:ascii="Courier New" w:hAnsi="Courier New" w:cs="Courier New" w:hint="default"/>
      </w:rPr>
    </w:lvl>
    <w:lvl w:ilvl="8" w:tplc="04190005" w:tentative="1">
      <w:start w:val="1"/>
      <w:numFmt w:val="bullet"/>
      <w:lvlText w:val=""/>
      <w:lvlJc w:val="left"/>
      <w:pPr>
        <w:ind w:left="8181" w:hanging="360"/>
      </w:pPr>
      <w:rPr>
        <w:rFonts w:ascii="Wingdings" w:hAnsi="Wingdings" w:hint="default"/>
      </w:rPr>
    </w:lvl>
  </w:abstractNum>
  <w:abstractNum w:abstractNumId="108" w15:restartNumberingAfterBreak="0">
    <w:nsid w:val="67BE3CA5"/>
    <w:multiLevelType w:val="hybridMultilevel"/>
    <w:tmpl w:val="92D8EDA2"/>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9" w15:restartNumberingAfterBreak="0">
    <w:nsid w:val="69232309"/>
    <w:multiLevelType w:val="hybridMultilevel"/>
    <w:tmpl w:val="AE6287B0"/>
    <w:lvl w:ilvl="0" w:tplc="55DEB0C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0" w15:restartNumberingAfterBreak="0">
    <w:nsid w:val="69844260"/>
    <w:multiLevelType w:val="multilevel"/>
    <w:tmpl w:val="0419001D"/>
    <w:lvl w:ilvl="0">
      <w:start w:val="1"/>
      <w:numFmt w:val="decimal"/>
      <w:lvlText w:val="%1)"/>
      <w:lvlJc w:val="left"/>
      <w:pPr>
        <w:ind w:left="1637"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1" w15:restartNumberingAfterBreak="0">
    <w:nsid w:val="69BA622E"/>
    <w:multiLevelType w:val="multilevel"/>
    <w:tmpl w:val="9918CAE6"/>
    <w:lvl w:ilvl="0">
      <w:start w:val="2"/>
      <w:numFmt w:val="decimal"/>
      <w:lvlText w:val="%1."/>
      <w:lvlJc w:val="left"/>
      <w:pPr>
        <w:ind w:left="810" w:hanging="810"/>
      </w:pPr>
      <w:rPr>
        <w:rFonts w:hint="default"/>
      </w:rPr>
    </w:lvl>
    <w:lvl w:ilvl="1">
      <w:start w:val="42"/>
      <w:numFmt w:val="decimal"/>
      <w:lvlText w:val="%1.%2."/>
      <w:lvlJc w:val="left"/>
      <w:pPr>
        <w:ind w:left="1164" w:hanging="810"/>
      </w:pPr>
      <w:rPr>
        <w:rFonts w:hint="default"/>
      </w:rPr>
    </w:lvl>
    <w:lvl w:ilvl="2">
      <w:start w:val="1"/>
      <w:numFmt w:val="decimal"/>
      <w:lvlText w:val="%1.%2.%3."/>
      <w:lvlJc w:val="left"/>
      <w:pPr>
        <w:ind w:left="1520" w:hanging="81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112" w15:restartNumberingAfterBreak="0">
    <w:nsid w:val="69C57943"/>
    <w:multiLevelType w:val="hybridMultilevel"/>
    <w:tmpl w:val="A7784B7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3" w15:restartNumberingAfterBreak="0">
    <w:nsid w:val="6B097B41"/>
    <w:multiLevelType w:val="hybridMultilevel"/>
    <w:tmpl w:val="49025DA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4" w15:restartNumberingAfterBreak="0">
    <w:nsid w:val="6BAB4005"/>
    <w:multiLevelType w:val="hybridMultilevel"/>
    <w:tmpl w:val="9126CF6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5" w15:restartNumberingAfterBreak="0">
    <w:nsid w:val="6BB958CD"/>
    <w:multiLevelType w:val="hybridMultilevel"/>
    <w:tmpl w:val="B03EE30A"/>
    <w:lvl w:ilvl="0" w:tplc="8304A2D8">
      <w:start w:val="1"/>
      <w:numFmt w:val="decimal"/>
      <w:lvlText w:val="%1)"/>
      <w:lvlJc w:val="left"/>
      <w:pPr>
        <w:ind w:left="1429" w:hanging="360"/>
      </w:pPr>
      <w:rPr>
        <w:rFonts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6" w15:restartNumberingAfterBreak="0">
    <w:nsid w:val="6C41465A"/>
    <w:multiLevelType w:val="hybridMultilevel"/>
    <w:tmpl w:val="AB9C15CC"/>
    <w:lvl w:ilvl="0" w:tplc="934EA07A">
      <w:start w:val="1"/>
      <w:numFmt w:val="decimal"/>
      <w:lvlText w:val="%1)"/>
      <w:lvlJc w:val="left"/>
      <w:pPr>
        <w:ind w:left="1429" w:hanging="360"/>
      </w:pPr>
      <w:rPr>
        <w:rFonts w:ascii="Times New Roman" w:eastAsia="Times New Roman" w:hAnsi="Times New Roman" w:cs="Times New Roman"/>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7" w15:restartNumberingAfterBreak="0">
    <w:nsid w:val="6C845D8A"/>
    <w:multiLevelType w:val="multilevel"/>
    <w:tmpl w:val="355EB5B0"/>
    <w:lvl w:ilvl="0">
      <w:start w:val="2"/>
      <w:numFmt w:val="decimal"/>
      <w:lvlText w:val="%1."/>
      <w:lvlJc w:val="left"/>
      <w:pPr>
        <w:ind w:left="360" w:hanging="360"/>
      </w:pPr>
      <w:rPr>
        <w:rFonts w:hint="default"/>
      </w:rPr>
    </w:lvl>
    <w:lvl w:ilvl="1">
      <w:start w:val="49"/>
      <w:numFmt w:val="decimal"/>
      <w:lvlText w:val="2.%2."/>
      <w:lvlJc w:val="left"/>
      <w:pPr>
        <w:ind w:left="1425" w:hanging="432"/>
      </w:pPr>
      <w:rPr>
        <w:rFonts w:hint="default"/>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8" w15:restartNumberingAfterBreak="0">
    <w:nsid w:val="6D482A82"/>
    <w:multiLevelType w:val="hybridMultilevel"/>
    <w:tmpl w:val="5B16C954"/>
    <w:lvl w:ilvl="0" w:tplc="469EA912">
      <w:start w:val="1"/>
      <w:numFmt w:val="decimal"/>
      <w:pStyle w:val="12"/>
      <w:lvlText w:val="%1."/>
      <w:lvlJc w:val="left"/>
      <w:pPr>
        <w:ind w:left="1637" w:hanging="360"/>
      </w:pPr>
    </w:lvl>
    <w:lvl w:ilvl="1" w:tplc="04190019">
      <w:start w:val="1"/>
      <w:numFmt w:val="lowerLetter"/>
      <w:lvlText w:val="%2."/>
      <w:lvlJc w:val="left"/>
      <w:pPr>
        <w:ind w:left="2150" w:hanging="360"/>
      </w:pPr>
    </w:lvl>
    <w:lvl w:ilvl="2" w:tplc="0419001B" w:tentative="1">
      <w:start w:val="1"/>
      <w:numFmt w:val="lowerRoman"/>
      <w:lvlText w:val="%3."/>
      <w:lvlJc w:val="right"/>
      <w:pPr>
        <w:ind w:left="2870" w:hanging="180"/>
      </w:pPr>
    </w:lvl>
    <w:lvl w:ilvl="3" w:tplc="0419000F" w:tentative="1">
      <w:start w:val="1"/>
      <w:numFmt w:val="decimal"/>
      <w:lvlText w:val="%4."/>
      <w:lvlJc w:val="left"/>
      <w:pPr>
        <w:ind w:left="3590" w:hanging="360"/>
      </w:pPr>
    </w:lvl>
    <w:lvl w:ilvl="4" w:tplc="04190019" w:tentative="1">
      <w:start w:val="1"/>
      <w:numFmt w:val="lowerLetter"/>
      <w:lvlText w:val="%5."/>
      <w:lvlJc w:val="left"/>
      <w:pPr>
        <w:ind w:left="4310" w:hanging="360"/>
      </w:pPr>
    </w:lvl>
    <w:lvl w:ilvl="5" w:tplc="0419001B" w:tentative="1">
      <w:start w:val="1"/>
      <w:numFmt w:val="lowerRoman"/>
      <w:lvlText w:val="%6."/>
      <w:lvlJc w:val="right"/>
      <w:pPr>
        <w:ind w:left="5030" w:hanging="180"/>
      </w:pPr>
    </w:lvl>
    <w:lvl w:ilvl="6" w:tplc="0419000F" w:tentative="1">
      <w:start w:val="1"/>
      <w:numFmt w:val="decimal"/>
      <w:lvlText w:val="%7."/>
      <w:lvlJc w:val="left"/>
      <w:pPr>
        <w:ind w:left="5750" w:hanging="360"/>
      </w:pPr>
    </w:lvl>
    <w:lvl w:ilvl="7" w:tplc="04190019" w:tentative="1">
      <w:start w:val="1"/>
      <w:numFmt w:val="lowerLetter"/>
      <w:lvlText w:val="%8."/>
      <w:lvlJc w:val="left"/>
      <w:pPr>
        <w:ind w:left="6470" w:hanging="360"/>
      </w:pPr>
    </w:lvl>
    <w:lvl w:ilvl="8" w:tplc="0419001B" w:tentative="1">
      <w:start w:val="1"/>
      <w:numFmt w:val="lowerRoman"/>
      <w:lvlText w:val="%9."/>
      <w:lvlJc w:val="right"/>
      <w:pPr>
        <w:ind w:left="7190" w:hanging="180"/>
      </w:pPr>
    </w:lvl>
  </w:abstractNum>
  <w:abstractNum w:abstractNumId="119" w15:restartNumberingAfterBreak="0">
    <w:nsid w:val="6DA80B56"/>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0" w15:restartNumberingAfterBreak="0">
    <w:nsid w:val="6DE415AA"/>
    <w:multiLevelType w:val="hybridMultilevel"/>
    <w:tmpl w:val="AC7EF448"/>
    <w:lvl w:ilvl="0" w:tplc="406AA46E">
      <w:numFmt w:val="bullet"/>
      <w:lvlText w:val="–"/>
      <w:lvlJc w:val="left"/>
      <w:pPr>
        <w:ind w:left="1428" w:hanging="360"/>
      </w:pPr>
      <w:rPr>
        <w:rFonts w:ascii="Times New Roman" w:eastAsia="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21" w15:restartNumberingAfterBreak="0">
    <w:nsid w:val="6DEB2ED8"/>
    <w:multiLevelType w:val="multilevel"/>
    <w:tmpl w:val="AC00F3C2"/>
    <w:lvl w:ilvl="0">
      <w:start w:val="4"/>
      <w:numFmt w:val="decimal"/>
      <w:lvlText w:val="%1."/>
      <w:lvlJc w:val="left"/>
      <w:pPr>
        <w:ind w:left="450" w:hanging="450"/>
      </w:pPr>
      <w:rPr>
        <w:rFonts w:hint="default"/>
      </w:rPr>
    </w:lvl>
    <w:lvl w:ilvl="1">
      <w:start w:val="2"/>
      <w:numFmt w:val="decimal"/>
      <w:lvlText w:val="5.%2."/>
      <w:lvlJc w:val="left"/>
      <w:pPr>
        <w:ind w:left="1430" w:hanging="720"/>
      </w:pPr>
      <w:rPr>
        <w:rFonts w:hint="default"/>
      </w:rPr>
    </w:lvl>
    <w:lvl w:ilvl="2">
      <w:start w:val="1"/>
      <w:numFmt w:val="decimal"/>
      <w:lvlText w:val="5.2.%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6060" w:hanging="180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122" w15:restartNumberingAfterBreak="0">
    <w:nsid w:val="6E626D2D"/>
    <w:multiLevelType w:val="hybridMultilevel"/>
    <w:tmpl w:val="44362400"/>
    <w:lvl w:ilvl="0" w:tplc="406AA46E">
      <w:numFmt w:val="bullet"/>
      <w:lvlText w:val="–"/>
      <w:lvlJc w:val="left"/>
      <w:pPr>
        <w:ind w:left="1430" w:hanging="360"/>
      </w:pPr>
      <w:rPr>
        <w:rFonts w:ascii="Times New Roman" w:eastAsia="Times New Roman" w:hAnsi="Times New Roman" w:cs="Times New Roman" w:hint="default"/>
      </w:rPr>
    </w:lvl>
    <w:lvl w:ilvl="1" w:tplc="04190003" w:tentative="1">
      <w:start w:val="1"/>
      <w:numFmt w:val="bullet"/>
      <w:lvlText w:val="o"/>
      <w:lvlJc w:val="left"/>
      <w:pPr>
        <w:ind w:left="2150" w:hanging="360"/>
      </w:pPr>
      <w:rPr>
        <w:rFonts w:ascii="Courier New" w:hAnsi="Courier New" w:cs="Courier New" w:hint="default"/>
      </w:rPr>
    </w:lvl>
    <w:lvl w:ilvl="2" w:tplc="04190005" w:tentative="1">
      <w:start w:val="1"/>
      <w:numFmt w:val="bullet"/>
      <w:lvlText w:val=""/>
      <w:lvlJc w:val="left"/>
      <w:pPr>
        <w:ind w:left="2870" w:hanging="360"/>
      </w:pPr>
      <w:rPr>
        <w:rFonts w:ascii="Wingdings" w:hAnsi="Wingdings" w:hint="default"/>
      </w:rPr>
    </w:lvl>
    <w:lvl w:ilvl="3" w:tplc="04190001" w:tentative="1">
      <w:start w:val="1"/>
      <w:numFmt w:val="bullet"/>
      <w:lvlText w:val=""/>
      <w:lvlJc w:val="left"/>
      <w:pPr>
        <w:ind w:left="3590" w:hanging="360"/>
      </w:pPr>
      <w:rPr>
        <w:rFonts w:ascii="Symbol" w:hAnsi="Symbol" w:hint="default"/>
      </w:rPr>
    </w:lvl>
    <w:lvl w:ilvl="4" w:tplc="04190003" w:tentative="1">
      <w:start w:val="1"/>
      <w:numFmt w:val="bullet"/>
      <w:lvlText w:val="o"/>
      <w:lvlJc w:val="left"/>
      <w:pPr>
        <w:ind w:left="4310" w:hanging="360"/>
      </w:pPr>
      <w:rPr>
        <w:rFonts w:ascii="Courier New" w:hAnsi="Courier New" w:cs="Courier New" w:hint="default"/>
      </w:rPr>
    </w:lvl>
    <w:lvl w:ilvl="5" w:tplc="04190005" w:tentative="1">
      <w:start w:val="1"/>
      <w:numFmt w:val="bullet"/>
      <w:lvlText w:val=""/>
      <w:lvlJc w:val="left"/>
      <w:pPr>
        <w:ind w:left="5030" w:hanging="360"/>
      </w:pPr>
      <w:rPr>
        <w:rFonts w:ascii="Wingdings" w:hAnsi="Wingdings" w:hint="default"/>
      </w:rPr>
    </w:lvl>
    <w:lvl w:ilvl="6" w:tplc="04190001" w:tentative="1">
      <w:start w:val="1"/>
      <w:numFmt w:val="bullet"/>
      <w:lvlText w:val=""/>
      <w:lvlJc w:val="left"/>
      <w:pPr>
        <w:ind w:left="5750" w:hanging="360"/>
      </w:pPr>
      <w:rPr>
        <w:rFonts w:ascii="Symbol" w:hAnsi="Symbol" w:hint="default"/>
      </w:rPr>
    </w:lvl>
    <w:lvl w:ilvl="7" w:tplc="04190003" w:tentative="1">
      <w:start w:val="1"/>
      <w:numFmt w:val="bullet"/>
      <w:lvlText w:val="o"/>
      <w:lvlJc w:val="left"/>
      <w:pPr>
        <w:ind w:left="6470" w:hanging="360"/>
      </w:pPr>
      <w:rPr>
        <w:rFonts w:ascii="Courier New" w:hAnsi="Courier New" w:cs="Courier New" w:hint="default"/>
      </w:rPr>
    </w:lvl>
    <w:lvl w:ilvl="8" w:tplc="04190005" w:tentative="1">
      <w:start w:val="1"/>
      <w:numFmt w:val="bullet"/>
      <w:lvlText w:val=""/>
      <w:lvlJc w:val="left"/>
      <w:pPr>
        <w:ind w:left="7190" w:hanging="360"/>
      </w:pPr>
      <w:rPr>
        <w:rFonts w:ascii="Wingdings" w:hAnsi="Wingdings" w:hint="default"/>
      </w:rPr>
    </w:lvl>
  </w:abstractNum>
  <w:abstractNum w:abstractNumId="123" w15:restartNumberingAfterBreak="0">
    <w:nsid w:val="6E99205C"/>
    <w:multiLevelType w:val="multilevel"/>
    <w:tmpl w:val="11B4A59C"/>
    <w:lvl w:ilvl="0">
      <w:start w:val="2"/>
      <w:numFmt w:val="decimal"/>
      <w:lvlText w:val="%1."/>
      <w:lvlJc w:val="left"/>
      <w:pPr>
        <w:ind w:left="360" w:hanging="360"/>
      </w:pPr>
      <w:rPr>
        <w:rFonts w:hint="default"/>
      </w:rPr>
    </w:lvl>
    <w:lvl w:ilvl="1">
      <w:start w:val="1"/>
      <w:numFmt w:val="decimal"/>
      <w:lvlText w:val="2.%2."/>
      <w:lvlJc w:val="left"/>
      <w:pPr>
        <w:ind w:left="4260" w:hanging="432"/>
      </w:pPr>
      <w:rPr>
        <w:rFonts w:hint="default"/>
      </w:rPr>
    </w:lvl>
    <w:lvl w:ilvl="2">
      <w:start w:val="2"/>
      <w:numFmt w:val="decimal"/>
      <w:lvlText w:val="2.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4" w15:restartNumberingAfterBreak="0">
    <w:nsid w:val="6FED335A"/>
    <w:multiLevelType w:val="multilevel"/>
    <w:tmpl w:val="6CAEE444"/>
    <w:lvl w:ilvl="0">
      <w:start w:val="5"/>
      <w:numFmt w:val="decimal"/>
      <w:lvlText w:val="%1."/>
      <w:lvlJc w:val="left"/>
      <w:pPr>
        <w:ind w:left="675" w:hanging="675"/>
      </w:pPr>
      <w:rPr>
        <w:rFonts w:hint="default"/>
      </w:rPr>
    </w:lvl>
    <w:lvl w:ilvl="1">
      <w:start w:val="2"/>
      <w:numFmt w:val="decimal"/>
      <w:lvlText w:val="%1.%2."/>
      <w:lvlJc w:val="left"/>
      <w:pPr>
        <w:ind w:left="1075" w:hanging="720"/>
      </w:pPr>
      <w:rPr>
        <w:rFonts w:hint="default"/>
      </w:rPr>
    </w:lvl>
    <w:lvl w:ilvl="2">
      <w:start w:val="2"/>
      <w:numFmt w:val="decimal"/>
      <w:lvlText w:val="%1.%2.%3."/>
      <w:lvlJc w:val="left"/>
      <w:pPr>
        <w:ind w:left="1430" w:hanging="720"/>
      </w:pPr>
      <w:rPr>
        <w:rFonts w:hint="default"/>
      </w:rPr>
    </w:lvl>
    <w:lvl w:ilvl="3">
      <w:start w:val="1"/>
      <w:numFmt w:val="decimal"/>
      <w:lvlText w:val="%1.%2.%3.%4."/>
      <w:lvlJc w:val="left"/>
      <w:pPr>
        <w:ind w:left="2145" w:hanging="108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3215" w:hanging="1440"/>
      </w:pPr>
      <w:rPr>
        <w:rFonts w:hint="default"/>
      </w:rPr>
    </w:lvl>
    <w:lvl w:ilvl="6">
      <w:start w:val="1"/>
      <w:numFmt w:val="decimal"/>
      <w:lvlText w:val="%1.%2.%3.%4.%5.%6.%7."/>
      <w:lvlJc w:val="left"/>
      <w:pPr>
        <w:ind w:left="3930" w:hanging="1800"/>
      </w:pPr>
      <w:rPr>
        <w:rFonts w:hint="default"/>
      </w:rPr>
    </w:lvl>
    <w:lvl w:ilvl="7">
      <w:start w:val="1"/>
      <w:numFmt w:val="decimal"/>
      <w:lvlText w:val="%1.%2.%3.%4.%5.%6.%7.%8."/>
      <w:lvlJc w:val="left"/>
      <w:pPr>
        <w:ind w:left="4285" w:hanging="1800"/>
      </w:pPr>
      <w:rPr>
        <w:rFonts w:hint="default"/>
      </w:rPr>
    </w:lvl>
    <w:lvl w:ilvl="8">
      <w:start w:val="1"/>
      <w:numFmt w:val="decimal"/>
      <w:lvlText w:val="%1.%2.%3.%4.%5.%6.%7.%8.%9."/>
      <w:lvlJc w:val="left"/>
      <w:pPr>
        <w:ind w:left="5000" w:hanging="2160"/>
      </w:pPr>
      <w:rPr>
        <w:rFonts w:hint="default"/>
      </w:rPr>
    </w:lvl>
  </w:abstractNum>
  <w:abstractNum w:abstractNumId="125" w15:restartNumberingAfterBreak="0">
    <w:nsid w:val="6FEF03CE"/>
    <w:multiLevelType w:val="hybridMultilevel"/>
    <w:tmpl w:val="69066F14"/>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6" w15:restartNumberingAfterBreak="0">
    <w:nsid w:val="70B53139"/>
    <w:multiLevelType w:val="hybridMultilevel"/>
    <w:tmpl w:val="3B8CDC38"/>
    <w:lvl w:ilvl="0" w:tplc="8304A2D8">
      <w:start w:val="1"/>
      <w:numFmt w:val="decimal"/>
      <w:lvlText w:val="%1)"/>
      <w:lvlJc w:val="left"/>
      <w:pPr>
        <w:ind w:left="1429" w:hanging="360"/>
      </w:pPr>
      <w:rPr>
        <w:rFonts w:hint="default"/>
        <w:sz w:val="28"/>
        <w:szCs w:val="28"/>
      </w:rPr>
    </w:lvl>
    <w:lvl w:ilvl="1" w:tplc="04190001">
      <w:start w:val="1"/>
      <w:numFmt w:val="bullet"/>
      <w:lvlText w:val=""/>
      <w:lvlJc w:val="left"/>
      <w:pPr>
        <w:ind w:left="2149" w:hanging="360"/>
      </w:pPr>
      <w:rPr>
        <w:rFonts w:ascii="Symbol" w:hAnsi="Symbol" w:hint="default"/>
      </w:rPr>
    </w:lvl>
    <w:lvl w:ilvl="2" w:tplc="0419001B">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7" w15:restartNumberingAfterBreak="0">
    <w:nsid w:val="71883EAB"/>
    <w:multiLevelType w:val="hybridMultilevel"/>
    <w:tmpl w:val="C24EE03E"/>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8" w15:restartNumberingAfterBreak="0">
    <w:nsid w:val="72AA2F70"/>
    <w:multiLevelType w:val="hybridMultilevel"/>
    <w:tmpl w:val="346A1796"/>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29" w15:restartNumberingAfterBreak="0">
    <w:nsid w:val="72F628A3"/>
    <w:multiLevelType w:val="hybridMultilevel"/>
    <w:tmpl w:val="BFD4B7B8"/>
    <w:lvl w:ilvl="0" w:tplc="481261C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0" w15:restartNumberingAfterBreak="0">
    <w:nsid w:val="73F549AD"/>
    <w:multiLevelType w:val="multilevel"/>
    <w:tmpl w:val="6FEAED7C"/>
    <w:lvl w:ilvl="0">
      <w:start w:val="3"/>
      <w:numFmt w:val="decimal"/>
      <w:lvlText w:val="%1."/>
      <w:lvlJc w:val="left"/>
      <w:pPr>
        <w:ind w:left="360" w:hanging="360"/>
      </w:pPr>
      <w:rPr>
        <w:rFonts w:hint="default"/>
      </w:rPr>
    </w:lvl>
    <w:lvl w:ilvl="1">
      <w:start w:val="1"/>
      <w:numFmt w:val="decimal"/>
      <w:lvlText w:val="3.%2"/>
      <w:lvlJc w:val="left"/>
      <w:pPr>
        <w:ind w:left="1142" w:hanging="432"/>
      </w:pPr>
      <w:rPr>
        <w:rFonts w:hint="default"/>
      </w:r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1" w15:restartNumberingAfterBreak="0">
    <w:nsid w:val="74A954D2"/>
    <w:multiLevelType w:val="multilevel"/>
    <w:tmpl w:val="0419001D"/>
    <w:lvl w:ilvl="0">
      <w:start w:val="1"/>
      <w:numFmt w:val="decimal"/>
      <w:lvlText w:val="%1)"/>
      <w:lvlJc w:val="left"/>
      <w:pPr>
        <w:ind w:left="1637"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2" w15:restartNumberingAfterBreak="0">
    <w:nsid w:val="76C817B9"/>
    <w:multiLevelType w:val="hybridMultilevel"/>
    <w:tmpl w:val="B770D7D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3" w15:restartNumberingAfterBreak="0">
    <w:nsid w:val="782E3C32"/>
    <w:multiLevelType w:val="hybridMultilevel"/>
    <w:tmpl w:val="66C4F4BA"/>
    <w:lvl w:ilvl="0" w:tplc="2DD6B7F8">
      <w:start w:val="1"/>
      <w:numFmt w:val="decimal"/>
      <w:lvlText w:val="%1)"/>
      <w:lvlJc w:val="left"/>
      <w:pPr>
        <w:ind w:left="1778" w:hanging="360"/>
      </w:pPr>
      <w:rPr>
        <w:rFonts w:ascii="Times New Roman" w:eastAsia="Calibri" w:hAnsi="Times New Roman"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4" w15:restartNumberingAfterBreak="0">
    <w:nsid w:val="790E6EAF"/>
    <w:multiLevelType w:val="hybridMultilevel"/>
    <w:tmpl w:val="0B3696B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5" w15:restartNumberingAfterBreak="0">
    <w:nsid w:val="79701531"/>
    <w:multiLevelType w:val="hybridMultilevel"/>
    <w:tmpl w:val="8B664BF4"/>
    <w:lvl w:ilvl="0" w:tplc="D8688B8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6" w15:restartNumberingAfterBreak="0">
    <w:nsid w:val="7A597C68"/>
    <w:multiLevelType w:val="hybridMultilevel"/>
    <w:tmpl w:val="10061F72"/>
    <w:lvl w:ilvl="0" w:tplc="406AA46E">
      <w:numFmt w:val="bullet"/>
      <w:lvlText w:val="–"/>
      <w:lvlJc w:val="left"/>
      <w:pPr>
        <w:ind w:left="2145" w:hanging="360"/>
      </w:pPr>
      <w:rPr>
        <w:rFonts w:ascii="Times New Roman" w:eastAsia="Times New Roman" w:hAnsi="Times New Roman" w:cs="Times New Roman" w:hint="default"/>
      </w:rPr>
    </w:lvl>
    <w:lvl w:ilvl="1" w:tplc="04190003" w:tentative="1">
      <w:start w:val="1"/>
      <w:numFmt w:val="bullet"/>
      <w:lvlText w:val="o"/>
      <w:lvlJc w:val="left"/>
      <w:pPr>
        <w:ind w:left="2865" w:hanging="360"/>
      </w:pPr>
      <w:rPr>
        <w:rFonts w:ascii="Courier New" w:hAnsi="Courier New" w:cs="Courier New" w:hint="default"/>
      </w:rPr>
    </w:lvl>
    <w:lvl w:ilvl="2" w:tplc="04190005" w:tentative="1">
      <w:start w:val="1"/>
      <w:numFmt w:val="bullet"/>
      <w:lvlText w:val=""/>
      <w:lvlJc w:val="left"/>
      <w:pPr>
        <w:ind w:left="3585" w:hanging="360"/>
      </w:pPr>
      <w:rPr>
        <w:rFonts w:ascii="Wingdings" w:hAnsi="Wingdings" w:hint="default"/>
      </w:rPr>
    </w:lvl>
    <w:lvl w:ilvl="3" w:tplc="04190001" w:tentative="1">
      <w:start w:val="1"/>
      <w:numFmt w:val="bullet"/>
      <w:lvlText w:val=""/>
      <w:lvlJc w:val="left"/>
      <w:pPr>
        <w:ind w:left="4305" w:hanging="360"/>
      </w:pPr>
      <w:rPr>
        <w:rFonts w:ascii="Symbol" w:hAnsi="Symbol" w:hint="default"/>
      </w:rPr>
    </w:lvl>
    <w:lvl w:ilvl="4" w:tplc="04190003" w:tentative="1">
      <w:start w:val="1"/>
      <w:numFmt w:val="bullet"/>
      <w:lvlText w:val="o"/>
      <w:lvlJc w:val="left"/>
      <w:pPr>
        <w:ind w:left="5025" w:hanging="360"/>
      </w:pPr>
      <w:rPr>
        <w:rFonts w:ascii="Courier New" w:hAnsi="Courier New" w:cs="Courier New" w:hint="default"/>
      </w:rPr>
    </w:lvl>
    <w:lvl w:ilvl="5" w:tplc="04190005" w:tentative="1">
      <w:start w:val="1"/>
      <w:numFmt w:val="bullet"/>
      <w:lvlText w:val=""/>
      <w:lvlJc w:val="left"/>
      <w:pPr>
        <w:ind w:left="5745" w:hanging="360"/>
      </w:pPr>
      <w:rPr>
        <w:rFonts w:ascii="Wingdings" w:hAnsi="Wingdings" w:hint="default"/>
      </w:rPr>
    </w:lvl>
    <w:lvl w:ilvl="6" w:tplc="04190001" w:tentative="1">
      <w:start w:val="1"/>
      <w:numFmt w:val="bullet"/>
      <w:lvlText w:val=""/>
      <w:lvlJc w:val="left"/>
      <w:pPr>
        <w:ind w:left="6465" w:hanging="360"/>
      </w:pPr>
      <w:rPr>
        <w:rFonts w:ascii="Symbol" w:hAnsi="Symbol" w:hint="default"/>
      </w:rPr>
    </w:lvl>
    <w:lvl w:ilvl="7" w:tplc="04190003" w:tentative="1">
      <w:start w:val="1"/>
      <w:numFmt w:val="bullet"/>
      <w:lvlText w:val="o"/>
      <w:lvlJc w:val="left"/>
      <w:pPr>
        <w:ind w:left="7185" w:hanging="360"/>
      </w:pPr>
      <w:rPr>
        <w:rFonts w:ascii="Courier New" w:hAnsi="Courier New" w:cs="Courier New" w:hint="default"/>
      </w:rPr>
    </w:lvl>
    <w:lvl w:ilvl="8" w:tplc="04190005" w:tentative="1">
      <w:start w:val="1"/>
      <w:numFmt w:val="bullet"/>
      <w:lvlText w:val=""/>
      <w:lvlJc w:val="left"/>
      <w:pPr>
        <w:ind w:left="7905" w:hanging="360"/>
      </w:pPr>
      <w:rPr>
        <w:rFonts w:ascii="Wingdings" w:hAnsi="Wingdings" w:hint="default"/>
      </w:rPr>
    </w:lvl>
  </w:abstractNum>
  <w:abstractNum w:abstractNumId="137" w15:restartNumberingAfterBreak="0">
    <w:nsid w:val="7B6D48FE"/>
    <w:multiLevelType w:val="multilevel"/>
    <w:tmpl w:val="1046A45A"/>
    <w:lvl w:ilvl="0">
      <w:start w:val="5"/>
      <w:numFmt w:val="decimal"/>
      <w:lvlText w:val="%1."/>
      <w:lvlJc w:val="left"/>
      <w:pPr>
        <w:ind w:left="675" w:hanging="675"/>
      </w:pPr>
      <w:rPr>
        <w:rFonts w:hint="default"/>
      </w:rPr>
    </w:lvl>
    <w:lvl w:ilvl="1">
      <w:start w:val="2"/>
      <w:numFmt w:val="decimal"/>
      <w:lvlText w:val="%1.%2."/>
      <w:lvlJc w:val="left"/>
      <w:pPr>
        <w:ind w:left="1075" w:hanging="720"/>
      </w:pPr>
      <w:rPr>
        <w:rFonts w:hint="default"/>
      </w:rPr>
    </w:lvl>
    <w:lvl w:ilvl="2">
      <w:start w:val="4"/>
      <w:numFmt w:val="decimal"/>
      <w:lvlText w:val="%1.%2.%3."/>
      <w:lvlJc w:val="left"/>
      <w:pPr>
        <w:ind w:left="1430" w:hanging="720"/>
      </w:pPr>
      <w:rPr>
        <w:rFonts w:hint="default"/>
      </w:rPr>
    </w:lvl>
    <w:lvl w:ilvl="3">
      <w:start w:val="1"/>
      <w:numFmt w:val="decimal"/>
      <w:lvlText w:val="%1.%2.%3.%4."/>
      <w:lvlJc w:val="left"/>
      <w:pPr>
        <w:ind w:left="2145" w:hanging="108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3215" w:hanging="1440"/>
      </w:pPr>
      <w:rPr>
        <w:rFonts w:hint="default"/>
      </w:rPr>
    </w:lvl>
    <w:lvl w:ilvl="6">
      <w:start w:val="1"/>
      <w:numFmt w:val="decimal"/>
      <w:lvlText w:val="%1.%2.%3.%4.%5.%6.%7."/>
      <w:lvlJc w:val="left"/>
      <w:pPr>
        <w:ind w:left="3930" w:hanging="1800"/>
      </w:pPr>
      <w:rPr>
        <w:rFonts w:hint="default"/>
      </w:rPr>
    </w:lvl>
    <w:lvl w:ilvl="7">
      <w:start w:val="1"/>
      <w:numFmt w:val="decimal"/>
      <w:lvlText w:val="%1.%2.%3.%4.%5.%6.%7.%8."/>
      <w:lvlJc w:val="left"/>
      <w:pPr>
        <w:ind w:left="4285" w:hanging="1800"/>
      </w:pPr>
      <w:rPr>
        <w:rFonts w:hint="default"/>
      </w:rPr>
    </w:lvl>
    <w:lvl w:ilvl="8">
      <w:start w:val="1"/>
      <w:numFmt w:val="decimal"/>
      <w:lvlText w:val="%1.%2.%3.%4.%5.%6.%7.%8.%9."/>
      <w:lvlJc w:val="left"/>
      <w:pPr>
        <w:ind w:left="5000" w:hanging="2160"/>
      </w:pPr>
      <w:rPr>
        <w:rFonts w:hint="default"/>
      </w:rPr>
    </w:lvl>
  </w:abstractNum>
  <w:abstractNum w:abstractNumId="138" w15:restartNumberingAfterBreak="0">
    <w:nsid w:val="7CE06F5E"/>
    <w:multiLevelType w:val="hybridMultilevel"/>
    <w:tmpl w:val="93324A92"/>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39" w15:restartNumberingAfterBreak="0">
    <w:nsid w:val="7D2C64D7"/>
    <w:multiLevelType w:val="hybridMultilevel"/>
    <w:tmpl w:val="2BD284A4"/>
    <w:lvl w:ilvl="0" w:tplc="9C20F33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0" w15:restartNumberingAfterBreak="0">
    <w:nsid w:val="7E984E3E"/>
    <w:multiLevelType w:val="hybridMultilevel"/>
    <w:tmpl w:val="9EC20E78"/>
    <w:lvl w:ilvl="0" w:tplc="E6E6A4FA">
      <w:start w:val="1"/>
      <w:numFmt w:val="decimal"/>
      <w:lvlText w:val="%1)"/>
      <w:lvlJc w:val="left"/>
      <w:pPr>
        <w:ind w:left="1069" w:hanging="360"/>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1" w15:restartNumberingAfterBreak="0">
    <w:nsid w:val="7F8A1E9F"/>
    <w:multiLevelType w:val="multilevel"/>
    <w:tmpl w:val="CDA84F48"/>
    <w:lvl w:ilvl="0">
      <w:start w:val="2"/>
      <w:numFmt w:val="decimal"/>
      <w:lvlText w:val="%1."/>
      <w:lvlJc w:val="left"/>
      <w:pPr>
        <w:ind w:left="360" w:hanging="360"/>
      </w:pPr>
      <w:rPr>
        <w:rFonts w:hint="default"/>
      </w:rPr>
    </w:lvl>
    <w:lvl w:ilvl="1">
      <w:start w:val="1"/>
      <w:numFmt w:val="decimal"/>
      <w:lvlText w:val="2.%2."/>
      <w:lvlJc w:val="left"/>
      <w:pPr>
        <w:ind w:left="1000" w:hanging="432"/>
      </w:pPr>
      <w:rPr>
        <w:rFonts w:hint="default"/>
      </w:rPr>
    </w:lvl>
    <w:lvl w:ilvl="2">
      <w:start w:val="1"/>
      <w:numFmt w:val="decimal"/>
      <w:lvlText w:val="%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2" w15:restartNumberingAfterBreak="0">
    <w:nsid w:val="7FE421CF"/>
    <w:multiLevelType w:val="multilevel"/>
    <w:tmpl w:val="8E143AC0"/>
    <w:lvl w:ilvl="0">
      <w:numFmt w:val="bullet"/>
      <w:lvlText w:val="–"/>
      <w:lvlJc w:val="left"/>
      <w:pPr>
        <w:ind w:left="360" w:hanging="360"/>
      </w:pPr>
      <w:rPr>
        <w:rFonts w:ascii="Times New Roman" w:eastAsia="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63"/>
  </w:num>
  <w:num w:numId="2">
    <w:abstractNumId w:val="34"/>
  </w:num>
  <w:num w:numId="3">
    <w:abstractNumId w:val="104"/>
  </w:num>
  <w:num w:numId="4">
    <w:abstractNumId w:val="119"/>
  </w:num>
  <w:num w:numId="5">
    <w:abstractNumId w:val="48"/>
  </w:num>
  <w:num w:numId="6">
    <w:abstractNumId w:val="80"/>
  </w:num>
  <w:num w:numId="7">
    <w:abstractNumId w:val="120"/>
  </w:num>
  <w:num w:numId="8">
    <w:abstractNumId w:val="65"/>
  </w:num>
  <w:num w:numId="9">
    <w:abstractNumId w:val="4"/>
  </w:num>
  <w:num w:numId="10">
    <w:abstractNumId w:val="47"/>
  </w:num>
  <w:num w:numId="11">
    <w:abstractNumId w:val="110"/>
  </w:num>
  <w:num w:numId="12">
    <w:abstractNumId w:val="35"/>
  </w:num>
  <w:num w:numId="13">
    <w:abstractNumId w:val="101"/>
  </w:num>
  <w:num w:numId="14">
    <w:abstractNumId w:val="132"/>
  </w:num>
  <w:num w:numId="15">
    <w:abstractNumId w:val="78"/>
  </w:num>
  <w:num w:numId="16">
    <w:abstractNumId w:val="69"/>
  </w:num>
  <w:num w:numId="17">
    <w:abstractNumId w:val="7"/>
  </w:num>
  <w:num w:numId="18">
    <w:abstractNumId w:val="142"/>
  </w:num>
  <w:num w:numId="19">
    <w:abstractNumId w:val="44"/>
  </w:num>
  <w:num w:numId="20">
    <w:abstractNumId w:val="72"/>
  </w:num>
  <w:num w:numId="21">
    <w:abstractNumId w:val="134"/>
  </w:num>
  <w:num w:numId="22">
    <w:abstractNumId w:val="81"/>
  </w:num>
  <w:num w:numId="23">
    <w:abstractNumId w:val="40"/>
  </w:num>
  <w:num w:numId="24">
    <w:abstractNumId w:val="127"/>
  </w:num>
  <w:num w:numId="25">
    <w:abstractNumId w:val="5"/>
  </w:num>
  <w:num w:numId="26">
    <w:abstractNumId w:val="42"/>
  </w:num>
  <w:num w:numId="27">
    <w:abstractNumId w:val="139"/>
  </w:num>
  <w:num w:numId="28">
    <w:abstractNumId w:val="114"/>
  </w:num>
  <w:num w:numId="29">
    <w:abstractNumId w:val="32"/>
  </w:num>
  <w:num w:numId="30">
    <w:abstractNumId w:val="135"/>
  </w:num>
  <w:num w:numId="31">
    <w:abstractNumId w:val="97"/>
  </w:num>
  <w:num w:numId="32">
    <w:abstractNumId w:val="125"/>
  </w:num>
  <w:num w:numId="33">
    <w:abstractNumId w:val="19"/>
  </w:num>
  <w:num w:numId="34">
    <w:abstractNumId w:val="43"/>
  </w:num>
  <w:num w:numId="35">
    <w:abstractNumId w:val="103"/>
  </w:num>
  <w:num w:numId="36">
    <w:abstractNumId w:val="96"/>
  </w:num>
  <w:num w:numId="37">
    <w:abstractNumId w:val="109"/>
  </w:num>
  <w:num w:numId="38">
    <w:abstractNumId w:val="15"/>
  </w:num>
  <w:num w:numId="39">
    <w:abstractNumId w:val="102"/>
  </w:num>
  <w:num w:numId="40">
    <w:abstractNumId w:val="22"/>
  </w:num>
  <w:num w:numId="41">
    <w:abstractNumId w:val="2"/>
  </w:num>
  <w:num w:numId="42">
    <w:abstractNumId w:val="87"/>
  </w:num>
  <w:num w:numId="43">
    <w:abstractNumId w:val="113"/>
  </w:num>
  <w:num w:numId="44">
    <w:abstractNumId w:val="39"/>
  </w:num>
  <w:num w:numId="45">
    <w:abstractNumId w:val="140"/>
  </w:num>
  <w:num w:numId="46">
    <w:abstractNumId w:val="6"/>
  </w:num>
  <w:num w:numId="47">
    <w:abstractNumId w:val="26"/>
  </w:num>
  <w:num w:numId="48">
    <w:abstractNumId w:val="12"/>
  </w:num>
  <w:num w:numId="49">
    <w:abstractNumId w:val="55"/>
  </w:num>
  <w:num w:numId="50">
    <w:abstractNumId w:val="33"/>
  </w:num>
  <w:num w:numId="51">
    <w:abstractNumId w:val="116"/>
  </w:num>
  <w:num w:numId="52">
    <w:abstractNumId w:val="18"/>
  </w:num>
  <w:num w:numId="53">
    <w:abstractNumId w:val="91"/>
  </w:num>
  <w:num w:numId="54">
    <w:abstractNumId w:val="115"/>
  </w:num>
  <w:num w:numId="55">
    <w:abstractNumId w:val="93"/>
  </w:num>
  <w:num w:numId="56">
    <w:abstractNumId w:val="106"/>
  </w:num>
  <w:num w:numId="57">
    <w:abstractNumId w:val="76"/>
  </w:num>
  <w:num w:numId="58">
    <w:abstractNumId w:val="38"/>
  </w:num>
  <w:num w:numId="59">
    <w:abstractNumId w:val="75"/>
  </w:num>
  <w:num w:numId="60">
    <w:abstractNumId w:val="13"/>
  </w:num>
  <w:num w:numId="61">
    <w:abstractNumId w:val="49"/>
  </w:num>
  <w:num w:numId="62">
    <w:abstractNumId w:val="20"/>
  </w:num>
  <w:num w:numId="63">
    <w:abstractNumId w:val="56"/>
  </w:num>
  <w:num w:numId="64">
    <w:abstractNumId w:val="77"/>
  </w:num>
  <w:num w:numId="65">
    <w:abstractNumId w:val="108"/>
  </w:num>
  <w:num w:numId="66">
    <w:abstractNumId w:val="8"/>
  </w:num>
  <w:num w:numId="67">
    <w:abstractNumId w:val="21"/>
  </w:num>
  <w:num w:numId="68">
    <w:abstractNumId w:val="138"/>
  </w:num>
  <w:num w:numId="69">
    <w:abstractNumId w:val="128"/>
  </w:num>
  <w:num w:numId="70">
    <w:abstractNumId w:val="136"/>
  </w:num>
  <w:num w:numId="71">
    <w:abstractNumId w:val="86"/>
  </w:num>
  <w:num w:numId="72">
    <w:abstractNumId w:val="74"/>
  </w:num>
  <w:num w:numId="73">
    <w:abstractNumId w:val="51"/>
  </w:num>
  <w:num w:numId="74">
    <w:abstractNumId w:val="73"/>
  </w:num>
  <w:num w:numId="75">
    <w:abstractNumId w:val="100"/>
  </w:num>
  <w:num w:numId="76">
    <w:abstractNumId w:val="95"/>
  </w:num>
  <w:num w:numId="77">
    <w:abstractNumId w:val="57"/>
  </w:num>
  <w:num w:numId="78">
    <w:abstractNumId w:val="29"/>
  </w:num>
  <w:num w:numId="79">
    <w:abstractNumId w:val="52"/>
  </w:num>
  <w:num w:numId="80">
    <w:abstractNumId w:val="66"/>
  </w:num>
  <w:num w:numId="81">
    <w:abstractNumId w:val="123"/>
  </w:num>
  <w:num w:numId="82">
    <w:abstractNumId w:val="82"/>
  </w:num>
  <w:num w:numId="83">
    <w:abstractNumId w:val="118"/>
  </w:num>
  <w:num w:numId="84">
    <w:abstractNumId w:val="121"/>
  </w:num>
  <w:num w:numId="85">
    <w:abstractNumId w:val="64"/>
  </w:num>
  <w:num w:numId="86">
    <w:abstractNumId w:val="24"/>
  </w:num>
  <w:num w:numId="87">
    <w:abstractNumId w:val="89"/>
  </w:num>
  <w:num w:numId="88">
    <w:abstractNumId w:val="85"/>
  </w:num>
  <w:num w:numId="89">
    <w:abstractNumId w:val="23"/>
  </w:num>
  <w:num w:numId="90">
    <w:abstractNumId w:val="50"/>
  </w:num>
  <w:num w:numId="91">
    <w:abstractNumId w:val="117"/>
  </w:num>
  <w:num w:numId="92">
    <w:abstractNumId w:val="59"/>
  </w:num>
  <w:num w:numId="93">
    <w:abstractNumId w:val="126"/>
  </w:num>
  <w:num w:numId="94">
    <w:abstractNumId w:val="10"/>
  </w:num>
  <w:num w:numId="95">
    <w:abstractNumId w:val="84"/>
  </w:num>
  <w:num w:numId="96">
    <w:abstractNumId w:val="68"/>
  </w:num>
  <w:num w:numId="97">
    <w:abstractNumId w:val="133"/>
  </w:num>
  <w:num w:numId="98">
    <w:abstractNumId w:val="141"/>
  </w:num>
  <w:num w:numId="99">
    <w:abstractNumId w:val="37"/>
  </w:num>
  <w:num w:numId="100">
    <w:abstractNumId w:val="3"/>
  </w:num>
  <w:num w:numId="101">
    <w:abstractNumId w:val="98"/>
  </w:num>
  <w:num w:numId="102">
    <w:abstractNumId w:val="107"/>
  </w:num>
  <w:num w:numId="103">
    <w:abstractNumId w:val="130"/>
  </w:num>
  <w:num w:numId="104">
    <w:abstractNumId w:val="58"/>
  </w:num>
  <w:num w:numId="105">
    <w:abstractNumId w:val="46"/>
  </w:num>
  <w:num w:numId="106">
    <w:abstractNumId w:val="9"/>
  </w:num>
  <w:num w:numId="107">
    <w:abstractNumId w:val="17"/>
  </w:num>
  <w:num w:numId="108">
    <w:abstractNumId w:val="70"/>
  </w:num>
  <w:num w:numId="109">
    <w:abstractNumId w:val="27"/>
  </w:num>
  <w:num w:numId="110">
    <w:abstractNumId w:val="105"/>
  </w:num>
  <w:num w:numId="111">
    <w:abstractNumId w:val="88"/>
  </w:num>
  <w:num w:numId="112">
    <w:abstractNumId w:val="67"/>
  </w:num>
  <w:num w:numId="113">
    <w:abstractNumId w:val="94"/>
  </w:num>
  <w:num w:numId="114">
    <w:abstractNumId w:val="28"/>
  </w:num>
  <w:num w:numId="115">
    <w:abstractNumId w:val="90"/>
  </w:num>
  <w:num w:numId="116">
    <w:abstractNumId w:val="112"/>
  </w:num>
  <w:num w:numId="117">
    <w:abstractNumId w:val="122"/>
  </w:num>
  <w:num w:numId="118">
    <w:abstractNumId w:val="16"/>
  </w:num>
  <w:num w:numId="119">
    <w:abstractNumId w:val="31"/>
  </w:num>
  <w:num w:numId="120">
    <w:abstractNumId w:val="124"/>
  </w:num>
  <w:num w:numId="121">
    <w:abstractNumId w:val="137"/>
  </w:num>
  <w:num w:numId="122">
    <w:abstractNumId w:val="99"/>
  </w:num>
  <w:num w:numId="123">
    <w:abstractNumId w:val="111"/>
  </w:num>
  <w:num w:numId="124">
    <w:abstractNumId w:val="83"/>
  </w:num>
  <w:num w:numId="125">
    <w:abstractNumId w:val="36"/>
  </w:num>
  <w:num w:numId="126">
    <w:abstractNumId w:val="62"/>
  </w:num>
  <w:num w:numId="127">
    <w:abstractNumId w:val="0"/>
  </w:num>
  <w:num w:numId="128">
    <w:abstractNumId w:val="79"/>
  </w:num>
  <w:num w:numId="129">
    <w:abstractNumId w:val="61"/>
  </w:num>
  <w:num w:numId="130">
    <w:abstractNumId w:val="45"/>
  </w:num>
  <w:num w:numId="131">
    <w:abstractNumId w:val="1"/>
  </w:num>
  <w:num w:numId="132">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33"/>
  </w:num>
  <w:num w:numId="134">
    <w:abstractNumId w:val="92"/>
  </w:num>
  <w:num w:numId="135">
    <w:abstractNumId w:val="54"/>
  </w:num>
  <w:num w:numId="136">
    <w:abstractNumId w:val="131"/>
  </w:num>
  <w:num w:numId="137">
    <w:abstractNumId w:val="30"/>
  </w:num>
  <w:num w:numId="138">
    <w:abstractNumId w:val="41"/>
  </w:num>
  <w:num w:numId="139">
    <w:abstractNumId w:val="53"/>
  </w:num>
  <w:num w:numId="140">
    <w:abstractNumId w:val="14"/>
  </w:num>
  <w:num w:numId="141">
    <w:abstractNumId w:val="129"/>
  </w:num>
  <w:num w:numId="142">
    <w:abstractNumId w:val="11"/>
  </w:num>
  <w:num w:numId="143">
    <w:abstractNumId w:val="25"/>
  </w:num>
  <w:num w:numId="144">
    <w:abstractNumId w:val="71"/>
  </w:num>
  <w:num w:numId="145">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activeWritingStyle w:appName="MSWord" w:lang="ru-RU" w:vendorID="64" w:dllVersion="6" w:nlCheck="1" w:checkStyle="0"/>
  <w:activeWritingStyle w:appName="MSWord" w:lang="en-US" w:vendorID="64" w:dllVersion="6" w:nlCheck="1" w:checkStyle="0"/>
  <w:activeWritingStyle w:appName="MSWord" w:lang="ru-RU" w:vendorID="64" w:dllVersion="4096" w:nlCheck="1" w:checkStyle="0"/>
  <w:activeWritingStyle w:appName="MSWord" w:lang="ru-RU" w:vendorID="64" w:dllVersion="0"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0"/>
  <w:defaultTabStop w:val="708"/>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4B8A"/>
    <w:rsid w:val="00000873"/>
    <w:rsid w:val="00000B3A"/>
    <w:rsid w:val="00000B97"/>
    <w:rsid w:val="00001133"/>
    <w:rsid w:val="00001664"/>
    <w:rsid w:val="00001D7A"/>
    <w:rsid w:val="00001FF5"/>
    <w:rsid w:val="000022BC"/>
    <w:rsid w:val="0000309B"/>
    <w:rsid w:val="000032A7"/>
    <w:rsid w:val="00003436"/>
    <w:rsid w:val="000044A6"/>
    <w:rsid w:val="00004A24"/>
    <w:rsid w:val="00004EA6"/>
    <w:rsid w:val="00005432"/>
    <w:rsid w:val="00005607"/>
    <w:rsid w:val="00005B0E"/>
    <w:rsid w:val="000071B2"/>
    <w:rsid w:val="00007B47"/>
    <w:rsid w:val="00007CC6"/>
    <w:rsid w:val="00007D10"/>
    <w:rsid w:val="00007FF0"/>
    <w:rsid w:val="00010715"/>
    <w:rsid w:val="00010C31"/>
    <w:rsid w:val="00011596"/>
    <w:rsid w:val="000117E0"/>
    <w:rsid w:val="00011BC7"/>
    <w:rsid w:val="000124B1"/>
    <w:rsid w:val="00012766"/>
    <w:rsid w:val="00012FA2"/>
    <w:rsid w:val="000132FC"/>
    <w:rsid w:val="00013D71"/>
    <w:rsid w:val="000140F7"/>
    <w:rsid w:val="00014E32"/>
    <w:rsid w:val="000154CB"/>
    <w:rsid w:val="0001688D"/>
    <w:rsid w:val="00017E1D"/>
    <w:rsid w:val="000201BC"/>
    <w:rsid w:val="000202E3"/>
    <w:rsid w:val="000203BE"/>
    <w:rsid w:val="00020750"/>
    <w:rsid w:val="00020B9C"/>
    <w:rsid w:val="00020EDF"/>
    <w:rsid w:val="00021210"/>
    <w:rsid w:val="00021344"/>
    <w:rsid w:val="00021BC0"/>
    <w:rsid w:val="000224D7"/>
    <w:rsid w:val="000227F6"/>
    <w:rsid w:val="00023359"/>
    <w:rsid w:val="00023E68"/>
    <w:rsid w:val="00024418"/>
    <w:rsid w:val="000245D1"/>
    <w:rsid w:val="00026162"/>
    <w:rsid w:val="00026E24"/>
    <w:rsid w:val="000278DB"/>
    <w:rsid w:val="0003025F"/>
    <w:rsid w:val="000324AA"/>
    <w:rsid w:val="00032F3E"/>
    <w:rsid w:val="00033FF6"/>
    <w:rsid w:val="00034DBF"/>
    <w:rsid w:val="00035095"/>
    <w:rsid w:val="0003559A"/>
    <w:rsid w:val="0003575F"/>
    <w:rsid w:val="000359F8"/>
    <w:rsid w:val="00035DF9"/>
    <w:rsid w:val="00035E2A"/>
    <w:rsid w:val="0003638B"/>
    <w:rsid w:val="00037FAD"/>
    <w:rsid w:val="000402E1"/>
    <w:rsid w:val="000407AB"/>
    <w:rsid w:val="00041CC1"/>
    <w:rsid w:val="00041F5C"/>
    <w:rsid w:val="000423EA"/>
    <w:rsid w:val="00042633"/>
    <w:rsid w:val="000428C4"/>
    <w:rsid w:val="000435C0"/>
    <w:rsid w:val="00043FA6"/>
    <w:rsid w:val="00044073"/>
    <w:rsid w:val="00044531"/>
    <w:rsid w:val="00044DF7"/>
    <w:rsid w:val="000454DB"/>
    <w:rsid w:val="000457B0"/>
    <w:rsid w:val="000458F9"/>
    <w:rsid w:val="000463B0"/>
    <w:rsid w:val="000464CB"/>
    <w:rsid w:val="00046CEF"/>
    <w:rsid w:val="00046EB4"/>
    <w:rsid w:val="00047A44"/>
    <w:rsid w:val="00050B4F"/>
    <w:rsid w:val="00050E63"/>
    <w:rsid w:val="00050E7D"/>
    <w:rsid w:val="00052084"/>
    <w:rsid w:val="00052521"/>
    <w:rsid w:val="00053025"/>
    <w:rsid w:val="0005413C"/>
    <w:rsid w:val="000545F1"/>
    <w:rsid w:val="000548BE"/>
    <w:rsid w:val="00054F4D"/>
    <w:rsid w:val="00054FED"/>
    <w:rsid w:val="00055542"/>
    <w:rsid w:val="00056A8D"/>
    <w:rsid w:val="000576C3"/>
    <w:rsid w:val="00057C7B"/>
    <w:rsid w:val="0006089D"/>
    <w:rsid w:val="00060B3B"/>
    <w:rsid w:val="000615AC"/>
    <w:rsid w:val="000615F6"/>
    <w:rsid w:val="00061E69"/>
    <w:rsid w:val="0006214A"/>
    <w:rsid w:val="00065436"/>
    <w:rsid w:val="0006580A"/>
    <w:rsid w:val="00065864"/>
    <w:rsid w:val="000662E8"/>
    <w:rsid w:val="0006681C"/>
    <w:rsid w:val="00066EDE"/>
    <w:rsid w:val="0006724C"/>
    <w:rsid w:val="00067FDE"/>
    <w:rsid w:val="000709F5"/>
    <w:rsid w:val="00071456"/>
    <w:rsid w:val="00071902"/>
    <w:rsid w:val="00072577"/>
    <w:rsid w:val="00072FE0"/>
    <w:rsid w:val="00072FF3"/>
    <w:rsid w:val="000730D4"/>
    <w:rsid w:val="0007376C"/>
    <w:rsid w:val="00073891"/>
    <w:rsid w:val="00073E58"/>
    <w:rsid w:val="00074AE2"/>
    <w:rsid w:val="00075529"/>
    <w:rsid w:val="00075EE9"/>
    <w:rsid w:val="00076181"/>
    <w:rsid w:val="00077BF1"/>
    <w:rsid w:val="000823B0"/>
    <w:rsid w:val="0008283A"/>
    <w:rsid w:val="00082E78"/>
    <w:rsid w:val="00084757"/>
    <w:rsid w:val="00085F6C"/>
    <w:rsid w:val="00086157"/>
    <w:rsid w:val="00086555"/>
    <w:rsid w:val="000867BE"/>
    <w:rsid w:val="00086C89"/>
    <w:rsid w:val="000878E4"/>
    <w:rsid w:val="00090812"/>
    <w:rsid w:val="00091E64"/>
    <w:rsid w:val="000936F9"/>
    <w:rsid w:val="000939BC"/>
    <w:rsid w:val="0009440B"/>
    <w:rsid w:val="000946B8"/>
    <w:rsid w:val="0009526F"/>
    <w:rsid w:val="00095DE3"/>
    <w:rsid w:val="00096392"/>
    <w:rsid w:val="00096503"/>
    <w:rsid w:val="00097773"/>
    <w:rsid w:val="000A0F21"/>
    <w:rsid w:val="000A1685"/>
    <w:rsid w:val="000A1A92"/>
    <w:rsid w:val="000A244D"/>
    <w:rsid w:val="000A256D"/>
    <w:rsid w:val="000A2BEB"/>
    <w:rsid w:val="000A4E93"/>
    <w:rsid w:val="000A4F7A"/>
    <w:rsid w:val="000A63E3"/>
    <w:rsid w:val="000A69F8"/>
    <w:rsid w:val="000A7F20"/>
    <w:rsid w:val="000B0166"/>
    <w:rsid w:val="000B1025"/>
    <w:rsid w:val="000B121A"/>
    <w:rsid w:val="000B22DC"/>
    <w:rsid w:val="000B246E"/>
    <w:rsid w:val="000B25F3"/>
    <w:rsid w:val="000B2B42"/>
    <w:rsid w:val="000B3257"/>
    <w:rsid w:val="000B3747"/>
    <w:rsid w:val="000B38C7"/>
    <w:rsid w:val="000B3A1E"/>
    <w:rsid w:val="000B489E"/>
    <w:rsid w:val="000B5189"/>
    <w:rsid w:val="000B549A"/>
    <w:rsid w:val="000B56C9"/>
    <w:rsid w:val="000B57CD"/>
    <w:rsid w:val="000B5922"/>
    <w:rsid w:val="000B67FD"/>
    <w:rsid w:val="000B7443"/>
    <w:rsid w:val="000B7565"/>
    <w:rsid w:val="000B7792"/>
    <w:rsid w:val="000B7C2F"/>
    <w:rsid w:val="000C0095"/>
    <w:rsid w:val="000C0C40"/>
    <w:rsid w:val="000C0F82"/>
    <w:rsid w:val="000C1022"/>
    <w:rsid w:val="000C1148"/>
    <w:rsid w:val="000C1490"/>
    <w:rsid w:val="000C1651"/>
    <w:rsid w:val="000C1C37"/>
    <w:rsid w:val="000C2299"/>
    <w:rsid w:val="000C2BBE"/>
    <w:rsid w:val="000C2F0C"/>
    <w:rsid w:val="000C313E"/>
    <w:rsid w:val="000C3743"/>
    <w:rsid w:val="000C3C58"/>
    <w:rsid w:val="000C4B03"/>
    <w:rsid w:val="000C5533"/>
    <w:rsid w:val="000C5FC0"/>
    <w:rsid w:val="000C6D9A"/>
    <w:rsid w:val="000C75E5"/>
    <w:rsid w:val="000C7CDB"/>
    <w:rsid w:val="000D02B4"/>
    <w:rsid w:val="000D0A71"/>
    <w:rsid w:val="000D0BDD"/>
    <w:rsid w:val="000D1C00"/>
    <w:rsid w:val="000D1CFE"/>
    <w:rsid w:val="000D2744"/>
    <w:rsid w:val="000D28D8"/>
    <w:rsid w:val="000D29E9"/>
    <w:rsid w:val="000D3052"/>
    <w:rsid w:val="000D3204"/>
    <w:rsid w:val="000D3BEA"/>
    <w:rsid w:val="000D3C13"/>
    <w:rsid w:val="000D3FD3"/>
    <w:rsid w:val="000D409B"/>
    <w:rsid w:val="000D4220"/>
    <w:rsid w:val="000D4C72"/>
    <w:rsid w:val="000D4D2E"/>
    <w:rsid w:val="000D59BA"/>
    <w:rsid w:val="000D60E8"/>
    <w:rsid w:val="000D6140"/>
    <w:rsid w:val="000D72F7"/>
    <w:rsid w:val="000D79EA"/>
    <w:rsid w:val="000E01B2"/>
    <w:rsid w:val="000E0919"/>
    <w:rsid w:val="000E1B3F"/>
    <w:rsid w:val="000E2335"/>
    <w:rsid w:val="000E26BF"/>
    <w:rsid w:val="000E28B7"/>
    <w:rsid w:val="000E354A"/>
    <w:rsid w:val="000E384E"/>
    <w:rsid w:val="000E3E96"/>
    <w:rsid w:val="000E42FE"/>
    <w:rsid w:val="000E46FE"/>
    <w:rsid w:val="000E4960"/>
    <w:rsid w:val="000E4B11"/>
    <w:rsid w:val="000E4F5F"/>
    <w:rsid w:val="000E57C5"/>
    <w:rsid w:val="000E5EF5"/>
    <w:rsid w:val="000E6593"/>
    <w:rsid w:val="000E67A6"/>
    <w:rsid w:val="000E6F7F"/>
    <w:rsid w:val="000E7983"/>
    <w:rsid w:val="000F008A"/>
    <w:rsid w:val="000F0341"/>
    <w:rsid w:val="000F0915"/>
    <w:rsid w:val="000F09B0"/>
    <w:rsid w:val="000F136E"/>
    <w:rsid w:val="000F187F"/>
    <w:rsid w:val="000F22E7"/>
    <w:rsid w:val="000F29D4"/>
    <w:rsid w:val="000F4477"/>
    <w:rsid w:val="000F4735"/>
    <w:rsid w:val="000F4866"/>
    <w:rsid w:val="000F5153"/>
    <w:rsid w:val="000F619B"/>
    <w:rsid w:val="000F694C"/>
    <w:rsid w:val="000F7454"/>
    <w:rsid w:val="000F74D8"/>
    <w:rsid w:val="000F7954"/>
    <w:rsid w:val="000F7A34"/>
    <w:rsid w:val="000F7AFF"/>
    <w:rsid w:val="00100BC4"/>
    <w:rsid w:val="00101461"/>
    <w:rsid w:val="00102013"/>
    <w:rsid w:val="001022E7"/>
    <w:rsid w:val="00102BA1"/>
    <w:rsid w:val="00103213"/>
    <w:rsid w:val="0010449C"/>
    <w:rsid w:val="00104CBF"/>
    <w:rsid w:val="00105343"/>
    <w:rsid w:val="00107112"/>
    <w:rsid w:val="00107230"/>
    <w:rsid w:val="00107734"/>
    <w:rsid w:val="0011111A"/>
    <w:rsid w:val="00112A01"/>
    <w:rsid w:val="00112E73"/>
    <w:rsid w:val="001133E5"/>
    <w:rsid w:val="00113481"/>
    <w:rsid w:val="001143BF"/>
    <w:rsid w:val="0011462D"/>
    <w:rsid w:val="0011490E"/>
    <w:rsid w:val="00114D0A"/>
    <w:rsid w:val="0011656D"/>
    <w:rsid w:val="001177FD"/>
    <w:rsid w:val="00117BE7"/>
    <w:rsid w:val="00120E6F"/>
    <w:rsid w:val="0012158E"/>
    <w:rsid w:val="00121B98"/>
    <w:rsid w:val="00122A71"/>
    <w:rsid w:val="00122F13"/>
    <w:rsid w:val="00124290"/>
    <w:rsid w:val="001244EA"/>
    <w:rsid w:val="0012497B"/>
    <w:rsid w:val="00124E98"/>
    <w:rsid w:val="00125714"/>
    <w:rsid w:val="00126175"/>
    <w:rsid w:val="001266CB"/>
    <w:rsid w:val="00126E34"/>
    <w:rsid w:val="00126F9F"/>
    <w:rsid w:val="00127304"/>
    <w:rsid w:val="00127AA6"/>
    <w:rsid w:val="00127C38"/>
    <w:rsid w:val="00130041"/>
    <w:rsid w:val="001302AF"/>
    <w:rsid w:val="00130B23"/>
    <w:rsid w:val="00130BEB"/>
    <w:rsid w:val="0013186E"/>
    <w:rsid w:val="0013262C"/>
    <w:rsid w:val="00135D47"/>
    <w:rsid w:val="00136066"/>
    <w:rsid w:val="0013690C"/>
    <w:rsid w:val="001370BE"/>
    <w:rsid w:val="0013735D"/>
    <w:rsid w:val="001415E9"/>
    <w:rsid w:val="001426E9"/>
    <w:rsid w:val="00142D9F"/>
    <w:rsid w:val="00143AF2"/>
    <w:rsid w:val="00144081"/>
    <w:rsid w:val="001442EC"/>
    <w:rsid w:val="001465DE"/>
    <w:rsid w:val="0014761D"/>
    <w:rsid w:val="00150368"/>
    <w:rsid w:val="00151094"/>
    <w:rsid w:val="00152FD3"/>
    <w:rsid w:val="001532D9"/>
    <w:rsid w:val="00153F1A"/>
    <w:rsid w:val="00154701"/>
    <w:rsid w:val="00154A80"/>
    <w:rsid w:val="00154DF0"/>
    <w:rsid w:val="001553B8"/>
    <w:rsid w:val="00155D2B"/>
    <w:rsid w:val="00155D8B"/>
    <w:rsid w:val="001567B0"/>
    <w:rsid w:val="00156C86"/>
    <w:rsid w:val="00157937"/>
    <w:rsid w:val="00157A6E"/>
    <w:rsid w:val="00160290"/>
    <w:rsid w:val="00160B24"/>
    <w:rsid w:val="0016186B"/>
    <w:rsid w:val="00161987"/>
    <w:rsid w:val="00161A4E"/>
    <w:rsid w:val="00161F66"/>
    <w:rsid w:val="001634EA"/>
    <w:rsid w:val="00163C67"/>
    <w:rsid w:val="00163F49"/>
    <w:rsid w:val="00165A59"/>
    <w:rsid w:val="001665B1"/>
    <w:rsid w:val="001670D3"/>
    <w:rsid w:val="00167216"/>
    <w:rsid w:val="00170D30"/>
    <w:rsid w:val="00171E70"/>
    <w:rsid w:val="00171FCD"/>
    <w:rsid w:val="001721A1"/>
    <w:rsid w:val="00172226"/>
    <w:rsid w:val="001734E2"/>
    <w:rsid w:val="00173954"/>
    <w:rsid w:val="00173F64"/>
    <w:rsid w:val="00174519"/>
    <w:rsid w:val="00174CA2"/>
    <w:rsid w:val="00174CD6"/>
    <w:rsid w:val="00174D3C"/>
    <w:rsid w:val="00175210"/>
    <w:rsid w:val="00175631"/>
    <w:rsid w:val="00176340"/>
    <w:rsid w:val="001771C1"/>
    <w:rsid w:val="00177301"/>
    <w:rsid w:val="001773D7"/>
    <w:rsid w:val="00177491"/>
    <w:rsid w:val="00177837"/>
    <w:rsid w:val="00177BA9"/>
    <w:rsid w:val="00177C77"/>
    <w:rsid w:val="00180549"/>
    <w:rsid w:val="001808C2"/>
    <w:rsid w:val="001810A6"/>
    <w:rsid w:val="00181142"/>
    <w:rsid w:val="00181C8F"/>
    <w:rsid w:val="00183626"/>
    <w:rsid w:val="00183BEE"/>
    <w:rsid w:val="0018580D"/>
    <w:rsid w:val="00185900"/>
    <w:rsid w:val="00185BD3"/>
    <w:rsid w:val="00186B6B"/>
    <w:rsid w:val="001901BD"/>
    <w:rsid w:val="00190784"/>
    <w:rsid w:val="00190B67"/>
    <w:rsid w:val="00190F20"/>
    <w:rsid w:val="00191535"/>
    <w:rsid w:val="00191983"/>
    <w:rsid w:val="001919F1"/>
    <w:rsid w:val="001922C2"/>
    <w:rsid w:val="00193556"/>
    <w:rsid w:val="00193691"/>
    <w:rsid w:val="001936F2"/>
    <w:rsid w:val="001937D5"/>
    <w:rsid w:val="00193F66"/>
    <w:rsid w:val="00194968"/>
    <w:rsid w:val="00195511"/>
    <w:rsid w:val="00195AAA"/>
    <w:rsid w:val="00195CF3"/>
    <w:rsid w:val="00195FFB"/>
    <w:rsid w:val="00197483"/>
    <w:rsid w:val="001974B2"/>
    <w:rsid w:val="001A0398"/>
    <w:rsid w:val="001A1542"/>
    <w:rsid w:val="001A3838"/>
    <w:rsid w:val="001A3B4E"/>
    <w:rsid w:val="001A53CB"/>
    <w:rsid w:val="001A5BFC"/>
    <w:rsid w:val="001A6B11"/>
    <w:rsid w:val="001A6B8C"/>
    <w:rsid w:val="001B0D78"/>
    <w:rsid w:val="001B1875"/>
    <w:rsid w:val="001B20ED"/>
    <w:rsid w:val="001B2C87"/>
    <w:rsid w:val="001B2FA3"/>
    <w:rsid w:val="001B391E"/>
    <w:rsid w:val="001B4413"/>
    <w:rsid w:val="001B455D"/>
    <w:rsid w:val="001B549B"/>
    <w:rsid w:val="001B7F36"/>
    <w:rsid w:val="001C092E"/>
    <w:rsid w:val="001C1141"/>
    <w:rsid w:val="001C1663"/>
    <w:rsid w:val="001C1BCF"/>
    <w:rsid w:val="001C1C15"/>
    <w:rsid w:val="001C1C41"/>
    <w:rsid w:val="001C2C81"/>
    <w:rsid w:val="001C4B0C"/>
    <w:rsid w:val="001C504B"/>
    <w:rsid w:val="001C5635"/>
    <w:rsid w:val="001C58D7"/>
    <w:rsid w:val="001C5B09"/>
    <w:rsid w:val="001C61D4"/>
    <w:rsid w:val="001C64C3"/>
    <w:rsid w:val="001C6AE3"/>
    <w:rsid w:val="001C6DCF"/>
    <w:rsid w:val="001D0107"/>
    <w:rsid w:val="001D0885"/>
    <w:rsid w:val="001D14F3"/>
    <w:rsid w:val="001D15DC"/>
    <w:rsid w:val="001D37F9"/>
    <w:rsid w:val="001D42C7"/>
    <w:rsid w:val="001D533E"/>
    <w:rsid w:val="001D53C7"/>
    <w:rsid w:val="001D69A9"/>
    <w:rsid w:val="001D796A"/>
    <w:rsid w:val="001E02FE"/>
    <w:rsid w:val="001E0889"/>
    <w:rsid w:val="001E09C3"/>
    <w:rsid w:val="001E0A8E"/>
    <w:rsid w:val="001E1429"/>
    <w:rsid w:val="001E142D"/>
    <w:rsid w:val="001E1D00"/>
    <w:rsid w:val="001E23B2"/>
    <w:rsid w:val="001E24D8"/>
    <w:rsid w:val="001E26CE"/>
    <w:rsid w:val="001E29FF"/>
    <w:rsid w:val="001E3553"/>
    <w:rsid w:val="001E3A54"/>
    <w:rsid w:val="001E3AC4"/>
    <w:rsid w:val="001E5122"/>
    <w:rsid w:val="001E52A8"/>
    <w:rsid w:val="001E546F"/>
    <w:rsid w:val="001E548E"/>
    <w:rsid w:val="001E59C6"/>
    <w:rsid w:val="001E5C00"/>
    <w:rsid w:val="001E5D6D"/>
    <w:rsid w:val="001E5E86"/>
    <w:rsid w:val="001E647B"/>
    <w:rsid w:val="001E6AAD"/>
    <w:rsid w:val="001E7E76"/>
    <w:rsid w:val="001F0188"/>
    <w:rsid w:val="001F01E3"/>
    <w:rsid w:val="001F0C41"/>
    <w:rsid w:val="001F1397"/>
    <w:rsid w:val="001F2311"/>
    <w:rsid w:val="001F2A5A"/>
    <w:rsid w:val="001F492C"/>
    <w:rsid w:val="001F51C9"/>
    <w:rsid w:val="001F523C"/>
    <w:rsid w:val="001F57D7"/>
    <w:rsid w:val="001F5E10"/>
    <w:rsid w:val="001F6CEC"/>
    <w:rsid w:val="001F6D04"/>
    <w:rsid w:val="001F7A6E"/>
    <w:rsid w:val="001F7D17"/>
    <w:rsid w:val="002000AF"/>
    <w:rsid w:val="00200363"/>
    <w:rsid w:val="00201CDF"/>
    <w:rsid w:val="00201DF3"/>
    <w:rsid w:val="002038F9"/>
    <w:rsid w:val="00203989"/>
    <w:rsid w:val="00203A70"/>
    <w:rsid w:val="00203A77"/>
    <w:rsid w:val="00204303"/>
    <w:rsid w:val="00204B4A"/>
    <w:rsid w:val="002052D9"/>
    <w:rsid w:val="002058B1"/>
    <w:rsid w:val="00205910"/>
    <w:rsid w:val="00205B99"/>
    <w:rsid w:val="00205C95"/>
    <w:rsid w:val="002060A6"/>
    <w:rsid w:val="00206B33"/>
    <w:rsid w:val="00206F60"/>
    <w:rsid w:val="00207026"/>
    <w:rsid w:val="002073DD"/>
    <w:rsid w:val="00207734"/>
    <w:rsid w:val="00207B35"/>
    <w:rsid w:val="00207C54"/>
    <w:rsid w:val="00207DB4"/>
    <w:rsid w:val="00207E2E"/>
    <w:rsid w:val="00207E43"/>
    <w:rsid w:val="00210EC6"/>
    <w:rsid w:val="0021172A"/>
    <w:rsid w:val="0021396E"/>
    <w:rsid w:val="0021545F"/>
    <w:rsid w:val="00215CFD"/>
    <w:rsid w:val="00215F25"/>
    <w:rsid w:val="0021634A"/>
    <w:rsid w:val="00217A26"/>
    <w:rsid w:val="002203AE"/>
    <w:rsid w:val="002206BC"/>
    <w:rsid w:val="00220987"/>
    <w:rsid w:val="00220DE0"/>
    <w:rsid w:val="0022153B"/>
    <w:rsid w:val="002215DB"/>
    <w:rsid w:val="00221865"/>
    <w:rsid w:val="00222273"/>
    <w:rsid w:val="0022302D"/>
    <w:rsid w:val="00223068"/>
    <w:rsid w:val="00223B45"/>
    <w:rsid w:val="0022487D"/>
    <w:rsid w:val="00224BD0"/>
    <w:rsid w:val="00224D55"/>
    <w:rsid w:val="002259F8"/>
    <w:rsid w:val="002265DF"/>
    <w:rsid w:val="0022667A"/>
    <w:rsid w:val="00226884"/>
    <w:rsid w:val="002276F0"/>
    <w:rsid w:val="00227A83"/>
    <w:rsid w:val="00227D71"/>
    <w:rsid w:val="0023044A"/>
    <w:rsid w:val="00230E88"/>
    <w:rsid w:val="002311E5"/>
    <w:rsid w:val="00231CAA"/>
    <w:rsid w:val="00233874"/>
    <w:rsid w:val="00235258"/>
    <w:rsid w:val="00235A4F"/>
    <w:rsid w:val="00237991"/>
    <w:rsid w:val="0024076C"/>
    <w:rsid w:val="00241E86"/>
    <w:rsid w:val="00242505"/>
    <w:rsid w:val="0024251A"/>
    <w:rsid w:val="002427D7"/>
    <w:rsid w:val="002442FC"/>
    <w:rsid w:val="002445C8"/>
    <w:rsid w:val="002449FF"/>
    <w:rsid w:val="00244B2A"/>
    <w:rsid w:val="002451BC"/>
    <w:rsid w:val="00245223"/>
    <w:rsid w:val="002452F3"/>
    <w:rsid w:val="00245706"/>
    <w:rsid w:val="00245AD3"/>
    <w:rsid w:val="00245D55"/>
    <w:rsid w:val="002463AD"/>
    <w:rsid w:val="002466CD"/>
    <w:rsid w:val="0024719E"/>
    <w:rsid w:val="0025053F"/>
    <w:rsid w:val="0025106F"/>
    <w:rsid w:val="0025111D"/>
    <w:rsid w:val="00251B0F"/>
    <w:rsid w:val="00252362"/>
    <w:rsid w:val="0025360E"/>
    <w:rsid w:val="0025395D"/>
    <w:rsid w:val="00253F3D"/>
    <w:rsid w:val="0025509A"/>
    <w:rsid w:val="0025586E"/>
    <w:rsid w:val="00256439"/>
    <w:rsid w:val="00256815"/>
    <w:rsid w:val="00257479"/>
    <w:rsid w:val="002575BD"/>
    <w:rsid w:val="002601D5"/>
    <w:rsid w:val="00260607"/>
    <w:rsid w:val="002637C2"/>
    <w:rsid w:val="00264727"/>
    <w:rsid w:val="00264F95"/>
    <w:rsid w:val="002659F4"/>
    <w:rsid w:val="00265F54"/>
    <w:rsid w:val="0026656B"/>
    <w:rsid w:val="002673FD"/>
    <w:rsid w:val="00267A56"/>
    <w:rsid w:val="00270CB7"/>
    <w:rsid w:val="0027128F"/>
    <w:rsid w:val="00271747"/>
    <w:rsid w:val="00271A85"/>
    <w:rsid w:val="00271CB5"/>
    <w:rsid w:val="00271F49"/>
    <w:rsid w:val="0027254C"/>
    <w:rsid w:val="002728D9"/>
    <w:rsid w:val="00272DE1"/>
    <w:rsid w:val="00273095"/>
    <w:rsid w:val="00273657"/>
    <w:rsid w:val="002741F9"/>
    <w:rsid w:val="0027431F"/>
    <w:rsid w:val="00274D95"/>
    <w:rsid w:val="00275954"/>
    <w:rsid w:val="00275B00"/>
    <w:rsid w:val="00275E7E"/>
    <w:rsid w:val="0027745F"/>
    <w:rsid w:val="0027758F"/>
    <w:rsid w:val="00277693"/>
    <w:rsid w:val="00277E09"/>
    <w:rsid w:val="00280801"/>
    <w:rsid w:val="00280E68"/>
    <w:rsid w:val="0028142E"/>
    <w:rsid w:val="0028143D"/>
    <w:rsid w:val="00281454"/>
    <w:rsid w:val="00281EEC"/>
    <w:rsid w:val="002825C6"/>
    <w:rsid w:val="00282B05"/>
    <w:rsid w:val="0028317A"/>
    <w:rsid w:val="002834D8"/>
    <w:rsid w:val="00285297"/>
    <w:rsid w:val="00285DBE"/>
    <w:rsid w:val="00286455"/>
    <w:rsid w:val="00286583"/>
    <w:rsid w:val="00286E0D"/>
    <w:rsid w:val="002871B6"/>
    <w:rsid w:val="00287275"/>
    <w:rsid w:val="002872FA"/>
    <w:rsid w:val="002879B0"/>
    <w:rsid w:val="00287B29"/>
    <w:rsid w:val="00290090"/>
    <w:rsid w:val="0029035C"/>
    <w:rsid w:val="002911BF"/>
    <w:rsid w:val="002914B3"/>
    <w:rsid w:val="00291A50"/>
    <w:rsid w:val="00292048"/>
    <w:rsid w:val="00292978"/>
    <w:rsid w:val="00292B47"/>
    <w:rsid w:val="00292E40"/>
    <w:rsid w:val="002930D4"/>
    <w:rsid w:val="00293D03"/>
    <w:rsid w:val="00293D87"/>
    <w:rsid w:val="002942A7"/>
    <w:rsid w:val="00294F2E"/>
    <w:rsid w:val="00295523"/>
    <w:rsid w:val="00295FC8"/>
    <w:rsid w:val="0029611B"/>
    <w:rsid w:val="00296F03"/>
    <w:rsid w:val="002973F2"/>
    <w:rsid w:val="00297DB8"/>
    <w:rsid w:val="002A03CA"/>
    <w:rsid w:val="002A0A2F"/>
    <w:rsid w:val="002A0FDB"/>
    <w:rsid w:val="002A101B"/>
    <w:rsid w:val="002A1339"/>
    <w:rsid w:val="002A19D5"/>
    <w:rsid w:val="002A1C1F"/>
    <w:rsid w:val="002A25C5"/>
    <w:rsid w:val="002A25DD"/>
    <w:rsid w:val="002A2E41"/>
    <w:rsid w:val="002A35B5"/>
    <w:rsid w:val="002A3676"/>
    <w:rsid w:val="002A4337"/>
    <w:rsid w:val="002A46D1"/>
    <w:rsid w:val="002A5155"/>
    <w:rsid w:val="002A7071"/>
    <w:rsid w:val="002A7243"/>
    <w:rsid w:val="002A733A"/>
    <w:rsid w:val="002A7A83"/>
    <w:rsid w:val="002A7EFE"/>
    <w:rsid w:val="002B0157"/>
    <w:rsid w:val="002B0179"/>
    <w:rsid w:val="002B0ACD"/>
    <w:rsid w:val="002B4340"/>
    <w:rsid w:val="002B4CCF"/>
    <w:rsid w:val="002B4CFB"/>
    <w:rsid w:val="002B5030"/>
    <w:rsid w:val="002B52E9"/>
    <w:rsid w:val="002B5601"/>
    <w:rsid w:val="002B5671"/>
    <w:rsid w:val="002B58A3"/>
    <w:rsid w:val="002B5A3A"/>
    <w:rsid w:val="002B65B5"/>
    <w:rsid w:val="002B702F"/>
    <w:rsid w:val="002B726A"/>
    <w:rsid w:val="002B7591"/>
    <w:rsid w:val="002B7A1A"/>
    <w:rsid w:val="002B7D12"/>
    <w:rsid w:val="002C2769"/>
    <w:rsid w:val="002C2912"/>
    <w:rsid w:val="002C2A4C"/>
    <w:rsid w:val="002C2D13"/>
    <w:rsid w:val="002C31F2"/>
    <w:rsid w:val="002C4153"/>
    <w:rsid w:val="002C48E5"/>
    <w:rsid w:val="002C5D9C"/>
    <w:rsid w:val="002C6EF9"/>
    <w:rsid w:val="002C70F8"/>
    <w:rsid w:val="002C7103"/>
    <w:rsid w:val="002C773A"/>
    <w:rsid w:val="002C7866"/>
    <w:rsid w:val="002C7CA4"/>
    <w:rsid w:val="002D010D"/>
    <w:rsid w:val="002D1896"/>
    <w:rsid w:val="002D2022"/>
    <w:rsid w:val="002D248E"/>
    <w:rsid w:val="002D25B5"/>
    <w:rsid w:val="002D29B6"/>
    <w:rsid w:val="002D2BD9"/>
    <w:rsid w:val="002D2EED"/>
    <w:rsid w:val="002D30FC"/>
    <w:rsid w:val="002D3731"/>
    <w:rsid w:val="002D3D3A"/>
    <w:rsid w:val="002D4015"/>
    <w:rsid w:val="002D41EB"/>
    <w:rsid w:val="002D539F"/>
    <w:rsid w:val="002D56DB"/>
    <w:rsid w:val="002D5B5B"/>
    <w:rsid w:val="002D6F5F"/>
    <w:rsid w:val="002D737B"/>
    <w:rsid w:val="002D74B0"/>
    <w:rsid w:val="002D7871"/>
    <w:rsid w:val="002D7F7F"/>
    <w:rsid w:val="002E07E1"/>
    <w:rsid w:val="002E1B41"/>
    <w:rsid w:val="002E26C2"/>
    <w:rsid w:val="002E335E"/>
    <w:rsid w:val="002E5A85"/>
    <w:rsid w:val="002E5B3B"/>
    <w:rsid w:val="002E7C4E"/>
    <w:rsid w:val="002F04E2"/>
    <w:rsid w:val="002F0802"/>
    <w:rsid w:val="002F14C0"/>
    <w:rsid w:val="002F15D7"/>
    <w:rsid w:val="002F220E"/>
    <w:rsid w:val="002F3ABA"/>
    <w:rsid w:val="002F440B"/>
    <w:rsid w:val="002F46BA"/>
    <w:rsid w:val="002F4A50"/>
    <w:rsid w:val="002F4AB6"/>
    <w:rsid w:val="002F71F7"/>
    <w:rsid w:val="002F7963"/>
    <w:rsid w:val="002F7ABE"/>
    <w:rsid w:val="0030011D"/>
    <w:rsid w:val="00300549"/>
    <w:rsid w:val="00301683"/>
    <w:rsid w:val="003023BC"/>
    <w:rsid w:val="00302742"/>
    <w:rsid w:val="00302A14"/>
    <w:rsid w:val="00302C1E"/>
    <w:rsid w:val="003030A8"/>
    <w:rsid w:val="0030504F"/>
    <w:rsid w:val="00305275"/>
    <w:rsid w:val="00305650"/>
    <w:rsid w:val="00306861"/>
    <w:rsid w:val="0030699C"/>
    <w:rsid w:val="00306B46"/>
    <w:rsid w:val="00307B15"/>
    <w:rsid w:val="00307D82"/>
    <w:rsid w:val="003100A3"/>
    <w:rsid w:val="00310332"/>
    <w:rsid w:val="00310714"/>
    <w:rsid w:val="00310AF9"/>
    <w:rsid w:val="00310B4D"/>
    <w:rsid w:val="00311056"/>
    <w:rsid w:val="00311330"/>
    <w:rsid w:val="003129C6"/>
    <w:rsid w:val="00312AA0"/>
    <w:rsid w:val="00312B75"/>
    <w:rsid w:val="00312E34"/>
    <w:rsid w:val="00313A4A"/>
    <w:rsid w:val="00313ACB"/>
    <w:rsid w:val="003141A7"/>
    <w:rsid w:val="003141ED"/>
    <w:rsid w:val="00314D1E"/>
    <w:rsid w:val="0031552E"/>
    <w:rsid w:val="00315863"/>
    <w:rsid w:val="00315A48"/>
    <w:rsid w:val="00315A86"/>
    <w:rsid w:val="00315E7F"/>
    <w:rsid w:val="00315EC8"/>
    <w:rsid w:val="003164DC"/>
    <w:rsid w:val="003218E5"/>
    <w:rsid w:val="00321A32"/>
    <w:rsid w:val="00322EA4"/>
    <w:rsid w:val="003235A2"/>
    <w:rsid w:val="00323605"/>
    <w:rsid w:val="00323FD3"/>
    <w:rsid w:val="00324A32"/>
    <w:rsid w:val="00324D7D"/>
    <w:rsid w:val="0032589E"/>
    <w:rsid w:val="00325E32"/>
    <w:rsid w:val="00326B42"/>
    <w:rsid w:val="0032752C"/>
    <w:rsid w:val="00327EB9"/>
    <w:rsid w:val="003311E9"/>
    <w:rsid w:val="003319AA"/>
    <w:rsid w:val="00331B92"/>
    <w:rsid w:val="00332ED7"/>
    <w:rsid w:val="00333E27"/>
    <w:rsid w:val="00333FF2"/>
    <w:rsid w:val="003343C5"/>
    <w:rsid w:val="00334BAB"/>
    <w:rsid w:val="003356A6"/>
    <w:rsid w:val="00335E67"/>
    <w:rsid w:val="00336796"/>
    <w:rsid w:val="00336E92"/>
    <w:rsid w:val="00336EA8"/>
    <w:rsid w:val="0033718B"/>
    <w:rsid w:val="00337BC2"/>
    <w:rsid w:val="00340451"/>
    <w:rsid w:val="00341C5C"/>
    <w:rsid w:val="00342404"/>
    <w:rsid w:val="00342D90"/>
    <w:rsid w:val="00342F9A"/>
    <w:rsid w:val="00343610"/>
    <w:rsid w:val="00343F08"/>
    <w:rsid w:val="003441E6"/>
    <w:rsid w:val="00344771"/>
    <w:rsid w:val="00344E9E"/>
    <w:rsid w:val="0034531F"/>
    <w:rsid w:val="0034679E"/>
    <w:rsid w:val="00347703"/>
    <w:rsid w:val="00347D41"/>
    <w:rsid w:val="0035052A"/>
    <w:rsid w:val="00350806"/>
    <w:rsid w:val="0035280B"/>
    <w:rsid w:val="00352FD6"/>
    <w:rsid w:val="00353326"/>
    <w:rsid w:val="00353445"/>
    <w:rsid w:val="003547C0"/>
    <w:rsid w:val="003559B1"/>
    <w:rsid w:val="00355B4B"/>
    <w:rsid w:val="00355F9C"/>
    <w:rsid w:val="003562CF"/>
    <w:rsid w:val="00357094"/>
    <w:rsid w:val="003600BD"/>
    <w:rsid w:val="00362027"/>
    <w:rsid w:val="0036370C"/>
    <w:rsid w:val="0036389B"/>
    <w:rsid w:val="00364113"/>
    <w:rsid w:val="00365880"/>
    <w:rsid w:val="003662C5"/>
    <w:rsid w:val="00366F77"/>
    <w:rsid w:val="0037102B"/>
    <w:rsid w:val="00371386"/>
    <w:rsid w:val="003717D9"/>
    <w:rsid w:val="00371D96"/>
    <w:rsid w:val="003720F1"/>
    <w:rsid w:val="00372622"/>
    <w:rsid w:val="00372A19"/>
    <w:rsid w:val="00373163"/>
    <w:rsid w:val="00373DC4"/>
    <w:rsid w:val="003741AD"/>
    <w:rsid w:val="003749CC"/>
    <w:rsid w:val="00374EB0"/>
    <w:rsid w:val="00375342"/>
    <w:rsid w:val="00376776"/>
    <w:rsid w:val="00376918"/>
    <w:rsid w:val="003769E4"/>
    <w:rsid w:val="003772D4"/>
    <w:rsid w:val="00377887"/>
    <w:rsid w:val="0037796D"/>
    <w:rsid w:val="00377A0A"/>
    <w:rsid w:val="003803D1"/>
    <w:rsid w:val="0038069F"/>
    <w:rsid w:val="0038184F"/>
    <w:rsid w:val="0038263A"/>
    <w:rsid w:val="003834F2"/>
    <w:rsid w:val="00383F38"/>
    <w:rsid w:val="00384323"/>
    <w:rsid w:val="00384790"/>
    <w:rsid w:val="003849F6"/>
    <w:rsid w:val="003851F5"/>
    <w:rsid w:val="00385832"/>
    <w:rsid w:val="00385865"/>
    <w:rsid w:val="003865B3"/>
    <w:rsid w:val="00386774"/>
    <w:rsid w:val="00386E0F"/>
    <w:rsid w:val="00386FD0"/>
    <w:rsid w:val="003875C1"/>
    <w:rsid w:val="0038775A"/>
    <w:rsid w:val="00390A02"/>
    <w:rsid w:val="00390BD3"/>
    <w:rsid w:val="003914A8"/>
    <w:rsid w:val="003920CC"/>
    <w:rsid w:val="00392559"/>
    <w:rsid w:val="00392B5C"/>
    <w:rsid w:val="00392F76"/>
    <w:rsid w:val="00393E5C"/>
    <w:rsid w:val="003945DF"/>
    <w:rsid w:val="00394DF7"/>
    <w:rsid w:val="00395932"/>
    <w:rsid w:val="0039613D"/>
    <w:rsid w:val="00396818"/>
    <w:rsid w:val="00397732"/>
    <w:rsid w:val="003A2A46"/>
    <w:rsid w:val="003A2B40"/>
    <w:rsid w:val="003A2C99"/>
    <w:rsid w:val="003A2F82"/>
    <w:rsid w:val="003A443D"/>
    <w:rsid w:val="003A449E"/>
    <w:rsid w:val="003A52BE"/>
    <w:rsid w:val="003A53A8"/>
    <w:rsid w:val="003A562F"/>
    <w:rsid w:val="003A66E0"/>
    <w:rsid w:val="003B0159"/>
    <w:rsid w:val="003B071A"/>
    <w:rsid w:val="003B0EBB"/>
    <w:rsid w:val="003B1285"/>
    <w:rsid w:val="003B1E25"/>
    <w:rsid w:val="003B2213"/>
    <w:rsid w:val="003B25DF"/>
    <w:rsid w:val="003B3B33"/>
    <w:rsid w:val="003B3F76"/>
    <w:rsid w:val="003B48B7"/>
    <w:rsid w:val="003B4BE4"/>
    <w:rsid w:val="003B5041"/>
    <w:rsid w:val="003B522E"/>
    <w:rsid w:val="003B54AA"/>
    <w:rsid w:val="003B58BF"/>
    <w:rsid w:val="003B73C0"/>
    <w:rsid w:val="003C0FCE"/>
    <w:rsid w:val="003C25C1"/>
    <w:rsid w:val="003C3571"/>
    <w:rsid w:val="003C3738"/>
    <w:rsid w:val="003C4A91"/>
    <w:rsid w:val="003C51E5"/>
    <w:rsid w:val="003C524D"/>
    <w:rsid w:val="003C5989"/>
    <w:rsid w:val="003C6362"/>
    <w:rsid w:val="003C63FF"/>
    <w:rsid w:val="003C65BA"/>
    <w:rsid w:val="003C7528"/>
    <w:rsid w:val="003D179E"/>
    <w:rsid w:val="003D1DCC"/>
    <w:rsid w:val="003D2D7B"/>
    <w:rsid w:val="003D41AF"/>
    <w:rsid w:val="003D434E"/>
    <w:rsid w:val="003D5DB3"/>
    <w:rsid w:val="003D681E"/>
    <w:rsid w:val="003D6988"/>
    <w:rsid w:val="003D69FA"/>
    <w:rsid w:val="003D6ACE"/>
    <w:rsid w:val="003D704E"/>
    <w:rsid w:val="003D7095"/>
    <w:rsid w:val="003E023E"/>
    <w:rsid w:val="003E13DE"/>
    <w:rsid w:val="003E37A3"/>
    <w:rsid w:val="003E3EC2"/>
    <w:rsid w:val="003E46F2"/>
    <w:rsid w:val="003E485E"/>
    <w:rsid w:val="003E5B30"/>
    <w:rsid w:val="003E6855"/>
    <w:rsid w:val="003E6B19"/>
    <w:rsid w:val="003E7622"/>
    <w:rsid w:val="003E7F7F"/>
    <w:rsid w:val="003F09D4"/>
    <w:rsid w:val="003F0EFD"/>
    <w:rsid w:val="003F1F91"/>
    <w:rsid w:val="003F2123"/>
    <w:rsid w:val="003F300B"/>
    <w:rsid w:val="003F31D9"/>
    <w:rsid w:val="003F3317"/>
    <w:rsid w:val="003F36FC"/>
    <w:rsid w:val="003F37FB"/>
    <w:rsid w:val="003F381B"/>
    <w:rsid w:val="003F3852"/>
    <w:rsid w:val="003F4734"/>
    <w:rsid w:val="003F494E"/>
    <w:rsid w:val="003F498A"/>
    <w:rsid w:val="003F4A7C"/>
    <w:rsid w:val="003F5977"/>
    <w:rsid w:val="003F5B5B"/>
    <w:rsid w:val="003F65FF"/>
    <w:rsid w:val="003F7631"/>
    <w:rsid w:val="004004ED"/>
    <w:rsid w:val="00400C98"/>
    <w:rsid w:val="00401191"/>
    <w:rsid w:val="00401226"/>
    <w:rsid w:val="004019F0"/>
    <w:rsid w:val="00402065"/>
    <w:rsid w:val="0040259F"/>
    <w:rsid w:val="00402DCF"/>
    <w:rsid w:val="004030CE"/>
    <w:rsid w:val="00403116"/>
    <w:rsid w:val="004036CD"/>
    <w:rsid w:val="004038A7"/>
    <w:rsid w:val="00403CBB"/>
    <w:rsid w:val="00403F64"/>
    <w:rsid w:val="00404028"/>
    <w:rsid w:val="00404176"/>
    <w:rsid w:val="00404979"/>
    <w:rsid w:val="0040510D"/>
    <w:rsid w:val="004060F1"/>
    <w:rsid w:val="004065CF"/>
    <w:rsid w:val="00406843"/>
    <w:rsid w:val="00406FB1"/>
    <w:rsid w:val="00410195"/>
    <w:rsid w:val="00410663"/>
    <w:rsid w:val="00412371"/>
    <w:rsid w:val="00412841"/>
    <w:rsid w:val="004129AA"/>
    <w:rsid w:val="004131A2"/>
    <w:rsid w:val="00413F0B"/>
    <w:rsid w:val="004144A0"/>
    <w:rsid w:val="0041468D"/>
    <w:rsid w:val="00414EF3"/>
    <w:rsid w:val="00415813"/>
    <w:rsid w:val="00415912"/>
    <w:rsid w:val="00415D68"/>
    <w:rsid w:val="00416094"/>
    <w:rsid w:val="0041622B"/>
    <w:rsid w:val="00416F76"/>
    <w:rsid w:val="004174BE"/>
    <w:rsid w:val="004175A6"/>
    <w:rsid w:val="00417A3C"/>
    <w:rsid w:val="00417A5F"/>
    <w:rsid w:val="004209BF"/>
    <w:rsid w:val="00421B66"/>
    <w:rsid w:val="004225D3"/>
    <w:rsid w:val="00422F9F"/>
    <w:rsid w:val="00423586"/>
    <w:rsid w:val="00423A25"/>
    <w:rsid w:val="00423E2A"/>
    <w:rsid w:val="00424002"/>
    <w:rsid w:val="004240C8"/>
    <w:rsid w:val="00424454"/>
    <w:rsid w:val="00424ABC"/>
    <w:rsid w:val="004256B2"/>
    <w:rsid w:val="004270BD"/>
    <w:rsid w:val="004274E5"/>
    <w:rsid w:val="00427DFB"/>
    <w:rsid w:val="00430195"/>
    <w:rsid w:val="00431A5A"/>
    <w:rsid w:val="00432222"/>
    <w:rsid w:val="004323D5"/>
    <w:rsid w:val="0043402E"/>
    <w:rsid w:val="0043412F"/>
    <w:rsid w:val="00434130"/>
    <w:rsid w:val="00434C4C"/>
    <w:rsid w:val="00434FCC"/>
    <w:rsid w:val="0043671E"/>
    <w:rsid w:val="00437F24"/>
    <w:rsid w:val="00440360"/>
    <w:rsid w:val="004403DB"/>
    <w:rsid w:val="00440A65"/>
    <w:rsid w:val="0044200C"/>
    <w:rsid w:val="00443976"/>
    <w:rsid w:val="00444227"/>
    <w:rsid w:val="0044559B"/>
    <w:rsid w:val="00445658"/>
    <w:rsid w:val="00445FF8"/>
    <w:rsid w:val="00447629"/>
    <w:rsid w:val="00447FA0"/>
    <w:rsid w:val="004513A7"/>
    <w:rsid w:val="00451DCA"/>
    <w:rsid w:val="00452388"/>
    <w:rsid w:val="0045253E"/>
    <w:rsid w:val="00452C9C"/>
    <w:rsid w:val="004534BE"/>
    <w:rsid w:val="00453B2D"/>
    <w:rsid w:val="00454820"/>
    <w:rsid w:val="00455459"/>
    <w:rsid w:val="00456780"/>
    <w:rsid w:val="00456ED2"/>
    <w:rsid w:val="00457512"/>
    <w:rsid w:val="004579E1"/>
    <w:rsid w:val="00457FCD"/>
    <w:rsid w:val="004603BE"/>
    <w:rsid w:val="0046066C"/>
    <w:rsid w:val="00460DB4"/>
    <w:rsid w:val="0046100D"/>
    <w:rsid w:val="00461491"/>
    <w:rsid w:val="00463372"/>
    <w:rsid w:val="00463BAA"/>
    <w:rsid w:val="004642C4"/>
    <w:rsid w:val="00464507"/>
    <w:rsid w:val="00464A76"/>
    <w:rsid w:val="00464DD2"/>
    <w:rsid w:val="004657B4"/>
    <w:rsid w:val="00465A40"/>
    <w:rsid w:val="00465C0D"/>
    <w:rsid w:val="00465DF5"/>
    <w:rsid w:val="004666C5"/>
    <w:rsid w:val="00466A4F"/>
    <w:rsid w:val="00466CA3"/>
    <w:rsid w:val="004670B8"/>
    <w:rsid w:val="004673C2"/>
    <w:rsid w:val="00467617"/>
    <w:rsid w:val="00470099"/>
    <w:rsid w:val="004702C9"/>
    <w:rsid w:val="00470FDB"/>
    <w:rsid w:val="00471B11"/>
    <w:rsid w:val="004722CA"/>
    <w:rsid w:val="00472D5D"/>
    <w:rsid w:val="004730B7"/>
    <w:rsid w:val="00473F9E"/>
    <w:rsid w:val="0047525C"/>
    <w:rsid w:val="00475A8F"/>
    <w:rsid w:val="00475BB0"/>
    <w:rsid w:val="00475C40"/>
    <w:rsid w:val="00476077"/>
    <w:rsid w:val="0047610E"/>
    <w:rsid w:val="004766E2"/>
    <w:rsid w:val="00476A6C"/>
    <w:rsid w:val="00476B3D"/>
    <w:rsid w:val="00476DC5"/>
    <w:rsid w:val="0047787F"/>
    <w:rsid w:val="004815D7"/>
    <w:rsid w:val="00481AAD"/>
    <w:rsid w:val="00481CA3"/>
    <w:rsid w:val="00482374"/>
    <w:rsid w:val="004823D5"/>
    <w:rsid w:val="00482C84"/>
    <w:rsid w:val="00483623"/>
    <w:rsid w:val="00483778"/>
    <w:rsid w:val="00483819"/>
    <w:rsid w:val="004843EF"/>
    <w:rsid w:val="004849C3"/>
    <w:rsid w:val="00485014"/>
    <w:rsid w:val="00485399"/>
    <w:rsid w:val="004854CB"/>
    <w:rsid w:val="00485515"/>
    <w:rsid w:val="00485C0B"/>
    <w:rsid w:val="00485D20"/>
    <w:rsid w:val="0048780F"/>
    <w:rsid w:val="00487A5B"/>
    <w:rsid w:val="004913C6"/>
    <w:rsid w:val="00491591"/>
    <w:rsid w:val="00492341"/>
    <w:rsid w:val="00492CEE"/>
    <w:rsid w:val="00492D45"/>
    <w:rsid w:val="00492F98"/>
    <w:rsid w:val="00493D97"/>
    <w:rsid w:val="00495033"/>
    <w:rsid w:val="00495E32"/>
    <w:rsid w:val="00496151"/>
    <w:rsid w:val="004967B7"/>
    <w:rsid w:val="004970F2"/>
    <w:rsid w:val="004979E3"/>
    <w:rsid w:val="00497A31"/>
    <w:rsid w:val="00497BD7"/>
    <w:rsid w:val="004A013E"/>
    <w:rsid w:val="004A0228"/>
    <w:rsid w:val="004A0892"/>
    <w:rsid w:val="004A0C95"/>
    <w:rsid w:val="004A160E"/>
    <w:rsid w:val="004A360E"/>
    <w:rsid w:val="004A4CCF"/>
    <w:rsid w:val="004A6F99"/>
    <w:rsid w:val="004B03B4"/>
    <w:rsid w:val="004B1E20"/>
    <w:rsid w:val="004B1FEC"/>
    <w:rsid w:val="004B2BE1"/>
    <w:rsid w:val="004B2D08"/>
    <w:rsid w:val="004B31F5"/>
    <w:rsid w:val="004B36F1"/>
    <w:rsid w:val="004B38DA"/>
    <w:rsid w:val="004B3C77"/>
    <w:rsid w:val="004B47AF"/>
    <w:rsid w:val="004B4F1E"/>
    <w:rsid w:val="004B4FE3"/>
    <w:rsid w:val="004B521C"/>
    <w:rsid w:val="004B571D"/>
    <w:rsid w:val="004B62ED"/>
    <w:rsid w:val="004B6E96"/>
    <w:rsid w:val="004B6F55"/>
    <w:rsid w:val="004B71C5"/>
    <w:rsid w:val="004B7328"/>
    <w:rsid w:val="004B7DB0"/>
    <w:rsid w:val="004C0F50"/>
    <w:rsid w:val="004C0FF9"/>
    <w:rsid w:val="004C12BD"/>
    <w:rsid w:val="004C1A06"/>
    <w:rsid w:val="004C1A10"/>
    <w:rsid w:val="004C2E6E"/>
    <w:rsid w:val="004C37D6"/>
    <w:rsid w:val="004C3CEA"/>
    <w:rsid w:val="004C4436"/>
    <w:rsid w:val="004C4C37"/>
    <w:rsid w:val="004C50C3"/>
    <w:rsid w:val="004C545C"/>
    <w:rsid w:val="004C5978"/>
    <w:rsid w:val="004C6300"/>
    <w:rsid w:val="004C75AD"/>
    <w:rsid w:val="004C78EC"/>
    <w:rsid w:val="004C7B09"/>
    <w:rsid w:val="004D07F1"/>
    <w:rsid w:val="004D097B"/>
    <w:rsid w:val="004D09F3"/>
    <w:rsid w:val="004D1692"/>
    <w:rsid w:val="004D29B6"/>
    <w:rsid w:val="004D3013"/>
    <w:rsid w:val="004D4DBB"/>
    <w:rsid w:val="004D65D6"/>
    <w:rsid w:val="004D6AD8"/>
    <w:rsid w:val="004D6CFF"/>
    <w:rsid w:val="004D73AF"/>
    <w:rsid w:val="004D74E4"/>
    <w:rsid w:val="004D7D4A"/>
    <w:rsid w:val="004E020F"/>
    <w:rsid w:val="004E1584"/>
    <w:rsid w:val="004E4BE6"/>
    <w:rsid w:val="004E5746"/>
    <w:rsid w:val="004E6007"/>
    <w:rsid w:val="004E6014"/>
    <w:rsid w:val="004E6316"/>
    <w:rsid w:val="004E63FE"/>
    <w:rsid w:val="004E65DD"/>
    <w:rsid w:val="004E6C3F"/>
    <w:rsid w:val="004E75A6"/>
    <w:rsid w:val="004E7CDB"/>
    <w:rsid w:val="004F08D8"/>
    <w:rsid w:val="004F0ABD"/>
    <w:rsid w:val="004F1A3B"/>
    <w:rsid w:val="004F220A"/>
    <w:rsid w:val="004F2238"/>
    <w:rsid w:val="004F2B22"/>
    <w:rsid w:val="004F37DD"/>
    <w:rsid w:val="004F3980"/>
    <w:rsid w:val="004F4065"/>
    <w:rsid w:val="004F5094"/>
    <w:rsid w:val="00500020"/>
    <w:rsid w:val="005009AB"/>
    <w:rsid w:val="00501851"/>
    <w:rsid w:val="00501DA1"/>
    <w:rsid w:val="005020EC"/>
    <w:rsid w:val="005023D8"/>
    <w:rsid w:val="0050275D"/>
    <w:rsid w:val="005030A8"/>
    <w:rsid w:val="0050319F"/>
    <w:rsid w:val="00503B3F"/>
    <w:rsid w:val="00504DBB"/>
    <w:rsid w:val="0050545D"/>
    <w:rsid w:val="0050567A"/>
    <w:rsid w:val="00506208"/>
    <w:rsid w:val="0050752B"/>
    <w:rsid w:val="00510CC3"/>
    <w:rsid w:val="005113E8"/>
    <w:rsid w:val="00511832"/>
    <w:rsid w:val="00511C51"/>
    <w:rsid w:val="00512A15"/>
    <w:rsid w:val="00512DE5"/>
    <w:rsid w:val="00513321"/>
    <w:rsid w:val="005137A0"/>
    <w:rsid w:val="00513978"/>
    <w:rsid w:val="00515223"/>
    <w:rsid w:val="0051599C"/>
    <w:rsid w:val="0051613E"/>
    <w:rsid w:val="00516181"/>
    <w:rsid w:val="005169EA"/>
    <w:rsid w:val="005174F5"/>
    <w:rsid w:val="00517AA4"/>
    <w:rsid w:val="00517C1E"/>
    <w:rsid w:val="0052090E"/>
    <w:rsid w:val="00521954"/>
    <w:rsid w:val="00522334"/>
    <w:rsid w:val="0052367F"/>
    <w:rsid w:val="0052432D"/>
    <w:rsid w:val="00525830"/>
    <w:rsid w:val="005258E6"/>
    <w:rsid w:val="005270D8"/>
    <w:rsid w:val="00527A45"/>
    <w:rsid w:val="00527DB7"/>
    <w:rsid w:val="00530B82"/>
    <w:rsid w:val="00530ED5"/>
    <w:rsid w:val="00531828"/>
    <w:rsid w:val="0053200D"/>
    <w:rsid w:val="005320F1"/>
    <w:rsid w:val="005321BD"/>
    <w:rsid w:val="00532391"/>
    <w:rsid w:val="005326E4"/>
    <w:rsid w:val="005339C6"/>
    <w:rsid w:val="005339DA"/>
    <w:rsid w:val="005339FA"/>
    <w:rsid w:val="00533D9A"/>
    <w:rsid w:val="00535398"/>
    <w:rsid w:val="00536B06"/>
    <w:rsid w:val="00537257"/>
    <w:rsid w:val="005375A7"/>
    <w:rsid w:val="00537828"/>
    <w:rsid w:val="00540394"/>
    <w:rsid w:val="005404EB"/>
    <w:rsid w:val="005407AF"/>
    <w:rsid w:val="0054108C"/>
    <w:rsid w:val="005415E0"/>
    <w:rsid w:val="0054161C"/>
    <w:rsid w:val="00542582"/>
    <w:rsid w:val="0054293F"/>
    <w:rsid w:val="005429AC"/>
    <w:rsid w:val="00542A94"/>
    <w:rsid w:val="00543342"/>
    <w:rsid w:val="00543A7F"/>
    <w:rsid w:val="0054401C"/>
    <w:rsid w:val="0054483A"/>
    <w:rsid w:val="00544F55"/>
    <w:rsid w:val="00545934"/>
    <w:rsid w:val="00545CD9"/>
    <w:rsid w:val="005476F2"/>
    <w:rsid w:val="00551695"/>
    <w:rsid w:val="00552676"/>
    <w:rsid w:val="005526E3"/>
    <w:rsid w:val="0055308A"/>
    <w:rsid w:val="005532DC"/>
    <w:rsid w:val="00553D55"/>
    <w:rsid w:val="00553E62"/>
    <w:rsid w:val="005543BA"/>
    <w:rsid w:val="005546ED"/>
    <w:rsid w:val="00555BDA"/>
    <w:rsid w:val="005566F6"/>
    <w:rsid w:val="0055681A"/>
    <w:rsid w:val="00556ACD"/>
    <w:rsid w:val="00556FE7"/>
    <w:rsid w:val="00557586"/>
    <w:rsid w:val="00557EB3"/>
    <w:rsid w:val="00560BB1"/>
    <w:rsid w:val="00561113"/>
    <w:rsid w:val="005616C8"/>
    <w:rsid w:val="00561DEE"/>
    <w:rsid w:val="005633F8"/>
    <w:rsid w:val="0056344A"/>
    <w:rsid w:val="005635A4"/>
    <w:rsid w:val="0056461F"/>
    <w:rsid w:val="00566278"/>
    <w:rsid w:val="00566BC9"/>
    <w:rsid w:val="00566DB8"/>
    <w:rsid w:val="0056700F"/>
    <w:rsid w:val="00567035"/>
    <w:rsid w:val="00567938"/>
    <w:rsid w:val="005705D6"/>
    <w:rsid w:val="00570B63"/>
    <w:rsid w:val="00571796"/>
    <w:rsid w:val="00571C74"/>
    <w:rsid w:val="00571E04"/>
    <w:rsid w:val="00572170"/>
    <w:rsid w:val="00572BBC"/>
    <w:rsid w:val="00572D52"/>
    <w:rsid w:val="00572F07"/>
    <w:rsid w:val="00573707"/>
    <w:rsid w:val="00573AFC"/>
    <w:rsid w:val="00575E11"/>
    <w:rsid w:val="00575E76"/>
    <w:rsid w:val="005764F8"/>
    <w:rsid w:val="00576597"/>
    <w:rsid w:val="0057757D"/>
    <w:rsid w:val="00577AC4"/>
    <w:rsid w:val="00577F8D"/>
    <w:rsid w:val="00580B0B"/>
    <w:rsid w:val="00580C2A"/>
    <w:rsid w:val="00580E04"/>
    <w:rsid w:val="005810DB"/>
    <w:rsid w:val="005811F2"/>
    <w:rsid w:val="00581F7D"/>
    <w:rsid w:val="00582165"/>
    <w:rsid w:val="00582C79"/>
    <w:rsid w:val="00583292"/>
    <w:rsid w:val="00583528"/>
    <w:rsid w:val="0058415D"/>
    <w:rsid w:val="00584297"/>
    <w:rsid w:val="005845CB"/>
    <w:rsid w:val="00585B2F"/>
    <w:rsid w:val="005863C9"/>
    <w:rsid w:val="0058779B"/>
    <w:rsid w:val="005878C3"/>
    <w:rsid w:val="00587B8A"/>
    <w:rsid w:val="00587E01"/>
    <w:rsid w:val="00590330"/>
    <w:rsid w:val="00590D29"/>
    <w:rsid w:val="00591598"/>
    <w:rsid w:val="00591648"/>
    <w:rsid w:val="0059199F"/>
    <w:rsid w:val="00591BA9"/>
    <w:rsid w:val="00592044"/>
    <w:rsid w:val="0059215C"/>
    <w:rsid w:val="00592424"/>
    <w:rsid w:val="005935B4"/>
    <w:rsid w:val="00593DE2"/>
    <w:rsid w:val="0059459D"/>
    <w:rsid w:val="0059514E"/>
    <w:rsid w:val="00595249"/>
    <w:rsid w:val="00595FAF"/>
    <w:rsid w:val="0059667E"/>
    <w:rsid w:val="005972C9"/>
    <w:rsid w:val="005A04F9"/>
    <w:rsid w:val="005A078B"/>
    <w:rsid w:val="005A09F3"/>
    <w:rsid w:val="005A0EA2"/>
    <w:rsid w:val="005A17F2"/>
    <w:rsid w:val="005A191D"/>
    <w:rsid w:val="005A1959"/>
    <w:rsid w:val="005A25B2"/>
    <w:rsid w:val="005A295B"/>
    <w:rsid w:val="005A39A3"/>
    <w:rsid w:val="005A3C0E"/>
    <w:rsid w:val="005A4D89"/>
    <w:rsid w:val="005A5127"/>
    <w:rsid w:val="005A66C5"/>
    <w:rsid w:val="005A67CB"/>
    <w:rsid w:val="005A6AF1"/>
    <w:rsid w:val="005A735E"/>
    <w:rsid w:val="005B03DA"/>
    <w:rsid w:val="005B04D6"/>
    <w:rsid w:val="005B0F27"/>
    <w:rsid w:val="005B1D8A"/>
    <w:rsid w:val="005B2328"/>
    <w:rsid w:val="005B24C6"/>
    <w:rsid w:val="005B24EB"/>
    <w:rsid w:val="005B27AB"/>
    <w:rsid w:val="005B35D8"/>
    <w:rsid w:val="005B420D"/>
    <w:rsid w:val="005B4F2D"/>
    <w:rsid w:val="005B55AB"/>
    <w:rsid w:val="005B5A92"/>
    <w:rsid w:val="005B6385"/>
    <w:rsid w:val="005B6950"/>
    <w:rsid w:val="005B6BE1"/>
    <w:rsid w:val="005B79BF"/>
    <w:rsid w:val="005B7EDC"/>
    <w:rsid w:val="005C04AA"/>
    <w:rsid w:val="005C1FD6"/>
    <w:rsid w:val="005C2389"/>
    <w:rsid w:val="005C38DD"/>
    <w:rsid w:val="005C39BA"/>
    <w:rsid w:val="005C3D3D"/>
    <w:rsid w:val="005C449C"/>
    <w:rsid w:val="005C4504"/>
    <w:rsid w:val="005C4734"/>
    <w:rsid w:val="005C4AD4"/>
    <w:rsid w:val="005C55DF"/>
    <w:rsid w:val="005C581D"/>
    <w:rsid w:val="005C58BB"/>
    <w:rsid w:val="005C5B2F"/>
    <w:rsid w:val="005C7D62"/>
    <w:rsid w:val="005D06D8"/>
    <w:rsid w:val="005D1460"/>
    <w:rsid w:val="005D2204"/>
    <w:rsid w:val="005D2CD1"/>
    <w:rsid w:val="005D2D82"/>
    <w:rsid w:val="005D39B1"/>
    <w:rsid w:val="005D3CB1"/>
    <w:rsid w:val="005D400D"/>
    <w:rsid w:val="005D61C1"/>
    <w:rsid w:val="005D6877"/>
    <w:rsid w:val="005D708C"/>
    <w:rsid w:val="005D7465"/>
    <w:rsid w:val="005D7502"/>
    <w:rsid w:val="005D7B68"/>
    <w:rsid w:val="005E102F"/>
    <w:rsid w:val="005E1157"/>
    <w:rsid w:val="005E174C"/>
    <w:rsid w:val="005E1DE2"/>
    <w:rsid w:val="005E208A"/>
    <w:rsid w:val="005E2FAB"/>
    <w:rsid w:val="005E32E4"/>
    <w:rsid w:val="005E36D6"/>
    <w:rsid w:val="005E4464"/>
    <w:rsid w:val="005E4A0D"/>
    <w:rsid w:val="005E545E"/>
    <w:rsid w:val="005E5C06"/>
    <w:rsid w:val="005E74E4"/>
    <w:rsid w:val="005E7951"/>
    <w:rsid w:val="005E7BA0"/>
    <w:rsid w:val="005F0495"/>
    <w:rsid w:val="005F0988"/>
    <w:rsid w:val="005F0A42"/>
    <w:rsid w:val="005F0CC1"/>
    <w:rsid w:val="005F1052"/>
    <w:rsid w:val="005F3C9C"/>
    <w:rsid w:val="005F48E8"/>
    <w:rsid w:val="005F4E90"/>
    <w:rsid w:val="005F5039"/>
    <w:rsid w:val="005F54E8"/>
    <w:rsid w:val="005F61ED"/>
    <w:rsid w:val="005F66A3"/>
    <w:rsid w:val="005F679B"/>
    <w:rsid w:val="005F6AB6"/>
    <w:rsid w:val="005F6E88"/>
    <w:rsid w:val="005F6FEE"/>
    <w:rsid w:val="005F7392"/>
    <w:rsid w:val="005F7552"/>
    <w:rsid w:val="005F78AD"/>
    <w:rsid w:val="005F7987"/>
    <w:rsid w:val="0060025B"/>
    <w:rsid w:val="006004C1"/>
    <w:rsid w:val="0060169A"/>
    <w:rsid w:val="00601C6C"/>
    <w:rsid w:val="00601F3F"/>
    <w:rsid w:val="00602A26"/>
    <w:rsid w:val="00602BAB"/>
    <w:rsid w:val="006039CB"/>
    <w:rsid w:val="00603AAC"/>
    <w:rsid w:val="006056DF"/>
    <w:rsid w:val="00606B33"/>
    <w:rsid w:val="00607495"/>
    <w:rsid w:val="006076A2"/>
    <w:rsid w:val="00607A63"/>
    <w:rsid w:val="00607C72"/>
    <w:rsid w:val="00607FEC"/>
    <w:rsid w:val="00610025"/>
    <w:rsid w:val="0061008F"/>
    <w:rsid w:val="0061043E"/>
    <w:rsid w:val="0061135D"/>
    <w:rsid w:val="00611D0A"/>
    <w:rsid w:val="006127E8"/>
    <w:rsid w:val="006137C0"/>
    <w:rsid w:val="00613968"/>
    <w:rsid w:val="006150C2"/>
    <w:rsid w:val="00615815"/>
    <w:rsid w:val="00615A23"/>
    <w:rsid w:val="00616534"/>
    <w:rsid w:val="006167E0"/>
    <w:rsid w:val="00616962"/>
    <w:rsid w:val="00616E91"/>
    <w:rsid w:val="006173B3"/>
    <w:rsid w:val="00620AB2"/>
    <w:rsid w:val="00620C6B"/>
    <w:rsid w:val="006210A5"/>
    <w:rsid w:val="00621C77"/>
    <w:rsid w:val="00621D8F"/>
    <w:rsid w:val="0062202E"/>
    <w:rsid w:val="00622ED8"/>
    <w:rsid w:val="006231EC"/>
    <w:rsid w:val="0062335F"/>
    <w:rsid w:val="006248E5"/>
    <w:rsid w:val="00624A48"/>
    <w:rsid w:val="00624DCC"/>
    <w:rsid w:val="006262A3"/>
    <w:rsid w:val="00626671"/>
    <w:rsid w:val="00626715"/>
    <w:rsid w:val="00626E58"/>
    <w:rsid w:val="006278A1"/>
    <w:rsid w:val="006278A8"/>
    <w:rsid w:val="006308FD"/>
    <w:rsid w:val="00630E75"/>
    <w:rsid w:val="0063149D"/>
    <w:rsid w:val="00631D6D"/>
    <w:rsid w:val="006339D6"/>
    <w:rsid w:val="0063468E"/>
    <w:rsid w:val="00634CBC"/>
    <w:rsid w:val="00635407"/>
    <w:rsid w:val="0063601F"/>
    <w:rsid w:val="00636316"/>
    <w:rsid w:val="006363DE"/>
    <w:rsid w:val="00636405"/>
    <w:rsid w:val="0063660C"/>
    <w:rsid w:val="006369B6"/>
    <w:rsid w:val="00636B3F"/>
    <w:rsid w:val="00637246"/>
    <w:rsid w:val="00637315"/>
    <w:rsid w:val="006378D1"/>
    <w:rsid w:val="00637C38"/>
    <w:rsid w:val="00637D75"/>
    <w:rsid w:val="006402BB"/>
    <w:rsid w:val="006403F5"/>
    <w:rsid w:val="00641B2B"/>
    <w:rsid w:val="00641ECC"/>
    <w:rsid w:val="00642461"/>
    <w:rsid w:val="0064265C"/>
    <w:rsid w:val="00642D49"/>
    <w:rsid w:val="0064337F"/>
    <w:rsid w:val="00643464"/>
    <w:rsid w:val="006435BB"/>
    <w:rsid w:val="006435FD"/>
    <w:rsid w:val="00643775"/>
    <w:rsid w:val="006437D5"/>
    <w:rsid w:val="006438A2"/>
    <w:rsid w:val="00643C64"/>
    <w:rsid w:val="006441F9"/>
    <w:rsid w:val="006445AE"/>
    <w:rsid w:val="00644601"/>
    <w:rsid w:val="00645376"/>
    <w:rsid w:val="00645E26"/>
    <w:rsid w:val="00645EDC"/>
    <w:rsid w:val="0064794F"/>
    <w:rsid w:val="0065001C"/>
    <w:rsid w:val="00650074"/>
    <w:rsid w:val="006508B5"/>
    <w:rsid w:val="00651557"/>
    <w:rsid w:val="00651708"/>
    <w:rsid w:val="006517C5"/>
    <w:rsid w:val="00652BDF"/>
    <w:rsid w:val="00652F17"/>
    <w:rsid w:val="006532F4"/>
    <w:rsid w:val="00654F30"/>
    <w:rsid w:val="00656127"/>
    <w:rsid w:val="00656E35"/>
    <w:rsid w:val="0065740B"/>
    <w:rsid w:val="00657636"/>
    <w:rsid w:val="00657970"/>
    <w:rsid w:val="00657C4D"/>
    <w:rsid w:val="00660B11"/>
    <w:rsid w:val="00661977"/>
    <w:rsid w:val="006625F5"/>
    <w:rsid w:val="00662DFE"/>
    <w:rsid w:val="00662FF6"/>
    <w:rsid w:val="00663690"/>
    <w:rsid w:val="006636FB"/>
    <w:rsid w:val="00663E02"/>
    <w:rsid w:val="006647CC"/>
    <w:rsid w:val="006649D8"/>
    <w:rsid w:val="0066519A"/>
    <w:rsid w:val="00665345"/>
    <w:rsid w:val="00665A3B"/>
    <w:rsid w:val="00665E92"/>
    <w:rsid w:val="0066664A"/>
    <w:rsid w:val="006677DB"/>
    <w:rsid w:val="00667B82"/>
    <w:rsid w:val="00667DC1"/>
    <w:rsid w:val="006705BD"/>
    <w:rsid w:val="00670678"/>
    <w:rsid w:val="00672976"/>
    <w:rsid w:val="00672A94"/>
    <w:rsid w:val="00672F89"/>
    <w:rsid w:val="00673369"/>
    <w:rsid w:val="006736D3"/>
    <w:rsid w:val="00673C95"/>
    <w:rsid w:val="00673CE5"/>
    <w:rsid w:val="00673DC3"/>
    <w:rsid w:val="00673FC2"/>
    <w:rsid w:val="0067446E"/>
    <w:rsid w:val="00674BDC"/>
    <w:rsid w:val="00674EDF"/>
    <w:rsid w:val="00675B42"/>
    <w:rsid w:val="00676BB6"/>
    <w:rsid w:val="00676C78"/>
    <w:rsid w:val="00676E9B"/>
    <w:rsid w:val="006773D2"/>
    <w:rsid w:val="006775DD"/>
    <w:rsid w:val="00680668"/>
    <w:rsid w:val="0068117B"/>
    <w:rsid w:val="0068133F"/>
    <w:rsid w:val="00681FCF"/>
    <w:rsid w:val="00683806"/>
    <w:rsid w:val="00683A43"/>
    <w:rsid w:val="00683B48"/>
    <w:rsid w:val="00683FBD"/>
    <w:rsid w:val="0068475C"/>
    <w:rsid w:val="006854EC"/>
    <w:rsid w:val="0068585F"/>
    <w:rsid w:val="006862BA"/>
    <w:rsid w:val="006873BC"/>
    <w:rsid w:val="00690AC8"/>
    <w:rsid w:val="0069126D"/>
    <w:rsid w:val="006924E4"/>
    <w:rsid w:val="00692520"/>
    <w:rsid w:val="00692C20"/>
    <w:rsid w:val="00694389"/>
    <w:rsid w:val="00694521"/>
    <w:rsid w:val="00694839"/>
    <w:rsid w:val="00695268"/>
    <w:rsid w:val="0069542C"/>
    <w:rsid w:val="00695C67"/>
    <w:rsid w:val="00695C9D"/>
    <w:rsid w:val="00695E5F"/>
    <w:rsid w:val="006965FE"/>
    <w:rsid w:val="0069788E"/>
    <w:rsid w:val="00697BA3"/>
    <w:rsid w:val="006A0565"/>
    <w:rsid w:val="006A0B2F"/>
    <w:rsid w:val="006A1593"/>
    <w:rsid w:val="006A1ACE"/>
    <w:rsid w:val="006A22B7"/>
    <w:rsid w:val="006A269A"/>
    <w:rsid w:val="006A2BC0"/>
    <w:rsid w:val="006A2F09"/>
    <w:rsid w:val="006A3D86"/>
    <w:rsid w:val="006A4550"/>
    <w:rsid w:val="006A4CFE"/>
    <w:rsid w:val="006A4F86"/>
    <w:rsid w:val="006A5F79"/>
    <w:rsid w:val="006A7792"/>
    <w:rsid w:val="006B046E"/>
    <w:rsid w:val="006B049E"/>
    <w:rsid w:val="006B2331"/>
    <w:rsid w:val="006B2723"/>
    <w:rsid w:val="006B2A6D"/>
    <w:rsid w:val="006B2B9F"/>
    <w:rsid w:val="006B2DEF"/>
    <w:rsid w:val="006B44FF"/>
    <w:rsid w:val="006B4B9A"/>
    <w:rsid w:val="006B4C78"/>
    <w:rsid w:val="006B57E3"/>
    <w:rsid w:val="006B615C"/>
    <w:rsid w:val="006B620A"/>
    <w:rsid w:val="006B6AF0"/>
    <w:rsid w:val="006B6B54"/>
    <w:rsid w:val="006C0189"/>
    <w:rsid w:val="006C0CAB"/>
    <w:rsid w:val="006C0D4C"/>
    <w:rsid w:val="006C181E"/>
    <w:rsid w:val="006C1AE7"/>
    <w:rsid w:val="006C2021"/>
    <w:rsid w:val="006C4D5B"/>
    <w:rsid w:val="006C50F7"/>
    <w:rsid w:val="006C531A"/>
    <w:rsid w:val="006C5FCA"/>
    <w:rsid w:val="006C65A1"/>
    <w:rsid w:val="006C6A98"/>
    <w:rsid w:val="006C6F53"/>
    <w:rsid w:val="006C76B4"/>
    <w:rsid w:val="006C7BF9"/>
    <w:rsid w:val="006C7F5D"/>
    <w:rsid w:val="006D203B"/>
    <w:rsid w:val="006D229A"/>
    <w:rsid w:val="006D25DC"/>
    <w:rsid w:val="006D2863"/>
    <w:rsid w:val="006D2B4F"/>
    <w:rsid w:val="006D342E"/>
    <w:rsid w:val="006D3C92"/>
    <w:rsid w:val="006D6980"/>
    <w:rsid w:val="006D6CB2"/>
    <w:rsid w:val="006D6E7A"/>
    <w:rsid w:val="006D7349"/>
    <w:rsid w:val="006D749B"/>
    <w:rsid w:val="006E089B"/>
    <w:rsid w:val="006E0C3E"/>
    <w:rsid w:val="006E11C7"/>
    <w:rsid w:val="006E1573"/>
    <w:rsid w:val="006E18EE"/>
    <w:rsid w:val="006E292B"/>
    <w:rsid w:val="006E2A36"/>
    <w:rsid w:val="006E2CFF"/>
    <w:rsid w:val="006E482F"/>
    <w:rsid w:val="006E4857"/>
    <w:rsid w:val="006E4CB8"/>
    <w:rsid w:val="006E5375"/>
    <w:rsid w:val="006E574D"/>
    <w:rsid w:val="006E74C7"/>
    <w:rsid w:val="006E76B6"/>
    <w:rsid w:val="006F0768"/>
    <w:rsid w:val="006F0BD6"/>
    <w:rsid w:val="006F1175"/>
    <w:rsid w:val="006F1861"/>
    <w:rsid w:val="006F1C77"/>
    <w:rsid w:val="006F21CF"/>
    <w:rsid w:val="006F27BC"/>
    <w:rsid w:val="006F2ADF"/>
    <w:rsid w:val="006F3C77"/>
    <w:rsid w:val="006F3DB1"/>
    <w:rsid w:val="006F3EE4"/>
    <w:rsid w:val="006F44DE"/>
    <w:rsid w:val="006F4636"/>
    <w:rsid w:val="006F4BF2"/>
    <w:rsid w:val="006F59E9"/>
    <w:rsid w:val="006F683D"/>
    <w:rsid w:val="006F7703"/>
    <w:rsid w:val="006F7921"/>
    <w:rsid w:val="007000E2"/>
    <w:rsid w:val="007003B5"/>
    <w:rsid w:val="00700D86"/>
    <w:rsid w:val="0070126E"/>
    <w:rsid w:val="007012BB"/>
    <w:rsid w:val="007012D2"/>
    <w:rsid w:val="00701907"/>
    <w:rsid w:val="00704238"/>
    <w:rsid w:val="00704263"/>
    <w:rsid w:val="00704785"/>
    <w:rsid w:val="00705383"/>
    <w:rsid w:val="00705CE1"/>
    <w:rsid w:val="00707B4D"/>
    <w:rsid w:val="00710BEA"/>
    <w:rsid w:val="007110B1"/>
    <w:rsid w:val="00711367"/>
    <w:rsid w:val="00711560"/>
    <w:rsid w:val="00713B0F"/>
    <w:rsid w:val="0071400C"/>
    <w:rsid w:val="00714BF3"/>
    <w:rsid w:val="00714C6E"/>
    <w:rsid w:val="0071538A"/>
    <w:rsid w:val="00715700"/>
    <w:rsid w:val="00715D25"/>
    <w:rsid w:val="00716204"/>
    <w:rsid w:val="00716A5A"/>
    <w:rsid w:val="007174CA"/>
    <w:rsid w:val="007175E4"/>
    <w:rsid w:val="00717CEF"/>
    <w:rsid w:val="00720098"/>
    <w:rsid w:val="007202A1"/>
    <w:rsid w:val="00720D92"/>
    <w:rsid w:val="00721E3C"/>
    <w:rsid w:val="00721FF3"/>
    <w:rsid w:val="00722253"/>
    <w:rsid w:val="00722A10"/>
    <w:rsid w:val="00722A51"/>
    <w:rsid w:val="00722C9C"/>
    <w:rsid w:val="00723008"/>
    <w:rsid w:val="007235E4"/>
    <w:rsid w:val="00724166"/>
    <w:rsid w:val="00724CE5"/>
    <w:rsid w:val="00725986"/>
    <w:rsid w:val="00725AC6"/>
    <w:rsid w:val="00726121"/>
    <w:rsid w:val="00726232"/>
    <w:rsid w:val="007267AE"/>
    <w:rsid w:val="0072728F"/>
    <w:rsid w:val="007272A3"/>
    <w:rsid w:val="007279E2"/>
    <w:rsid w:val="007301A0"/>
    <w:rsid w:val="00730200"/>
    <w:rsid w:val="00730220"/>
    <w:rsid w:val="0073054D"/>
    <w:rsid w:val="007307D3"/>
    <w:rsid w:val="00730CC5"/>
    <w:rsid w:val="0073149C"/>
    <w:rsid w:val="00732923"/>
    <w:rsid w:val="0073306B"/>
    <w:rsid w:val="0073360C"/>
    <w:rsid w:val="00735090"/>
    <w:rsid w:val="007359C6"/>
    <w:rsid w:val="00735F79"/>
    <w:rsid w:val="00736AA0"/>
    <w:rsid w:val="00741110"/>
    <w:rsid w:val="007417D3"/>
    <w:rsid w:val="00741DF7"/>
    <w:rsid w:val="00742057"/>
    <w:rsid w:val="00742653"/>
    <w:rsid w:val="00744C18"/>
    <w:rsid w:val="00745466"/>
    <w:rsid w:val="007454E6"/>
    <w:rsid w:val="00745989"/>
    <w:rsid w:val="00745F04"/>
    <w:rsid w:val="00746A3B"/>
    <w:rsid w:val="0074721E"/>
    <w:rsid w:val="00747425"/>
    <w:rsid w:val="00747DBE"/>
    <w:rsid w:val="00750A8E"/>
    <w:rsid w:val="00750B20"/>
    <w:rsid w:val="00752563"/>
    <w:rsid w:val="00753A7E"/>
    <w:rsid w:val="0075424A"/>
    <w:rsid w:val="00754336"/>
    <w:rsid w:val="00754DC0"/>
    <w:rsid w:val="00755AD8"/>
    <w:rsid w:val="0075628E"/>
    <w:rsid w:val="0075667E"/>
    <w:rsid w:val="00757999"/>
    <w:rsid w:val="00760B31"/>
    <w:rsid w:val="00760C7A"/>
    <w:rsid w:val="00761739"/>
    <w:rsid w:val="00761904"/>
    <w:rsid w:val="007620F9"/>
    <w:rsid w:val="00762710"/>
    <w:rsid w:val="0076355A"/>
    <w:rsid w:val="0076382F"/>
    <w:rsid w:val="00763C61"/>
    <w:rsid w:val="00763ECC"/>
    <w:rsid w:val="0076482C"/>
    <w:rsid w:val="007654F3"/>
    <w:rsid w:val="0076699D"/>
    <w:rsid w:val="007678B5"/>
    <w:rsid w:val="00770E32"/>
    <w:rsid w:val="00771691"/>
    <w:rsid w:val="0077174E"/>
    <w:rsid w:val="00771796"/>
    <w:rsid w:val="00771E18"/>
    <w:rsid w:val="007725D0"/>
    <w:rsid w:val="00772900"/>
    <w:rsid w:val="00772A84"/>
    <w:rsid w:val="00772CAE"/>
    <w:rsid w:val="007744DC"/>
    <w:rsid w:val="007746FC"/>
    <w:rsid w:val="0077503A"/>
    <w:rsid w:val="007752A5"/>
    <w:rsid w:val="00775850"/>
    <w:rsid w:val="00777410"/>
    <w:rsid w:val="007805F2"/>
    <w:rsid w:val="007813EA"/>
    <w:rsid w:val="007817BA"/>
    <w:rsid w:val="007830F2"/>
    <w:rsid w:val="007848AF"/>
    <w:rsid w:val="00784BC0"/>
    <w:rsid w:val="00784E12"/>
    <w:rsid w:val="00785524"/>
    <w:rsid w:val="00785610"/>
    <w:rsid w:val="00785BDE"/>
    <w:rsid w:val="00786EF4"/>
    <w:rsid w:val="00787186"/>
    <w:rsid w:val="00787376"/>
    <w:rsid w:val="007876EA"/>
    <w:rsid w:val="00790192"/>
    <w:rsid w:val="00790368"/>
    <w:rsid w:val="00790372"/>
    <w:rsid w:val="00790396"/>
    <w:rsid w:val="00790642"/>
    <w:rsid w:val="00790CB6"/>
    <w:rsid w:val="00791F06"/>
    <w:rsid w:val="0079262E"/>
    <w:rsid w:val="00793854"/>
    <w:rsid w:val="00793C66"/>
    <w:rsid w:val="00793F34"/>
    <w:rsid w:val="0079412D"/>
    <w:rsid w:val="007957C2"/>
    <w:rsid w:val="00795E64"/>
    <w:rsid w:val="007970F5"/>
    <w:rsid w:val="007971F9"/>
    <w:rsid w:val="00797F3F"/>
    <w:rsid w:val="007A02D3"/>
    <w:rsid w:val="007A1429"/>
    <w:rsid w:val="007A14C3"/>
    <w:rsid w:val="007A1AF4"/>
    <w:rsid w:val="007A25ED"/>
    <w:rsid w:val="007A261B"/>
    <w:rsid w:val="007A2A30"/>
    <w:rsid w:val="007A31A1"/>
    <w:rsid w:val="007A3443"/>
    <w:rsid w:val="007A43C8"/>
    <w:rsid w:val="007A4B8A"/>
    <w:rsid w:val="007A5035"/>
    <w:rsid w:val="007A6F7D"/>
    <w:rsid w:val="007B0038"/>
    <w:rsid w:val="007B084C"/>
    <w:rsid w:val="007B0FFE"/>
    <w:rsid w:val="007B10AF"/>
    <w:rsid w:val="007B1402"/>
    <w:rsid w:val="007B19E7"/>
    <w:rsid w:val="007B1E33"/>
    <w:rsid w:val="007B2DC4"/>
    <w:rsid w:val="007B361F"/>
    <w:rsid w:val="007B56E4"/>
    <w:rsid w:val="007B5DA7"/>
    <w:rsid w:val="007B5E25"/>
    <w:rsid w:val="007B6BD8"/>
    <w:rsid w:val="007B7422"/>
    <w:rsid w:val="007B79D1"/>
    <w:rsid w:val="007B7F19"/>
    <w:rsid w:val="007C0624"/>
    <w:rsid w:val="007C0975"/>
    <w:rsid w:val="007C11FB"/>
    <w:rsid w:val="007C1D8B"/>
    <w:rsid w:val="007C2042"/>
    <w:rsid w:val="007C32F1"/>
    <w:rsid w:val="007C3454"/>
    <w:rsid w:val="007C36FE"/>
    <w:rsid w:val="007C3992"/>
    <w:rsid w:val="007C3D31"/>
    <w:rsid w:val="007C50DF"/>
    <w:rsid w:val="007C5B10"/>
    <w:rsid w:val="007C60D7"/>
    <w:rsid w:val="007C62EF"/>
    <w:rsid w:val="007C6454"/>
    <w:rsid w:val="007C6A84"/>
    <w:rsid w:val="007C779E"/>
    <w:rsid w:val="007D0FF0"/>
    <w:rsid w:val="007D147A"/>
    <w:rsid w:val="007D1CFE"/>
    <w:rsid w:val="007D1FC8"/>
    <w:rsid w:val="007D26FF"/>
    <w:rsid w:val="007D29F9"/>
    <w:rsid w:val="007D2CF9"/>
    <w:rsid w:val="007D33F4"/>
    <w:rsid w:val="007D3701"/>
    <w:rsid w:val="007D3FCC"/>
    <w:rsid w:val="007D40EB"/>
    <w:rsid w:val="007D41DA"/>
    <w:rsid w:val="007D56BA"/>
    <w:rsid w:val="007D69B6"/>
    <w:rsid w:val="007E15FB"/>
    <w:rsid w:val="007E1B8E"/>
    <w:rsid w:val="007E1DEB"/>
    <w:rsid w:val="007E2315"/>
    <w:rsid w:val="007E28BF"/>
    <w:rsid w:val="007E2C01"/>
    <w:rsid w:val="007E3227"/>
    <w:rsid w:val="007E3258"/>
    <w:rsid w:val="007E3B79"/>
    <w:rsid w:val="007E538A"/>
    <w:rsid w:val="007E6376"/>
    <w:rsid w:val="007E6A8E"/>
    <w:rsid w:val="007E7235"/>
    <w:rsid w:val="007E7C2B"/>
    <w:rsid w:val="007F0ED5"/>
    <w:rsid w:val="007F1418"/>
    <w:rsid w:val="007F14FE"/>
    <w:rsid w:val="007F1558"/>
    <w:rsid w:val="007F179F"/>
    <w:rsid w:val="007F1A1B"/>
    <w:rsid w:val="007F1D62"/>
    <w:rsid w:val="007F1FD3"/>
    <w:rsid w:val="007F37DB"/>
    <w:rsid w:val="007F57DC"/>
    <w:rsid w:val="007F627D"/>
    <w:rsid w:val="007F6342"/>
    <w:rsid w:val="007F6351"/>
    <w:rsid w:val="007F7382"/>
    <w:rsid w:val="007F78D3"/>
    <w:rsid w:val="007F7914"/>
    <w:rsid w:val="008004EB"/>
    <w:rsid w:val="00800A9D"/>
    <w:rsid w:val="008039B3"/>
    <w:rsid w:val="00803D8C"/>
    <w:rsid w:val="00803DAB"/>
    <w:rsid w:val="00803FCA"/>
    <w:rsid w:val="00804241"/>
    <w:rsid w:val="008047C9"/>
    <w:rsid w:val="00804F84"/>
    <w:rsid w:val="008051B4"/>
    <w:rsid w:val="0080557A"/>
    <w:rsid w:val="0080599F"/>
    <w:rsid w:val="0080676A"/>
    <w:rsid w:val="00806BA7"/>
    <w:rsid w:val="0080703D"/>
    <w:rsid w:val="0080783E"/>
    <w:rsid w:val="00807DAA"/>
    <w:rsid w:val="008100A1"/>
    <w:rsid w:val="00810327"/>
    <w:rsid w:val="008107AE"/>
    <w:rsid w:val="00810FFB"/>
    <w:rsid w:val="00811C5C"/>
    <w:rsid w:val="0081257D"/>
    <w:rsid w:val="008129AA"/>
    <w:rsid w:val="00814278"/>
    <w:rsid w:val="008144C1"/>
    <w:rsid w:val="00815910"/>
    <w:rsid w:val="00816523"/>
    <w:rsid w:val="0081747E"/>
    <w:rsid w:val="00817D28"/>
    <w:rsid w:val="00817D2C"/>
    <w:rsid w:val="00817E82"/>
    <w:rsid w:val="008201C2"/>
    <w:rsid w:val="008203F4"/>
    <w:rsid w:val="00821B0F"/>
    <w:rsid w:val="00821DB5"/>
    <w:rsid w:val="00822885"/>
    <w:rsid w:val="00822922"/>
    <w:rsid w:val="00822FA1"/>
    <w:rsid w:val="00823F7A"/>
    <w:rsid w:val="00825A89"/>
    <w:rsid w:val="00825EC6"/>
    <w:rsid w:val="008265DE"/>
    <w:rsid w:val="00826B07"/>
    <w:rsid w:val="00826C5A"/>
    <w:rsid w:val="00831011"/>
    <w:rsid w:val="00831331"/>
    <w:rsid w:val="008314BF"/>
    <w:rsid w:val="00831B10"/>
    <w:rsid w:val="00831CC7"/>
    <w:rsid w:val="00831D09"/>
    <w:rsid w:val="008327C2"/>
    <w:rsid w:val="00832954"/>
    <w:rsid w:val="00833A22"/>
    <w:rsid w:val="00833EBB"/>
    <w:rsid w:val="008346F1"/>
    <w:rsid w:val="00834BD0"/>
    <w:rsid w:val="00834DC2"/>
    <w:rsid w:val="00835156"/>
    <w:rsid w:val="00835182"/>
    <w:rsid w:val="008352C2"/>
    <w:rsid w:val="00835A61"/>
    <w:rsid w:val="008363F9"/>
    <w:rsid w:val="00836407"/>
    <w:rsid w:val="00837453"/>
    <w:rsid w:val="00840864"/>
    <w:rsid w:val="00841B8D"/>
    <w:rsid w:val="00841FB9"/>
    <w:rsid w:val="00842146"/>
    <w:rsid w:val="008431E5"/>
    <w:rsid w:val="00843F17"/>
    <w:rsid w:val="00844185"/>
    <w:rsid w:val="0084430F"/>
    <w:rsid w:val="0084467D"/>
    <w:rsid w:val="00844B6C"/>
    <w:rsid w:val="00845139"/>
    <w:rsid w:val="00845B86"/>
    <w:rsid w:val="008461E6"/>
    <w:rsid w:val="008467E9"/>
    <w:rsid w:val="00846F29"/>
    <w:rsid w:val="00847AB8"/>
    <w:rsid w:val="00847D1E"/>
    <w:rsid w:val="00850093"/>
    <w:rsid w:val="00850D7B"/>
    <w:rsid w:val="00850F90"/>
    <w:rsid w:val="0085154C"/>
    <w:rsid w:val="00851798"/>
    <w:rsid w:val="00851879"/>
    <w:rsid w:val="00852033"/>
    <w:rsid w:val="008529C6"/>
    <w:rsid w:val="008530AE"/>
    <w:rsid w:val="008532D5"/>
    <w:rsid w:val="008536B9"/>
    <w:rsid w:val="00853FE5"/>
    <w:rsid w:val="008547C0"/>
    <w:rsid w:val="00854AD6"/>
    <w:rsid w:val="00854C8F"/>
    <w:rsid w:val="00855305"/>
    <w:rsid w:val="008565AD"/>
    <w:rsid w:val="00856A42"/>
    <w:rsid w:val="008608BE"/>
    <w:rsid w:val="00860D06"/>
    <w:rsid w:val="00860D48"/>
    <w:rsid w:val="0086151E"/>
    <w:rsid w:val="00861C6D"/>
    <w:rsid w:val="00863C12"/>
    <w:rsid w:val="00864011"/>
    <w:rsid w:val="0086404D"/>
    <w:rsid w:val="008647CD"/>
    <w:rsid w:val="00864F3D"/>
    <w:rsid w:val="00866B23"/>
    <w:rsid w:val="00867537"/>
    <w:rsid w:val="008700F3"/>
    <w:rsid w:val="0087011C"/>
    <w:rsid w:val="008713BD"/>
    <w:rsid w:val="00871D53"/>
    <w:rsid w:val="00873027"/>
    <w:rsid w:val="00873357"/>
    <w:rsid w:val="0087343D"/>
    <w:rsid w:val="00873C33"/>
    <w:rsid w:val="00873CFE"/>
    <w:rsid w:val="00874417"/>
    <w:rsid w:val="0087447B"/>
    <w:rsid w:val="008747DE"/>
    <w:rsid w:val="008754D8"/>
    <w:rsid w:val="00875AFF"/>
    <w:rsid w:val="00875E2B"/>
    <w:rsid w:val="00875FA3"/>
    <w:rsid w:val="00876006"/>
    <w:rsid w:val="00877087"/>
    <w:rsid w:val="0088054B"/>
    <w:rsid w:val="008805B4"/>
    <w:rsid w:val="008805CB"/>
    <w:rsid w:val="00882E23"/>
    <w:rsid w:val="00883A6A"/>
    <w:rsid w:val="00883E50"/>
    <w:rsid w:val="00883F4D"/>
    <w:rsid w:val="008845C2"/>
    <w:rsid w:val="008848C5"/>
    <w:rsid w:val="0088592D"/>
    <w:rsid w:val="00886B60"/>
    <w:rsid w:val="008874D4"/>
    <w:rsid w:val="00887622"/>
    <w:rsid w:val="008877DB"/>
    <w:rsid w:val="0089032A"/>
    <w:rsid w:val="00890540"/>
    <w:rsid w:val="0089055F"/>
    <w:rsid w:val="00891A28"/>
    <w:rsid w:val="00891F17"/>
    <w:rsid w:val="008939A0"/>
    <w:rsid w:val="00893C83"/>
    <w:rsid w:val="00894771"/>
    <w:rsid w:val="00894DB2"/>
    <w:rsid w:val="0089506B"/>
    <w:rsid w:val="008951BF"/>
    <w:rsid w:val="00895978"/>
    <w:rsid w:val="00895C5B"/>
    <w:rsid w:val="00895FE1"/>
    <w:rsid w:val="00896200"/>
    <w:rsid w:val="00896760"/>
    <w:rsid w:val="00897DB9"/>
    <w:rsid w:val="008A06E2"/>
    <w:rsid w:val="008A189E"/>
    <w:rsid w:val="008A2996"/>
    <w:rsid w:val="008A3704"/>
    <w:rsid w:val="008A3AF3"/>
    <w:rsid w:val="008A414C"/>
    <w:rsid w:val="008A471C"/>
    <w:rsid w:val="008A6DD7"/>
    <w:rsid w:val="008A7A62"/>
    <w:rsid w:val="008B0CE3"/>
    <w:rsid w:val="008B14BF"/>
    <w:rsid w:val="008B1E38"/>
    <w:rsid w:val="008B20B1"/>
    <w:rsid w:val="008B2842"/>
    <w:rsid w:val="008B38DC"/>
    <w:rsid w:val="008B4047"/>
    <w:rsid w:val="008B47A9"/>
    <w:rsid w:val="008B498A"/>
    <w:rsid w:val="008B4D24"/>
    <w:rsid w:val="008B58AC"/>
    <w:rsid w:val="008B5F09"/>
    <w:rsid w:val="008B6053"/>
    <w:rsid w:val="008B680C"/>
    <w:rsid w:val="008B6932"/>
    <w:rsid w:val="008B6F24"/>
    <w:rsid w:val="008B75C6"/>
    <w:rsid w:val="008B75F5"/>
    <w:rsid w:val="008B7620"/>
    <w:rsid w:val="008B783D"/>
    <w:rsid w:val="008B7A7C"/>
    <w:rsid w:val="008C0321"/>
    <w:rsid w:val="008C05EC"/>
    <w:rsid w:val="008C07A9"/>
    <w:rsid w:val="008C0CD7"/>
    <w:rsid w:val="008C130A"/>
    <w:rsid w:val="008C1C4C"/>
    <w:rsid w:val="008C2461"/>
    <w:rsid w:val="008C2768"/>
    <w:rsid w:val="008C381B"/>
    <w:rsid w:val="008C3A28"/>
    <w:rsid w:val="008C4387"/>
    <w:rsid w:val="008C43BC"/>
    <w:rsid w:val="008C5454"/>
    <w:rsid w:val="008C58D1"/>
    <w:rsid w:val="008C5F02"/>
    <w:rsid w:val="008C7857"/>
    <w:rsid w:val="008D02F9"/>
    <w:rsid w:val="008D03AC"/>
    <w:rsid w:val="008D04C3"/>
    <w:rsid w:val="008D04F5"/>
    <w:rsid w:val="008D122A"/>
    <w:rsid w:val="008D1D35"/>
    <w:rsid w:val="008D1F50"/>
    <w:rsid w:val="008D2FD6"/>
    <w:rsid w:val="008D3107"/>
    <w:rsid w:val="008D43F3"/>
    <w:rsid w:val="008D4E2D"/>
    <w:rsid w:val="008D52A1"/>
    <w:rsid w:val="008D579E"/>
    <w:rsid w:val="008D6689"/>
    <w:rsid w:val="008D744E"/>
    <w:rsid w:val="008E0A78"/>
    <w:rsid w:val="008E10B5"/>
    <w:rsid w:val="008E27AA"/>
    <w:rsid w:val="008E2905"/>
    <w:rsid w:val="008E298B"/>
    <w:rsid w:val="008E3A90"/>
    <w:rsid w:val="008E47B5"/>
    <w:rsid w:val="008E4921"/>
    <w:rsid w:val="008E49E4"/>
    <w:rsid w:val="008E4D52"/>
    <w:rsid w:val="008E4F8E"/>
    <w:rsid w:val="008E5690"/>
    <w:rsid w:val="008E586C"/>
    <w:rsid w:val="008E599E"/>
    <w:rsid w:val="008E5DF4"/>
    <w:rsid w:val="008E6EE6"/>
    <w:rsid w:val="008E761D"/>
    <w:rsid w:val="008F01CD"/>
    <w:rsid w:val="008F0D7D"/>
    <w:rsid w:val="008F0F6E"/>
    <w:rsid w:val="008F1234"/>
    <w:rsid w:val="008F13A2"/>
    <w:rsid w:val="008F2026"/>
    <w:rsid w:val="008F3312"/>
    <w:rsid w:val="008F3610"/>
    <w:rsid w:val="008F398E"/>
    <w:rsid w:val="008F3DB2"/>
    <w:rsid w:val="008F52BD"/>
    <w:rsid w:val="008F57B2"/>
    <w:rsid w:val="008F5EB9"/>
    <w:rsid w:val="008F5EE8"/>
    <w:rsid w:val="008F706B"/>
    <w:rsid w:val="008F7169"/>
    <w:rsid w:val="008F7C4B"/>
    <w:rsid w:val="00900591"/>
    <w:rsid w:val="00900B35"/>
    <w:rsid w:val="009012BE"/>
    <w:rsid w:val="00901E81"/>
    <w:rsid w:val="0090207D"/>
    <w:rsid w:val="009026CB"/>
    <w:rsid w:val="00902A27"/>
    <w:rsid w:val="0090366C"/>
    <w:rsid w:val="00903E82"/>
    <w:rsid w:val="009047FA"/>
    <w:rsid w:val="00904E0A"/>
    <w:rsid w:val="00905FD7"/>
    <w:rsid w:val="00906A6A"/>
    <w:rsid w:val="00906F05"/>
    <w:rsid w:val="00910490"/>
    <w:rsid w:val="0091056F"/>
    <w:rsid w:val="00910588"/>
    <w:rsid w:val="0091182F"/>
    <w:rsid w:val="00912330"/>
    <w:rsid w:val="00912856"/>
    <w:rsid w:val="00912A78"/>
    <w:rsid w:val="00914EF4"/>
    <w:rsid w:val="00915632"/>
    <w:rsid w:val="009159AA"/>
    <w:rsid w:val="00915EF1"/>
    <w:rsid w:val="00916A16"/>
    <w:rsid w:val="00916E53"/>
    <w:rsid w:val="0091728F"/>
    <w:rsid w:val="0091755E"/>
    <w:rsid w:val="0091771F"/>
    <w:rsid w:val="0091788F"/>
    <w:rsid w:val="00917E98"/>
    <w:rsid w:val="00917FDF"/>
    <w:rsid w:val="009202B5"/>
    <w:rsid w:val="00920A01"/>
    <w:rsid w:val="00920AEF"/>
    <w:rsid w:val="00920DE6"/>
    <w:rsid w:val="00922D12"/>
    <w:rsid w:val="009233B8"/>
    <w:rsid w:val="00923A07"/>
    <w:rsid w:val="009243FA"/>
    <w:rsid w:val="009248C9"/>
    <w:rsid w:val="00924B0D"/>
    <w:rsid w:val="00924D3F"/>
    <w:rsid w:val="009272D9"/>
    <w:rsid w:val="009313DA"/>
    <w:rsid w:val="0093146B"/>
    <w:rsid w:val="00932685"/>
    <w:rsid w:val="009329F5"/>
    <w:rsid w:val="00933591"/>
    <w:rsid w:val="009336D7"/>
    <w:rsid w:val="009345AD"/>
    <w:rsid w:val="009346A0"/>
    <w:rsid w:val="00935356"/>
    <w:rsid w:val="0093610C"/>
    <w:rsid w:val="00937959"/>
    <w:rsid w:val="009404C3"/>
    <w:rsid w:val="00940F88"/>
    <w:rsid w:val="009413E8"/>
    <w:rsid w:val="009421FB"/>
    <w:rsid w:val="0094349C"/>
    <w:rsid w:val="00943865"/>
    <w:rsid w:val="009448AC"/>
    <w:rsid w:val="00944EE1"/>
    <w:rsid w:val="00945932"/>
    <w:rsid w:val="00945F91"/>
    <w:rsid w:val="00946091"/>
    <w:rsid w:val="00946754"/>
    <w:rsid w:val="00947C52"/>
    <w:rsid w:val="00947EC6"/>
    <w:rsid w:val="0095079C"/>
    <w:rsid w:val="00950B36"/>
    <w:rsid w:val="00950DBE"/>
    <w:rsid w:val="00952D12"/>
    <w:rsid w:val="00952F8C"/>
    <w:rsid w:val="009531C2"/>
    <w:rsid w:val="00953AF3"/>
    <w:rsid w:val="00954570"/>
    <w:rsid w:val="00954DDE"/>
    <w:rsid w:val="00956907"/>
    <w:rsid w:val="00956F52"/>
    <w:rsid w:val="0095726E"/>
    <w:rsid w:val="009573BA"/>
    <w:rsid w:val="00957BF4"/>
    <w:rsid w:val="00960D95"/>
    <w:rsid w:val="00961164"/>
    <w:rsid w:val="0096178D"/>
    <w:rsid w:val="0096186C"/>
    <w:rsid w:val="0096218E"/>
    <w:rsid w:val="00962F70"/>
    <w:rsid w:val="00963274"/>
    <w:rsid w:val="0096363C"/>
    <w:rsid w:val="00963670"/>
    <w:rsid w:val="009637A1"/>
    <w:rsid w:val="0096385F"/>
    <w:rsid w:val="00963FE0"/>
    <w:rsid w:val="00964426"/>
    <w:rsid w:val="00964547"/>
    <w:rsid w:val="00964ACD"/>
    <w:rsid w:val="00964DE0"/>
    <w:rsid w:val="00967371"/>
    <w:rsid w:val="0096757C"/>
    <w:rsid w:val="009700DC"/>
    <w:rsid w:val="0097097D"/>
    <w:rsid w:val="0097230F"/>
    <w:rsid w:val="009725C4"/>
    <w:rsid w:val="00973274"/>
    <w:rsid w:val="009733EB"/>
    <w:rsid w:val="009736D5"/>
    <w:rsid w:val="0097371A"/>
    <w:rsid w:val="0097413D"/>
    <w:rsid w:val="00974C26"/>
    <w:rsid w:val="009753E5"/>
    <w:rsid w:val="00975C3F"/>
    <w:rsid w:val="00975FAD"/>
    <w:rsid w:val="0097643D"/>
    <w:rsid w:val="0097673E"/>
    <w:rsid w:val="00976862"/>
    <w:rsid w:val="00976C5A"/>
    <w:rsid w:val="00976D5A"/>
    <w:rsid w:val="00976F8C"/>
    <w:rsid w:val="009772B3"/>
    <w:rsid w:val="00977A66"/>
    <w:rsid w:val="00977BCF"/>
    <w:rsid w:val="00980498"/>
    <w:rsid w:val="0098126D"/>
    <w:rsid w:val="0098258E"/>
    <w:rsid w:val="00982780"/>
    <w:rsid w:val="00982911"/>
    <w:rsid w:val="00982FCC"/>
    <w:rsid w:val="009831FE"/>
    <w:rsid w:val="00984B26"/>
    <w:rsid w:val="009853C2"/>
    <w:rsid w:val="00985E79"/>
    <w:rsid w:val="009860FD"/>
    <w:rsid w:val="00986D25"/>
    <w:rsid w:val="00987024"/>
    <w:rsid w:val="0098739F"/>
    <w:rsid w:val="0099110F"/>
    <w:rsid w:val="0099138D"/>
    <w:rsid w:val="009913B7"/>
    <w:rsid w:val="009916EC"/>
    <w:rsid w:val="009921B0"/>
    <w:rsid w:val="0099273F"/>
    <w:rsid w:val="00992F79"/>
    <w:rsid w:val="00993335"/>
    <w:rsid w:val="0099333B"/>
    <w:rsid w:val="009939A0"/>
    <w:rsid w:val="00993C60"/>
    <w:rsid w:val="00993FAB"/>
    <w:rsid w:val="009943AD"/>
    <w:rsid w:val="009951EC"/>
    <w:rsid w:val="009968DD"/>
    <w:rsid w:val="00996CEB"/>
    <w:rsid w:val="00996F51"/>
    <w:rsid w:val="0099701D"/>
    <w:rsid w:val="00997540"/>
    <w:rsid w:val="009978CF"/>
    <w:rsid w:val="009A087B"/>
    <w:rsid w:val="009A1272"/>
    <w:rsid w:val="009A14BC"/>
    <w:rsid w:val="009A166B"/>
    <w:rsid w:val="009A2339"/>
    <w:rsid w:val="009A2B68"/>
    <w:rsid w:val="009A3073"/>
    <w:rsid w:val="009A3A4A"/>
    <w:rsid w:val="009A3BBC"/>
    <w:rsid w:val="009A40D5"/>
    <w:rsid w:val="009A56C3"/>
    <w:rsid w:val="009A6668"/>
    <w:rsid w:val="009A7532"/>
    <w:rsid w:val="009A7BB7"/>
    <w:rsid w:val="009B0708"/>
    <w:rsid w:val="009B122A"/>
    <w:rsid w:val="009B14BC"/>
    <w:rsid w:val="009B2F16"/>
    <w:rsid w:val="009B2F50"/>
    <w:rsid w:val="009B358F"/>
    <w:rsid w:val="009B4BCC"/>
    <w:rsid w:val="009B5284"/>
    <w:rsid w:val="009B6C1D"/>
    <w:rsid w:val="009B7117"/>
    <w:rsid w:val="009B72DF"/>
    <w:rsid w:val="009C0206"/>
    <w:rsid w:val="009C13FA"/>
    <w:rsid w:val="009C187F"/>
    <w:rsid w:val="009C18AF"/>
    <w:rsid w:val="009C1CD4"/>
    <w:rsid w:val="009C1E46"/>
    <w:rsid w:val="009C2137"/>
    <w:rsid w:val="009C2D89"/>
    <w:rsid w:val="009C3022"/>
    <w:rsid w:val="009C34A1"/>
    <w:rsid w:val="009C3FF6"/>
    <w:rsid w:val="009C44CA"/>
    <w:rsid w:val="009C4A72"/>
    <w:rsid w:val="009C66E8"/>
    <w:rsid w:val="009C684E"/>
    <w:rsid w:val="009C68C7"/>
    <w:rsid w:val="009C6CDD"/>
    <w:rsid w:val="009C6D24"/>
    <w:rsid w:val="009D0290"/>
    <w:rsid w:val="009D098E"/>
    <w:rsid w:val="009D1089"/>
    <w:rsid w:val="009D1450"/>
    <w:rsid w:val="009D15BA"/>
    <w:rsid w:val="009D23DE"/>
    <w:rsid w:val="009D28BE"/>
    <w:rsid w:val="009D2B2C"/>
    <w:rsid w:val="009D2DC7"/>
    <w:rsid w:val="009D2FC0"/>
    <w:rsid w:val="009D3B53"/>
    <w:rsid w:val="009D4091"/>
    <w:rsid w:val="009D4103"/>
    <w:rsid w:val="009D5122"/>
    <w:rsid w:val="009D60B4"/>
    <w:rsid w:val="009D64C8"/>
    <w:rsid w:val="009D7B4E"/>
    <w:rsid w:val="009D7EF1"/>
    <w:rsid w:val="009E0143"/>
    <w:rsid w:val="009E09B6"/>
    <w:rsid w:val="009E15B2"/>
    <w:rsid w:val="009E1F74"/>
    <w:rsid w:val="009E1F79"/>
    <w:rsid w:val="009E218F"/>
    <w:rsid w:val="009E2378"/>
    <w:rsid w:val="009E248E"/>
    <w:rsid w:val="009E3D7C"/>
    <w:rsid w:val="009E46B3"/>
    <w:rsid w:val="009E5096"/>
    <w:rsid w:val="009E5E4A"/>
    <w:rsid w:val="009E5FB2"/>
    <w:rsid w:val="009E6A8D"/>
    <w:rsid w:val="009F0252"/>
    <w:rsid w:val="009F0928"/>
    <w:rsid w:val="009F1393"/>
    <w:rsid w:val="009F1904"/>
    <w:rsid w:val="009F1FFA"/>
    <w:rsid w:val="009F2272"/>
    <w:rsid w:val="009F2698"/>
    <w:rsid w:val="009F28F8"/>
    <w:rsid w:val="009F39AA"/>
    <w:rsid w:val="009F41E3"/>
    <w:rsid w:val="009F4893"/>
    <w:rsid w:val="009F582F"/>
    <w:rsid w:val="009F58FA"/>
    <w:rsid w:val="009F6490"/>
    <w:rsid w:val="009F7446"/>
    <w:rsid w:val="009F79CE"/>
    <w:rsid w:val="00A009E9"/>
    <w:rsid w:val="00A00AF0"/>
    <w:rsid w:val="00A00C51"/>
    <w:rsid w:val="00A023CC"/>
    <w:rsid w:val="00A024F0"/>
    <w:rsid w:val="00A03EA1"/>
    <w:rsid w:val="00A041E1"/>
    <w:rsid w:val="00A045BF"/>
    <w:rsid w:val="00A045C2"/>
    <w:rsid w:val="00A04805"/>
    <w:rsid w:val="00A048D4"/>
    <w:rsid w:val="00A0499B"/>
    <w:rsid w:val="00A04D21"/>
    <w:rsid w:val="00A050D1"/>
    <w:rsid w:val="00A05BD4"/>
    <w:rsid w:val="00A069EB"/>
    <w:rsid w:val="00A06C77"/>
    <w:rsid w:val="00A06CE3"/>
    <w:rsid w:val="00A06D70"/>
    <w:rsid w:val="00A07354"/>
    <w:rsid w:val="00A073E0"/>
    <w:rsid w:val="00A074CC"/>
    <w:rsid w:val="00A07D66"/>
    <w:rsid w:val="00A07FB0"/>
    <w:rsid w:val="00A101AB"/>
    <w:rsid w:val="00A107E3"/>
    <w:rsid w:val="00A116D5"/>
    <w:rsid w:val="00A11A5C"/>
    <w:rsid w:val="00A11E06"/>
    <w:rsid w:val="00A12023"/>
    <w:rsid w:val="00A126C2"/>
    <w:rsid w:val="00A1279F"/>
    <w:rsid w:val="00A1282B"/>
    <w:rsid w:val="00A12D57"/>
    <w:rsid w:val="00A13239"/>
    <w:rsid w:val="00A14A7B"/>
    <w:rsid w:val="00A14B5C"/>
    <w:rsid w:val="00A15193"/>
    <w:rsid w:val="00A15F52"/>
    <w:rsid w:val="00A16203"/>
    <w:rsid w:val="00A162BC"/>
    <w:rsid w:val="00A164FF"/>
    <w:rsid w:val="00A1656C"/>
    <w:rsid w:val="00A16B93"/>
    <w:rsid w:val="00A16EA9"/>
    <w:rsid w:val="00A16FD6"/>
    <w:rsid w:val="00A171AD"/>
    <w:rsid w:val="00A17AAF"/>
    <w:rsid w:val="00A20F3C"/>
    <w:rsid w:val="00A2287C"/>
    <w:rsid w:val="00A22A00"/>
    <w:rsid w:val="00A22F51"/>
    <w:rsid w:val="00A233DF"/>
    <w:rsid w:val="00A238E8"/>
    <w:rsid w:val="00A250C1"/>
    <w:rsid w:val="00A269ED"/>
    <w:rsid w:val="00A300C4"/>
    <w:rsid w:val="00A30D8D"/>
    <w:rsid w:val="00A30ED7"/>
    <w:rsid w:val="00A32EB7"/>
    <w:rsid w:val="00A331B5"/>
    <w:rsid w:val="00A33245"/>
    <w:rsid w:val="00A334C5"/>
    <w:rsid w:val="00A33530"/>
    <w:rsid w:val="00A35160"/>
    <w:rsid w:val="00A35B6F"/>
    <w:rsid w:val="00A36634"/>
    <w:rsid w:val="00A3695B"/>
    <w:rsid w:val="00A36CA0"/>
    <w:rsid w:val="00A36F39"/>
    <w:rsid w:val="00A37D23"/>
    <w:rsid w:val="00A41105"/>
    <w:rsid w:val="00A41CDE"/>
    <w:rsid w:val="00A43E9A"/>
    <w:rsid w:val="00A44503"/>
    <w:rsid w:val="00A44E6C"/>
    <w:rsid w:val="00A45246"/>
    <w:rsid w:val="00A455DD"/>
    <w:rsid w:val="00A45600"/>
    <w:rsid w:val="00A45821"/>
    <w:rsid w:val="00A45AE3"/>
    <w:rsid w:val="00A45ED1"/>
    <w:rsid w:val="00A47E86"/>
    <w:rsid w:val="00A5010A"/>
    <w:rsid w:val="00A50316"/>
    <w:rsid w:val="00A509F2"/>
    <w:rsid w:val="00A51193"/>
    <w:rsid w:val="00A5189D"/>
    <w:rsid w:val="00A51A95"/>
    <w:rsid w:val="00A51BD3"/>
    <w:rsid w:val="00A51E94"/>
    <w:rsid w:val="00A52D2B"/>
    <w:rsid w:val="00A53E52"/>
    <w:rsid w:val="00A544F0"/>
    <w:rsid w:val="00A544F2"/>
    <w:rsid w:val="00A54960"/>
    <w:rsid w:val="00A554F3"/>
    <w:rsid w:val="00A55A08"/>
    <w:rsid w:val="00A55FC3"/>
    <w:rsid w:val="00A560DA"/>
    <w:rsid w:val="00A5616C"/>
    <w:rsid w:val="00A56737"/>
    <w:rsid w:val="00A5673A"/>
    <w:rsid w:val="00A56A0F"/>
    <w:rsid w:val="00A60078"/>
    <w:rsid w:val="00A60B69"/>
    <w:rsid w:val="00A6126A"/>
    <w:rsid w:val="00A62051"/>
    <w:rsid w:val="00A62570"/>
    <w:rsid w:val="00A63326"/>
    <w:rsid w:val="00A63E76"/>
    <w:rsid w:val="00A6471D"/>
    <w:rsid w:val="00A64878"/>
    <w:rsid w:val="00A64B82"/>
    <w:rsid w:val="00A658C7"/>
    <w:rsid w:val="00A669CA"/>
    <w:rsid w:val="00A66C3A"/>
    <w:rsid w:val="00A67CD9"/>
    <w:rsid w:val="00A7022C"/>
    <w:rsid w:val="00A7033E"/>
    <w:rsid w:val="00A70888"/>
    <w:rsid w:val="00A71181"/>
    <w:rsid w:val="00A726FE"/>
    <w:rsid w:val="00A72849"/>
    <w:rsid w:val="00A73057"/>
    <w:rsid w:val="00A733E8"/>
    <w:rsid w:val="00A74775"/>
    <w:rsid w:val="00A755C6"/>
    <w:rsid w:val="00A7585F"/>
    <w:rsid w:val="00A75F48"/>
    <w:rsid w:val="00A763D2"/>
    <w:rsid w:val="00A7657B"/>
    <w:rsid w:val="00A76C5F"/>
    <w:rsid w:val="00A76FCC"/>
    <w:rsid w:val="00A77B44"/>
    <w:rsid w:val="00A8023B"/>
    <w:rsid w:val="00A80319"/>
    <w:rsid w:val="00A8147E"/>
    <w:rsid w:val="00A8368C"/>
    <w:rsid w:val="00A83A4A"/>
    <w:rsid w:val="00A8402C"/>
    <w:rsid w:val="00A8771F"/>
    <w:rsid w:val="00A87C12"/>
    <w:rsid w:val="00A909DB"/>
    <w:rsid w:val="00A91055"/>
    <w:rsid w:val="00A91072"/>
    <w:rsid w:val="00A926CF"/>
    <w:rsid w:val="00A92C5C"/>
    <w:rsid w:val="00A93475"/>
    <w:rsid w:val="00A93C27"/>
    <w:rsid w:val="00A93FEF"/>
    <w:rsid w:val="00A944AA"/>
    <w:rsid w:val="00A944DE"/>
    <w:rsid w:val="00A94ADA"/>
    <w:rsid w:val="00A95238"/>
    <w:rsid w:val="00A95C08"/>
    <w:rsid w:val="00A95FC4"/>
    <w:rsid w:val="00A963FA"/>
    <w:rsid w:val="00A964AB"/>
    <w:rsid w:val="00A96C57"/>
    <w:rsid w:val="00A97396"/>
    <w:rsid w:val="00A97ACE"/>
    <w:rsid w:val="00AA058B"/>
    <w:rsid w:val="00AA1857"/>
    <w:rsid w:val="00AA235A"/>
    <w:rsid w:val="00AA4FF1"/>
    <w:rsid w:val="00AA52B4"/>
    <w:rsid w:val="00AA5BA4"/>
    <w:rsid w:val="00AA6061"/>
    <w:rsid w:val="00AA6091"/>
    <w:rsid w:val="00AA6159"/>
    <w:rsid w:val="00AA6DD5"/>
    <w:rsid w:val="00AA7B2C"/>
    <w:rsid w:val="00AB1AF8"/>
    <w:rsid w:val="00AB203A"/>
    <w:rsid w:val="00AB2880"/>
    <w:rsid w:val="00AB34CD"/>
    <w:rsid w:val="00AB3FFC"/>
    <w:rsid w:val="00AB400D"/>
    <w:rsid w:val="00AB4477"/>
    <w:rsid w:val="00AB4627"/>
    <w:rsid w:val="00AB5DB8"/>
    <w:rsid w:val="00AB6123"/>
    <w:rsid w:val="00AB7807"/>
    <w:rsid w:val="00AB78A4"/>
    <w:rsid w:val="00AC0B0F"/>
    <w:rsid w:val="00AC12E6"/>
    <w:rsid w:val="00AC14EC"/>
    <w:rsid w:val="00AC1995"/>
    <w:rsid w:val="00AC2653"/>
    <w:rsid w:val="00AC275C"/>
    <w:rsid w:val="00AC28C1"/>
    <w:rsid w:val="00AC2C76"/>
    <w:rsid w:val="00AC2EBE"/>
    <w:rsid w:val="00AC4C0A"/>
    <w:rsid w:val="00AC4D60"/>
    <w:rsid w:val="00AC4DEC"/>
    <w:rsid w:val="00AC5C03"/>
    <w:rsid w:val="00AC5E7D"/>
    <w:rsid w:val="00AC61AE"/>
    <w:rsid w:val="00AC6383"/>
    <w:rsid w:val="00AC6B78"/>
    <w:rsid w:val="00AC6BCF"/>
    <w:rsid w:val="00AC786A"/>
    <w:rsid w:val="00AD0EB3"/>
    <w:rsid w:val="00AD18DA"/>
    <w:rsid w:val="00AD1F41"/>
    <w:rsid w:val="00AD2AC5"/>
    <w:rsid w:val="00AD4008"/>
    <w:rsid w:val="00AD415F"/>
    <w:rsid w:val="00AD44FB"/>
    <w:rsid w:val="00AD5026"/>
    <w:rsid w:val="00AD52CD"/>
    <w:rsid w:val="00AD5384"/>
    <w:rsid w:val="00AD54A0"/>
    <w:rsid w:val="00AD5CA4"/>
    <w:rsid w:val="00AD5F9F"/>
    <w:rsid w:val="00AD64C1"/>
    <w:rsid w:val="00AD74CB"/>
    <w:rsid w:val="00AD7A26"/>
    <w:rsid w:val="00AD7C83"/>
    <w:rsid w:val="00AD7FBB"/>
    <w:rsid w:val="00AE045C"/>
    <w:rsid w:val="00AE052C"/>
    <w:rsid w:val="00AE0918"/>
    <w:rsid w:val="00AE0B7E"/>
    <w:rsid w:val="00AE18EB"/>
    <w:rsid w:val="00AE1F62"/>
    <w:rsid w:val="00AE2055"/>
    <w:rsid w:val="00AE2092"/>
    <w:rsid w:val="00AE2E1C"/>
    <w:rsid w:val="00AE419E"/>
    <w:rsid w:val="00AE4236"/>
    <w:rsid w:val="00AE4A57"/>
    <w:rsid w:val="00AE613F"/>
    <w:rsid w:val="00AE653C"/>
    <w:rsid w:val="00AE654A"/>
    <w:rsid w:val="00AE77C4"/>
    <w:rsid w:val="00AF0EB5"/>
    <w:rsid w:val="00AF131D"/>
    <w:rsid w:val="00AF1629"/>
    <w:rsid w:val="00AF182C"/>
    <w:rsid w:val="00AF1F81"/>
    <w:rsid w:val="00AF265A"/>
    <w:rsid w:val="00AF2862"/>
    <w:rsid w:val="00AF296B"/>
    <w:rsid w:val="00AF379D"/>
    <w:rsid w:val="00AF4C2D"/>
    <w:rsid w:val="00AF5DED"/>
    <w:rsid w:val="00AF5EFA"/>
    <w:rsid w:val="00AF61C1"/>
    <w:rsid w:val="00AF6E15"/>
    <w:rsid w:val="00AF6F52"/>
    <w:rsid w:val="00AF7CE4"/>
    <w:rsid w:val="00B00449"/>
    <w:rsid w:val="00B009E1"/>
    <w:rsid w:val="00B00EFD"/>
    <w:rsid w:val="00B00F86"/>
    <w:rsid w:val="00B0159C"/>
    <w:rsid w:val="00B01ADD"/>
    <w:rsid w:val="00B02335"/>
    <w:rsid w:val="00B024CB"/>
    <w:rsid w:val="00B0354D"/>
    <w:rsid w:val="00B035E4"/>
    <w:rsid w:val="00B03BB5"/>
    <w:rsid w:val="00B03C9A"/>
    <w:rsid w:val="00B04DA0"/>
    <w:rsid w:val="00B06002"/>
    <w:rsid w:val="00B06B8A"/>
    <w:rsid w:val="00B07CBB"/>
    <w:rsid w:val="00B102F5"/>
    <w:rsid w:val="00B1041F"/>
    <w:rsid w:val="00B11123"/>
    <w:rsid w:val="00B11C4F"/>
    <w:rsid w:val="00B11DE3"/>
    <w:rsid w:val="00B11EA1"/>
    <w:rsid w:val="00B124CE"/>
    <w:rsid w:val="00B12832"/>
    <w:rsid w:val="00B12DBE"/>
    <w:rsid w:val="00B1391C"/>
    <w:rsid w:val="00B146D1"/>
    <w:rsid w:val="00B15B54"/>
    <w:rsid w:val="00B15CB5"/>
    <w:rsid w:val="00B16CB4"/>
    <w:rsid w:val="00B16F6D"/>
    <w:rsid w:val="00B17518"/>
    <w:rsid w:val="00B17DD9"/>
    <w:rsid w:val="00B218E5"/>
    <w:rsid w:val="00B22152"/>
    <w:rsid w:val="00B22514"/>
    <w:rsid w:val="00B23E54"/>
    <w:rsid w:val="00B244FF"/>
    <w:rsid w:val="00B24B28"/>
    <w:rsid w:val="00B24C5B"/>
    <w:rsid w:val="00B25650"/>
    <w:rsid w:val="00B25BD2"/>
    <w:rsid w:val="00B25C1C"/>
    <w:rsid w:val="00B25DA7"/>
    <w:rsid w:val="00B26927"/>
    <w:rsid w:val="00B27271"/>
    <w:rsid w:val="00B3006E"/>
    <w:rsid w:val="00B30779"/>
    <w:rsid w:val="00B3179E"/>
    <w:rsid w:val="00B31C09"/>
    <w:rsid w:val="00B31D12"/>
    <w:rsid w:val="00B31DDB"/>
    <w:rsid w:val="00B31E2E"/>
    <w:rsid w:val="00B329A4"/>
    <w:rsid w:val="00B331F2"/>
    <w:rsid w:val="00B3328B"/>
    <w:rsid w:val="00B33691"/>
    <w:rsid w:val="00B33844"/>
    <w:rsid w:val="00B34297"/>
    <w:rsid w:val="00B34FCA"/>
    <w:rsid w:val="00B351F3"/>
    <w:rsid w:val="00B368E7"/>
    <w:rsid w:val="00B36F1B"/>
    <w:rsid w:val="00B37761"/>
    <w:rsid w:val="00B40FCE"/>
    <w:rsid w:val="00B42966"/>
    <w:rsid w:val="00B42BEF"/>
    <w:rsid w:val="00B44009"/>
    <w:rsid w:val="00B44B2C"/>
    <w:rsid w:val="00B45346"/>
    <w:rsid w:val="00B45924"/>
    <w:rsid w:val="00B4653F"/>
    <w:rsid w:val="00B46745"/>
    <w:rsid w:val="00B46B50"/>
    <w:rsid w:val="00B46F72"/>
    <w:rsid w:val="00B511D9"/>
    <w:rsid w:val="00B511EB"/>
    <w:rsid w:val="00B5120E"/>
    <w:rsid w:val="00B5228F"/>
    <w:rsid w:val="00B534A6"/>
    <w:rsid w:val="00B53539"/>
    <w:rsid w:val="00B55076"/>
    <w:rsid w:val="00B5584F"/>
    <w:rsid w:val="00B56642"/>
    <w:rsid w:val="00B56A9A"/>
    <w:rsid w:val="00B576E4"/>
    <w:rsid w:val="00B57BAA"/>
    <w:rsid w:val="00B627CB"/>
    <w:rsid w:val="00B6299B"/>
    <w:rsid w:val="00B629ED"/>
    <w:rsid w:val="00B646A3"/>
    <w:rsid w:val="00B64E6D"/>
    <w:rsid w:val="00B65283"/>
    <w:rsid w:val="00B65C53"/>
    <w:rsid w:val="00B66528"/>
    <w:rsid w:val="00B66B74"/>
    <w:rsid w:val="00B66E3C"/>
    <w:rsid w:val="00B66EB0"/>
    <w:rsid w:val="00B702D0"/>
    <w:rsid w:val="00B70F8C"/>
    <w:rsid w:val="00B71348"/>
    <w:rsid w:val="00B7212A"/>
    <w:rsid w:val="00B72E61"/>
    <w:rsid w:val="00B73254"/>
    <w:rsid w:val="00B751B6"/>
    <w:rsid w:val="00B761F7"/>
    <w:rsid w:val="00B76284"/>
    <w:rsid w:val="00B76555"/>
    <w:rsid w:val="00B77AD3"/>
    <w:rsid w:val="00B77F9E"/>
    <w:rsid w:val="00B80026"/>
    <w:rsid w:val="00B80964"/>
    <w:rsid w:val="00B80F10"/>
    <w:rsid w:val="00B81D8C"/>
    <w:rsid w:val="00B820FA"/>
    <w:rsid w:val="00B8228F"/>
    <w:rsid w:val="00B82663"/>
    <w:rsid w:val="00B82819"/>
    <w:rsid w:val="00B82F50"/>
    <w:rsid w:val="00B837FE"/>
    <w:rsid w:val="00B84984"/>
    <w:rsid w:val="00B84C20"/>
    <w:rsid w:val="00B84D00"/>
    <w:rsid w:val="00B8535E"/>
    <w:rsid w:val="00B8584F"/>
    <w:rsid w:val="00B862BC"/>
    <w:rsid w:val="00B865D4"/>
    <w:rsid w:val="00B87A0E"/>
    <w:rsid w:val="00B90678"/>
    <w:rsid w:val="00B9090F"/>
    <w:rsid w:val="00B90BAD"/>
    <w:rsid w:val="00B91A84"/>
    <w:rsid w:val="00B91FBB"/>
    <w:rsid w:val="00B921AF"/>
    <w:rsid w:val="00B927BE"/>
    <w:rsid w:val="00B92907"/>
    <w:rsid w:val="00B93DBD"/>
    <w:rsid w:val="00B953BD"/>
    <w:rsid w:val="00B95609"/>
    <w:rsid w:val="00B95C12"/>
    <w:rsid w:val="00B95F69"/>
    <w:rsid w:val="00B97790"/>
    <w:rsid w:val="00BA026F"/>
    <w:rsid w:val="00BA03B8"/>
    <w:rsid w:val="00BA098B"/>
    <w:rsid w:val="00BA2250"/>
    <w:rsid w:val="00BA2783"/>
    <w:rsid w:val="00BA2BAD"/>
    <w:rsid w:val="00BA2D81"/>
    <w:rsid w:val="00BA3F30"/>
    <w:rsid w:val="00BA503C"/>
    <w:rsid w:val="00BA5901"/>
    <w:rsid w:val="00BA5946"/>
    <w:rsid w:val="00BA5EAB"/>
    <w:rsid w:val="00BA665B"/>
    <w:rsid w:val="00BB039D"/>
    <w:rsid w:val="00BB03C4"/>
    <w:rsid w:val="00BB2349"/>
    <w:rsid w:val="00BB2E7B"/>
    <w:rsid w:val="00BB2FC2"/>
    <w:rsid w:val="00BB34DE"/>
    <w:rsid w:val="00BB47B9"/>
    <w:rsid w:val="00BB48D3"/>
    <w:rsid w:val="00BB4939"/>
    <w:rsid w:val="00BB495B"/>
    <w:rsid w:val="00BB51D1"/>
    <w:rsid w:val="00BB57CE"/>
    <w:rsid w:val="00BB5A2D"/>
    <w:rsid w:val="00BB5FDE"/>
    <w:rsid w:val="00BB74B3"/>
    <w:rsid w:val="00BB7849"/>
    <w:rsid w:val="00BC0511"/>
    <w:rsid w:val="00BC09D6"/>
    <w:rsid w:val="00BC0D02"/>
    <w:rsid w:val="00BC1595"/>
    <w:rsid w:val="00BC1C29"/>
    <w:rsid w:val="00BC1DB7"/>
    <w:rsid w:val="00BC2CF2"/>
    <w:rsid w:val="00BC32A1"/>
    <w:rsid w:val="00BC4237"/>
    <w:rsid w:val="00BC45F1"/>
    <w:rsid w:val="00BC47F7"/>
    <w:rsid w:val="00BC5455"/>
    <w:rsid w:val="00BC5A29"/>
    <w:rsid w:val="00BC5F43"/>
    <w:rsid w:val="00BC64CC"/>
    <w:rsid w:val="00BC71B6"/>
    <w:rsid w:val="00BC7203"/>
    <w:rsid w:val="00BC7480"/>
    <w:rsid w:val="00BC77EE"/>
    <w:rsid w:val="00BC7BF1"/>
    <w:rsid w:val="00BD0003"/>
    <w:rsid w:val="00BD03D1"/>
    <w:rsid w:val="00BD1834"/>
    <w:rsid w:val="00BD1C93"/>
    <w:rsid w:val="00BD26B3"/>
    <w:rsid w:val="00BD2C0E"/>
    <w:rsid w:val="00BD3DCD"/>
    <w:rsid w:val="00BD3E40"/>
    <w:rsid w:val="00BD435D"/>
    <w:rsid w:val="00BD44EC"/>
    <w:rsid w:val="00BD4C2A"/>
    <w:rsid w:val="00BD52E7"/>
    <w:rsid w:val="00BD5A32"/>
    <w:rsid w:val="00BD6409"/>
    <w:rsid w:val="00BD685A"/>
    <w:rsid w:val="00BD716A"/>
    <w:rsid w:val="00BD7F58"/>
    <w:rsid w:val="00BE0D0D"/>
    <w:rsid w:val="00BE116D"/>
    <w:rsid w:val="00BE25EE"/>
    <w:rsid w:val="00BE3111"/>
    <w:rsid w:val="00BE3EFF"/>
    <w:rsid w:val="00BE4AB4"/>
    <w:rsid w:val="00BE4C7D"/>
    <w:rsid w:val="00BE53ED"/>
    <w:rsid w:val="00BE5C2C"/>
    <w:rsid w:val="00BE6624"/>
    <w:rsid w:val="00BE673E"/>
    <w:rsid w:val="00BE6970"/>
    <w:rsid w:val="00BE6CE9"/>
    <w:rsid w:val="00BE7391"/>
    <w:rsid w:val="00BE768D"/>
    <w:rsid w:val="00BE7BE9"/>
    <w:rsid w:val="00BF02AE"/>
    <w:rsid w:val="00BF048E"/>
    <w:rsid w:val="00BF2078"/>
    <w:rsid w:val="00BF32A2"/>
    <w:rsid w:val="00BF33C2"/>
    <w:rsid w:val="00BF3884"/>
    <w:rsid w:val="00BF3991"/>
    <w:rsid w:val="00BF421E"/>
    <w:rsid w:val="00BF43D0"/>
    <w:rsid w:val="00BF441F"/>
    <w:rsid w:val="00BF47D8"/>
    <w:rsid w:val="00BF57B7"/>
    <w:rsid w:val="00BF5B61"/>
    <w:rsid w:val="00BF5D6B"/>
    <w:rsid w:val="00BF5F75"/>
    <w:rsid w:val="00BF62C2"/>
    <w:rsid w:val="00BF6331"/>
    <w:rsid w:val="00BF6916"/>
    <w:rsid w:val="00BF6B5E"/>
    <w:rsid w:val="00BF7438"/>
    <w:rsid w:val="00BF764A"/>
    <w:rsid w:val="00C00100"/>
    <w:rsid w:val="00C00107"/>
    <w:rsid w:val="00C00CDA"/>
    <w:rsid w:val="00C011E2"/>
    <w:rsid w:val="00C018E2"/>
    <w:rsid w:val="00C01D7F"/>
    <w:rsid w:val="00C0220E"/>
    <w:rsid w:val="00C0311C"/>
    <w:rsid w:val="00C03AAF"/>
    <w:rsid w:val="00C05254"/>
    <w:rsid w:val="00C0774D"/>
    <w:rsid w:val="00C079E3"/>
    <w:rsid w:val="00C100F2"/>
    <w:rsid w:val="00C1010A"/>
    <w:rsid w:val="00C10B0A"/>
    <w:rsid w:val="00C10B73"/>
    <w:rsid w:val="00C111A4"/>
    <w:rsid w:val="00C112F9"/>
    <w:rsid w:val="00C11317"/>
    <w:rsid w:val="00C119C7"/>
    <w:rsid w:val="00C11C70"/>
    <w:rsid w:val="00C11FD0"/>
    <w:rsid w:val="00C1204B"/>
    <w:rsid w:val="00C138CB"/>
    <w:rsid w:val="00C13CF0"/>
    <w:rsid w:val="00C1462D"/>
    <w:rsid w:val="00C14E5B"/>
    <w:rsid w:val="00C151F0"/>
    <w:rsid w:val="00C15F4D"/>
    <w:rsid w:val="00C16631"/>
    <w:rsid w:val="00C166B0"/>
    <w:rsid w:val="00C16A80"/>
    <w:rsid w:val="00C170BE"/>
    <w:rsid w:val="00C1724D"/>
    <w:rsid w:val="00C17CF7"/>
    <w:rsid w:val="00C2100F"/>
    <w:rsid w:val="00C21581"/>
    <w:rsid w:val="00C2171A"/>
    <w:rsid w:val="00C22542"/>
    <w:rsid w:val="00C22708"/>
    <w:rsid w:val="00C23CEF"/>
    <w:rsid w:val="00C24EBC"/>
    <w:rsid w:val="00C252F8"/>
    <w:rsid w:val="00C25C36"/>
    <w:rsid w:val="00C26E40"/>
    <w:rsid w:val="00C2726B"/>
    <w:rsid w:val="00C27700"/>
    <w:rsid w:val="00C27A9A"/>
    <w:rsid w:val="00C27AA6"/>
    <w:rsid w:val="00C308A4"/>
    <w:rsid w:val="00C30A6C"/>
    <w:rsid w:val="00C30EE5"/>
    <w:rsid w:val="00C313AA"/>
    <w:rsid w:val="00C31C4C"/>
    <w:rsid w:val="00C32C1C"/>
    <w:rsid w:val="00C34AE8"/>
    <w:rsid w:val="00C354A9"/>
    <w:rsid w:val="00C36767"/>
    <w:rsid w:val="00C3693C"/>
    <w:rsid w:val="00C3738F"/>
    <w:rsid w:val="00C37A31"/>
    <w:rsid w:val="00C37AE3"/>
    <w:rsid w:val="00C40126"/>
    <w:rsid w:val="00C4017F"/>
    <w:rsid w:val="00C405F8"/>
    <w:rsid w:val="00C40C12"/>
    <w:rsid w:val="00C40C7A"/>
    <w:rsid w:val="00C4106F"/>
    <w:rsid w:val="00C4136E"/>
    <w:rsid w:val="00C41391"/>
    <w:rsid w:val="00C41C24"/>
    <w:rsid w:val="00C424C1"/>
    <w:rsid w:val="00C436EE"/>
    <w:rsid w:val="00C4492A"/>
    <w:rsid w:val="00C44A80"/>
    <w:rsid w:val="00C45A29"/>
    <w:rsid w:val="00C45E84"/>
    <w:rsid w:val="00C45F7B"/>
    <w:rsid w:val="00C45FF6"/>
    <w:rsid w:val="00C463E3"/>
    <w:rsid w:val="00C4723C"/>
    <w:rsid w:val="00C4744C"/>
    <w:rsid w:val="00C478FE"/>
    <w:rsid w:val="00C47C7A"/>
    <w:rsid w:val="00C501DF"/>
    <w:rsid w:val="00C50CE1"/>
    <w:rsid w:val="00C50E3F"/>
    <w:rsid w:val="00C51913"/>
    <w:rsid w:val="00C52350"/>
    <w:rsid w:val="00C52542"/>
    <w:rsid w:val="00C52697"/>
    <w:rsid w:val="00C526C4"/>
    <w:rsid w:val="00C532A6"/>
    <w:rsid w:val="00C5384F"/>
    <w:rsid w:val="00C54084"/>
    <w:rsid w:val="00C5415C"/>
    <w:rsid w:val="00C54A0B"/>
    <w:rsid w:val="00C54C2C"/>
    <w:rsid w:val="00C54D52"/>
    <w:rsid w:val="00C54ECD"/>
    <w:rsid w:val="00C558F5"/>
    <w:rsid w:val="00C57582"/>
    <w:rsid w:val="00C606AB"/>
    <w:rsid w:val="00C620C3"/>
    <w:rsid w:val="00C6216B"/>
    <w:rsid w:val="00C62E31"/>
    <w:rsid w:val="00C63410"/>
    <w:rsid w:val="00C63E5B"/>
    <w:rsid w:val="00C64B8E"/>
    <w:rsid w:val="00C64F8B"/>
    <w:rsid w:val="00C65FD2"/>
    <w:rsid w:val="00C66DDF"/>
    <w:rsid w:val="00C66F17"/>
    <w:rsid w:val="00C6728A"/>
    <w:rsid w:val="00C70763"/>
    <w:rsid w:val="00C70CF6"/>
    <w:rsid w:val="00C71745"/>
    <w:rsid w:val="00C72EC4"/>
    <w:rsid w:val="00C7367B"/>
    <w:rsid w:val="00C73D20"/>
    <w:rsid w:val="00C74808"/>
    <w:rsid w:val="00C777BA"/>
    <w:rsid w:val="00C777D5"/>
    <w:rsid w:val="00C77A2A"/>
    <w:rsid w:val="00C806D6"/>
    <w:rsid w:val="00C825AD"/>
    <w:rsid w:val="00C82B72"/>
    <w:rsid w:val="00C8368B"/>
    <w:rsid w:val="00C83B7F"/>
    <w:rsid w:val="00C83C37"/>
    <w:rsid w:val="00C83DCA"/>
    <w:rsid w:val="00C848EE"/>
    <w:rsid w:val="00C84A5F"/>
    <w:rsid w:val="00C84B5A"/>
    <w:rsid w:val="00C861A1"/>
    <w:rsid w:val="00C86687"/>
    <w:rsid w:val="00C86A54"/>
    <w:rsid w:val="00C87399"/>
    <w:rsid w:val="00C87544"/>
    <w:rsid w:val="00C87D28"/>
    <w:rsid w:val="00C9216F"/>
    <w:rsid w:val="00C9219D"/>
    <w:rsid w:val="00C925A3"/>
    <w:rsid w:val="00C92DCB"/>
    <w:rsid w:val="00C93447"/>
    <w:rsid w:val="00C93CEB"/>
    <w:rsid w:val="00C953A1"/>
    <w:rsid w:val="00C95907"/>
    <w:rsid w:val="00C95DA1"/>
    <w:rsid w:val="00C96068"/>
    <w:rsid w:val="00C96489"/>
    <w:rsid w:val="00C977C8"/>
    <w:rsid w:val="00C97B0C"/>
    <w:rsid w:val="00CA0129"/>
    <w:rsid w:val="00CA0573"/>
    <w:rsid w:val="00CA0BEA"/>
    <w:rsid w:val="00CA14D2"/>
    <w:rsid w:val="00CA1621"/>
    <w:rsid w:val="00CA2A9E"/>
    <w:rsid w:val="00CA2DA9"/>
    <w:rsid w:val="00CA2F8F"/>
    <w:rsid w:val="00CA2FE8"/>
    <w:rsid w:val="00CA39ED"/>
    <w:rsid w:val="00CA3B39"/>
    <w:rsid w:val="00CA3B74"/>
    <w:rsid w:val="00CA4979"/>
    <w:rsid w:val="00CA4C6D"/>
    <w:rsid w:val="00CA53A8"/>
    <w:rsid w:val="00CA5544"/>
    <w:rsid w:val="00CA663A"/>
    <w:rsid w:val="00CA7510"/>
    <w:rsid w:val="00CA7B56"/>
    <w:rsid w:val="00CA7C20"/>
    <w:rsid w:val="00CA7EB5"/>
    <w:rsid w:val="00CB0240"/>
    <w:rsid w:val="00CB0766"/>
    <w:rsid w:val="00CB2D1C"/>
    <w:rsid w:val="00CB3922"/>
    <w:rsid w:val="00CB4593"/>
    <w:rsid w:val="00CB5A58"/>
    <w:rsid w:val="00CB6CE8"/>
    <w:rsid w:val="00CB744D"/>
    <w:rsid w:val="00CB756E"/>
    <w:rsid w:val="00CB75E3"/>
    <w:rsid w:val="00CB76CD"/>
    <w:rsid w:val="00CB7783"/>
    <w:rsid w:val="00CB78C3"/>
    <w:rsid w:val="00CB7ACA"/>
    <w:rsid w:val="00CC0FF8"/>
    <w:rsid w:val="00CC149C"/>
    <w:rsid w:val="00CC16B6"/>
    <w:rsid w:val="00CC2FDE"/>
    <w:rsid w:val="00CC499B"/>
    <w:rsid w:val="00CC4A40"/>
    <w:rsid w:val="00CC4C7B"/>
    <w:rsid w:val="00CC5A10"/>
    <w:rsid w:val="00CC6A91"/>
    <w:rsid w:val="00CC6F6E"/>
    <w:rsid w:val="00CC7049"/>
    <w:rsid w:val="00CD17B7"/>
    <w:rsid w:val="00CD1C49"/>
    <w:rsid w:val="00CD1F14"/>
    <w:rsid w:val="00CD2013"/>
    <w:rsid w:val="00CD2958"/>
    <w:rsid w:val="00CD2B41"/>
    <w:rsid w:val="00CD2CE5"/>
    <w:rsid w:val="00CD303F"/>
    <w:rsid w:val="00CD41CA"/>
    <w:rsid w:val="00CD4969"/>
    <w:rsid w:val="00CD5202"/>
    <w:rsid w:val="00CD5A56"/>
    <w:rsid w:val="00CD7182"/>
    <w:rsid w:val="00CD71CD"/>
    <w:rsid w:val="00CD76A2"/>
    <w:rsid w:val="00CD7D5C"/>
    <w:rsid w:val="00CE003D"/>
    <w:rsid w:val="00CE009B"/>
    <w:rsid w:val="00CE0126"/>
    <w:rsid w:val="00CE0349"/>
    <w:rsid w:val="00CE11CA"/>
    <w:rsid w:val="00CE1985"/>
    <w:rsid w:val="00CE2084"/>
    <w:rsid w:val="00CE276B"/>
    <w:rsid w:val="00CE2A9D"/>
    <w:rsid w:val="00CE4B8E"/>
    <w:rsid w:val="00CE5853"/>
    <w:rsid w:val="00CE5EBB"/>
    <w:rsid w:val="00CE62A7"/>
    <w:rsid w:val="00CE6A02"/>
    <w:rsid w:val="00CE7126"/>
    <w:rsid w:val="00CE74E8"/>
    <w:rsid w:val="00CF0A67"/>
    <w:rsid w:val="00CF0AD6"/>
    <w:rsid w:val="00CF0D48"/>
    <w:rsid w:val="00CF1EF9"/>
    <w:rsid w:val="00CF2AE2"/>
    <w:rsid w:val="00CF3102"/>
    <w:rsid w:val="00CF34C5"/>
    <w:rsid w:val="00CF370A"/>
    <w:rsid w:val="00CF3A19"/>
    <w:rsid w:val="00CF3F7E"/>
    <w:rsid w:val="00CF4405"/>
    <w:rsid w:val="00CF4671"/>
    <w:rsid w:val="00CF467D"/>
    <w:rsid w:val="00CF6147"/>
    <w:rsid w:val="00CF6E71"/>
    <w:rsid w:val="00CF754B"/>
    <w:rsid w:val="00CF7696"/>
    <w:rsid w:val="00CF787B"/>
    <w:rsid w:val="00CF79FF"/>
    <w:rsid w:val="00CF7DC9"/>
    <w:rsid w:val="00D007B8"/>
    <w:rsid w:val="00D00A65"/>
    <w:rsid w:val="00D01638"/>
    <w:rsid w:val="00D019BA"/>
    <w:rsid w:val="00D036A4"/>
    <w:rsid w:val="00D039B9"/>
    <w:rsid w:val="00D03A5C"/>
    <w:rsid w:val="00D03D78"/>
    <w:rsid w:val="00D0436D"/>
    <w:rsid w:val="00D04697"/>
    <w:rsid w:val="00D046E4"/>
    <w:rsid w:val="00D04795"/>
    <w:rsid w:val="00D051A5"/>
    <w:rsid w:val="00D066F7"/>
    <w:rsid w:val="00D074F7"/>
    <w:rsid w:val="00D079CE"/>
    <w:rsid w:val="00D07B90"/>
    <w:rsid w:val="00D117D1"/>
    <w:rsid w:val="00D11A6B"/>
    <w:rsid w:val="00D13528"/>
    <w:rsid w:val="00D14714"/>
    <w:rsid w:val="00D14AB5"/>
    <w:rsid w:val="00D14B0B"/>
    <w:rsid w:val="00D14CDD"/>
    <w:rsid w:val="00D14E73"/>
    <w:rsid w:val="00D15908"/>
    <w:rsid w:val="00D16786"/>
    <w:rsid w:val="00D17AEA"/>
    <w:rsid w:val="00D17D1E"/>
    <w:rsid w:val="00D20A43"/>
    <w:rsid w:val="00D20F7E"/>
    <w:rsid w:val="00D21C02"/>
    <w:rsid w:val="00D21C67"/>
    <w:rsid w:val="00D22036"/>
    <w:rsid w:val="00D229CD"/>
    <w:rsid w:val="00D22A2F"/>
    <w:rsid w:val="00D22C72"/>
    <w:rsid w:val="00D235E0"/>
    <w:rsid w:val="00D23CB8"/>
    <w:rsid w:val="00D2422A"/>
    <w:rsid w:val="00D24F38"/>
    <w:rsid w:val="00D250E8"/>
    <w:rsid w:val="00D259D5"/>
    <w:rsid w:val="00D265F4"/>
    <w:rsid w:val="00D26632"/>
    <w:rsid w:val="00D2672A"/>
    <w:rsid w:val="00D2695F"/>
    <w:rsid w:val="00D2773A"/>
    <w:rsid w:val="00D2782C"/>
    <w:rsid w:val="00D31B86"/>
    <w:rsid w:val="00D31BAF"/>
    <w:rsid w:val="00D31D07"/>
    <w:rsid w:val="00D32AE9"/>
    <w:rsid w:val="00D32F2D"/>
    <w:rsid w:val="00D33378"/>
    <w:rsid w:val="00D33EBA"/>
    <w:rsid w:val="00D34304"/>
    <w:rsid w:val="00D34BA3"/>
    <w:rsid w:val="00D35098"/>
    <w:rsid w:val="00D353C4"/>
    <w:rsid w:val="00D36523"/>
    <w:rsid w:val="00D3692B"/>
    <w:rsid w:val="00D3757A"/>
    <w:rsid w:val="00D37E66"/>
    <w:rsid w:val="00D41F40"/>
    <w:rsid w:val="00D41F64"/>
    <w:rsid w:val="00D43485"/>
    <w:rsid w:val="00D4349E"/>
    <w:rsid w:val="00D436BC"/>
    <w:rsid w:val="00D43C14"/>
    <w:rsid w:val="00D44153"/>
    <w:rsid w:val="00D4502F"/>
    <w:rsid w:val="00D458A2"/>
    <w:rsid w:val="00D462C4"/>
    <w:rsid w:val="00D46696"/>
    <w:rsid w:val="00D46EBB"/>
    <w:rsid w:val="00D47DAD"/>
    <w:rsid w:val="00D5027F"/>
    <w:rsid w:val="00D50343"/>
    <w:rsid w:val="00D51F2D"/>
    <w:rsid w:val="00D52433"/>
    <w:rsid w:val="00D525F3"/>
    <w:rsid w:val="00D52E9F"/>
    <w:rsid w:val="00D5370F"/>
    <w:rsid w:val="00D546E0"/>
    <w:rsid w:val="00D550D9"/>
    <w:rsid w:val="00D5516E"/>
    <w:rsid w:val="00D5556C"/>
    <w:rsid w:val="00D56889"/>
    <w:rsid w:val="00D5722F"/>
    <w:rsid w:val="00D6099E"/>
    <w:rsid w:val="00D61503"/>
    <w:rsid w:val="00D61827"/>
    <w:rsid w:val="00D620FD"/>
    <w:rsid w:val="00D62EE7"/>
    <w:rsid w:val="00D6304F"/>
    <w:rsid w:val="00D634FC"/>
    <w:rsid w:val="00D63744"/>
    <w:rsid w:val="00D647C4"/>
    <w:rsid w:val="00D6534D"/>
    <w:rsid w:val="00D653BB"/>
    <w:rsid w:val="00D65A20"/>
    <w:rsid w:val="00D66801"/>
    <w:rsid w:val="00D6715D"/>
    <w:rsid w:val="00D672B3"/>
    <w:rsid w:val="00D70D5B"/>
    <w:rsid w:val="00D72F2F"/>
    <w:rsid w:val="00D74F8B"/>
    <w:rsid w:val="00D8062F"/>
    <w:rsid w:val="00D80C9B"/>
    <w:rsid w:val="00D81E7C"/>
    <w:rsid w:val="00D81F0A"/>
    <w:rsid w:val="00D8229A"/>
    <w:rsid w:val="00D82A48"/>
    <w:rsid w:val="00D82A85"/>
    <w:rsid w:val="00D82DB6"/>
    <w:rsid w:val="00D82E96"/>
    <w:rsid w:val="00D83AD6"/>
    <w:rsid w:val="00D84673"/>
    <w:rsid w:val="00D84D9D"/>
    <w:rsid w:val="00D84ED4"/>
    <w:rsid w:val="00D85343"/>
    <w:rsid w:val="00D85CF7"/>
    <w:rsid w:val="00D861BB"/>
    <w:rsid w:val="00D863E6"/>
    <w:rsid w:val="00D86908"/>
    <w:rsid w:val="00D87A39"/>
    <w:rsid w:val="00D906D1"/>
    <w:rsid w:val="00D91387"/>
    <w:rsid w:val="00D91AA5"/>
    <w:rsid w:val="00D91FF2"/>
    <w:rsid w:val="00D920BB"/>
    <w:rsid w:val="00D929F3"/>
    <w:rsid w:val="00D92F66"/>
    <w:rsid w:val="00D9304C"/>
    <w:rsid w:val="00D9323A"/>
    <w:rsid w:val="00D946F3"/>
    <w:rsid w:val="00D94885"/>
    <w:rsid w:val="00D94900"/>
    <w:rsid w:val="00D94B9C"/>
    <w:rsid w:val="00D967EC"/>
    <w:rsid w:val="00D96FE1"/>
    <w:rsid w:val="00D971E6"/>
    <w:rsid w:val="00D97D7A"/>
    <w:rsid w:val="00DA02A9"/>
    <w:rsid w:val="00DA0330"/>
    <w:rsid w:val="00DA0366"/>
    <w:rsid w:val="00DA03C9"/>
    <w:rsid w:val="00DA0482"/>
    <w:rsid w:val="00DA153C"/>
    <w:rsid w:val="00DA1A2B"/>
    <w:rsid w:val="00DA1DC6"/>
    <w:rsid w:val="00DA1E86"/>
    <w:rsid w:val="00DA52CE"/>
    <w:rsid w:val="00DA53E5"/>
    <w:rsid w:val="00DA5B4F"/>
    <w:rsid w:val="00DA6157"/>
    <w:rsid w:val="00DA6434"/>
    <w:rsid w:val="00DA7A8B"/>
    <w:rsid w:val="00DB0017"/>
    <w:rsid w:val="00DB07A8"/>
    <w:rsid w:val="00DB1978"/>
    <w:rsid w:val="00DB20A7"/>
    <w:rsid w:val="00DB24F2"/>
    <w:rsid w:val="00DB34F5"/>
    <w:rsid w:val="00DB3D82"/>
    <w:rsid w:val="00DB420D"/>
    <w:rsid w:val="00DB468E"/>
    <w:rsid w:val="00DB4CCD"/>
    <w:rsid w:val="00DB5508"/>
    <w:rsid w:val="00DB552B"/>
    <w:rsid w:val="00DB60B4"/>
    <w:rsid w:val="00DB62A5"/>
    <w:rsid w:val="00DB6784"/>
    <w:rsid w:val="00DB6B79"/>
    <w:rsid w:val="00DB7831"/>
    <w:rsid w:val="00DB7FA1"/>
    <w:rsid w:val="00DC09D5"/>
    <w:rsid w:val="00DC0CA3"/>
    <w:rsid w:val="00DC1129"/>
    <w:rsid w:val="00DC1895"/>
    <w:rsid w:val="00DC2CF8"/>
    <w:rsid w:val="00DC2D89"/>
    <w:rsid w:val="00DC37EB"/>
    <w:rsid w:val="00DC4482"/>
    <w:rsid w:val="00DC454E"/>
    <w:rsid w:val="00DC5514"/>
    <w:rsid w:val="00DC57D9"/>
    <w:rsid w:val="00DC5B83"/>
    <w:rsid w:val="00DC5EC3"/>
    <w:rsid w:val="00DC65D2"/>
    <w:rsid w:val="00DC69F8"/>
    <w:rsid w:val="00DC6B38"/>
    <w:rsid w:val="00DC6E71"/>
    <w:rsid w:val="00DD064D"/>
    <w:rsid w:val="00DD0851"/>
    <w:rsid w:val="00DD1A2B"/>
    <w:rsid w:val="00DD2100"/>
    <w:rsid w:val="00DD21E0"/>
    <w:rsid w:val="00DD21EB"/>
    <w:rsid w:val="00DD26F0"/>
    <w:rsid w:val="00DD2EF2"/>
    <w:rsid w:val="00DD3306"/>
    <w:rsid w:val="00DD33D8"/>
    <w:rsid w:val="00DD4321"/>
    <w:rsid w:val="00DD45F7"/>
    <w:rsid w:val="00DD4631"/>
    <w:rsid w:val="00DD4A5E"/>
    <w:rsid w:val="00DD50E6"/>
    <w:rsid w:val="00DD53E2"/>
    <w:rsid w:val="00DD58D0"/>
    <w:rsid w:val="00DD5FDF"/>
    <w:rsid w:val="00DD623C"/>
    <w:rsid w:val="00DD6698"/>
    <w:rsid w:val="00DD73AE"/>
    <w:rsid w:val="00DD77A4"/>
    <w:rsid w:val="00DD7FED"/>
    <w:rsid w:val="00DE030F"/>
    <w:rsid w:val="00DE06AD"/>
    <w:rsid w:val="00DE08C2"/>
    <w:rsid w:val="00DE151F"/>
    <w:rsid w:val="00DE15FE"/>
    <w:rsid w:val="00DE1CBB"/>
    <w:rsid w:val="00DE2FE8"/>
    <w:rsid w:val="00DE3470"/>
    <w:rsid w:val="00DE36D9"/>
    <w:rsid w:val="00DE3D16"/>
    <w:rsid w:val="00DE462E"/>
    <w:rsid w:val="00DE4AF8"/>
    <w:rsid w:val="00DE52D6"/>
    <w:rsid w:val="00DE5A2D"/>
    <w:rsid w:val="00DE60B7"/>
    <w:rsid w:val="00DE60BF"/>
    <w:rsid w:val="00DE69D5"/>
    <w:rsid w:val="00DE73E0"/>
    <w:rsid w:val="00DE7944"/>
    <w:rsid w:val="00DE799D"/>
    <w:rsid w:val="00DF1BFE"/>
    <w:rsid w:val="00DF1EF2"/>
    <w:rsid w:val="00DF233B"/>
    <w:rsid w:val="00DF2E3C"/>
    <w:rsid w:val="00DF3187"/>
    <w:rsid w:val="00DF335E"/>
    <w:rsid w:val="00DF34C2"/>
    <w:rsid w:val="00DF3E18"/>
    <w:rsid w:val="00DF499A"/>
    <w:rsid w:val="00DF590F"/>
    <w:rsid w:val="00DF5A6E"/>
    <w:rsid w:val="00DF5EDF"/>
    <w:rsid w:val="00DF62CC"/>
    <w:rsid w:val="00DF662A"/>
    <w:rsid w:val="00DF68B2"/>
    <w:rsid w:val="00DF6B9C"/>
    <w:rsid w:val="00DF7002"/>
    <w:rsid w:val="00DF751C"/>
    <w:rsid w:val="00DF7995"/>
    <w:rsid w:val="00DF7B6C"/>
    <w:rsid w:val="00E00912"/>
    <w:rsid w:val="00E00D04"/>
    <w:rsid w:val="00E01087"/>
    <w:rsid w:val="00E01429"/>
    <w:rsid w:val="00E0143F"/>
    <w:rsid w:val="00E01EF2"/>
    <w:rsid w:val="00E0216B"/>
    <w:rsid w:val="00E026BF"/>
    <w:rsid w:val="00E02CAD"/>
    <w:rsid w:val="00E02EC3"/>
    <w:rsid w:val="00E03C29"/>
    <w:rsid w:val="00E03EAB"/>
    <w:rsid w:val="00E04287"/>
    <w:rsid w:val="00E05D1C"/>
    <w:rsid w:val="00E069AC"/>
    <w:rsid w:val="00E06C0E"/>
    <w:rsid w:val="00E07B88"/>
    <w:rsid w:val="00E10290"/>
    <w:rsid w:val="00E10310"/>
    <w:rsid w:val="00E10320"/>
    <w:rsid w:val="00E1033B"/>
    <w:rsid w:val="00E10390"/>
    <w:rsid w:val="00E107C8"/>
    <w:rsid w:val="00E11211"/>
    <w:rsid w:val="00E11A86"/>
    <w:rsid w:val="00E128F8"/>
    <w:rsid w:val="00E1321A"/>
    <w:rsid w:val="00E135BF"/>
    <w:rsid w:val="00E1369F"/>
    <w:rsid w:val="00E1421E"/>
    <w:rsid w:val="00E161D5"/>
    <w:rsid w:val="00E16B54"/>
    <w:rsid w:val="00E17055"/>
    <w:rsid w:val="00E170B5"/>
    <w:rsid w:val="00E17A73"/>
    <w:rsid w:val="00E17C29"/>
    <w:rsid w:val="00E20156"/>
    <w:rsid w:val="00E20724"/>
    <w:rsid w:val="00E2080D"/>
    <w:rsid w:val="00E21C39"/>
    <w:rsid w:val="00E22624"/>
    <w:rsid w:val="00E22982"/>
    <w:rsid w:val="00E229FC"/>
    <w:rsid w:val="00E22A0C"/>
    <w:rsid w:val="00E23AF6"/>
    <w:rsid w:val="00E23E7C"/>
    <w:rsid w:val="00E24B6F"/>
    <w:rsid w:val="00E251D3"/>
    <w:rsid w:val="00E25A71"/>
    <w:rsid w:val="00E265E4"/>
    <w:rsid w:val="00E268FD"/>
    <w:rsid w:val="00E27470"/>
    <w:rsid w:val="00E301C9"/>
    <w:rsid w:val="00E30516"/>
    <w:rsid w:val="00E30861"/>
    <w:rsid w:val="00E31870"/>
    <w:rsid w:val="00E3290D"/>
    <w:rsid w:val="00E33850"/>
    <w:rsid w:val="00E33B19"/>
    <w:rsid w:val="00E34288"/>
    <w:rsid w:val="00E34295"/>
    <w:rsid w:val="00E35D07"/>
    <w:rsid w:val="00E3606B"/>
    <w:rsid w:val="00E36AB8"/>
    <w:rsid w:val="00E36B48"/>
    <w:rsid w:val="00E36C8B"/>
    <w:rsid w:val="00E36DBC"/>
    <w:rsid w:val="00E372DF"/>
    <w:rsid w:val="00E373B5"/>
    <w:rsid w:val="00E40030"/>
    <w:rsid w:val="00E401BD"/>
    <w:rsid w:val="00E4052C"/>
    <w:rsid w:val="00E4058B"/>
    <w:rsid w:val="00E40F3F"/>
    <w:rsid w:val="00E42F89"/>
    <w:rsid w:val="00E434A3"/>
    <w:rsid w:val="00E436B1"/>
    <w:rsid w:val="00E43FF6"/>
    <w:rsid w:val="00E44512"/>
    <w:rsid w:val="00E44B3F"/>
    <w:rsid w:val="00E44BA9"/>
    <w:rsid w:val="00E4566F"/>
    <w:rsid w:val="00E47880"/>
    <w:rsid w:val="00E47B6E"/>
    <w:rsid w:val="00E5005C"/>
    <w:rsid w:val="00E5008E"/>
    <w:rsid w:val="00E50BBB"/>
    <w:rsid w:val="00E50E56"/>
    <w:rsid w:val="00E51161"/>
    <w:rsid w:val="00E512F1"/>
    <w:rsid w:val="00E51BBF"/>
    <w:rsid w:val="00E521DD"/>
    <w:rsid w:val="00E5288A"/>
    <w:rsid w:val="00E52D37"/>
    <w:rsid w:val="00E53491"/>
    <w:rsid w:val="00E55EBA"/>
    <w:rsid w:val="00E56360"/>
    <w:rsid w:val="00E56C84"/>
    <w:rsid w:val="00E56CBA"/>
    <w:rsid w:val="00E56D45"/>
    <w:rsid w:val="00E57FD2"/>
    <w:rsid w:val="00E601D4"/>
    <w:rsid w:val="00E6051C"/>
    <w:rsid w:val="00E616B5"/>
    <w:rsid w:val="00E61A1C"/>
    <w:rsid w:val="00E62B2B"/>
    <w:rsid w:val="00E62E7E"/>
    <w:rsid w:val="00E62F32"/>
    <w:rsid w:val="00E64954"/>
    <w:rsid w:val="00E651F2"/>
    <w:rsid w:val="00E65CC8"/>
    <w:rsid w:val="00E6700D"/>
    <w:rsid w:val="00E67467"/>
    <w:rsid w:val="00E67579"/>
    <w:rsid w:val="00E675D6"/>
    <w:rsid w:val="00E67603"/>
    <w:rsid w:val="00E67926"/>
    <w:rsid w:val="00E6798A"/>
    <w:rsid w:val="00E67F1C"/>
    <w:rsid w:val="00E705B4"/>
    <w:rsid w:val="00E70EB8"/>
    <w:rsid w:val="00E72407"/>
    <w:rsid w:val="00E72927"/>
    <w:rsid w:val="00E72B4C"/>
    <w:rsid w:val="00E731CF"/>
    <w:rsid w:val="00E73F57"/>
    <w:rsid w:val="00E747DE"/>
    <w:rsid w:val="00E7488E"/>
    <w:rsid w:val="00E74A2E"/>
    <w:rsid w:val="00E76050"/>
    <w:rsid w:val="00E76132"/>
    <w:rsid w:val="00E761EC"/>
    <w:rsid w:val="00E7652D"/>
    <w:rsid w:val="00E76CA0"/>
    <w:rsid w:val="00E77C84"/>
    <w:rsid w:val="00E77C8E"/>
    <w:rsid w:val="00E77D55"/>
    <w:rsid w:val="00E77E66"/>
    <w:rsid w:val="00E801BE"/>
    <w:rsid w:val="00E80BC2"/>
    <w:rsid w:val="00E81990"/>
    <w:rsid w:val="00E81D26"/>
    <w:rsid w:val="00E81D38"/>
    <w:rsid w:val="00E82686"/>
    <w:rsid w:val="00E8268F"/>
    <w:rsid w:val="00E835E7"/>
    <w:rsid w:val="00E8379B"/>
    <w:rsid w:val="00E84D57"/>
    <w:rsid w:val="00E856E3"/>
    <w:rsid w:val="00E85C75"/>
    <w:rsid w:val="00E86132"/>
    <w:rsid w:val="00E864F2"/>
    <w:rsid w:val="00E86C01"/>
    <w:rsid w:val="00E873B9"/>
    <w:rsid w:val="00E874D5"/>
    <w:rsid w:val="00E87BA5"/>
    <w:rsid w:val="00E87E78"/>
    <w:rsid w:val="00E90324"/>
    <w:rsid w:val="00E90BF3"/>
    <w:rsid w:val="00E912B9"/>
    <w:rsid w:val="00E9173A"/>
    <w:rsid w:val="00E920A9"/>
    <w:rsid w:val="00E9358A"/>
    <w:rsid w:val="00E93638"/>
    <w:rsid w:val="00E947E2"/>
    <w:rsid w:val="00E9519A"/>
    <w:rsid w:val="00E95758"/>
    <w:rsid w:val="00E961BA"/>
    <w:rsid w:val="00E9682B"/>
    <w:rsid w:val="00E97DBB"/>
    <w:rsid w:val="00EA0432"/>
    <w:rsid w:val="00EA076B"/>
    <w:rsid w:val="00EA1411"/>
    <w:rsid w:val="00EA1CC9"/>
    <w:rsid w:val="00EA1CF6"/>
    <w:rsid w:val="00EA1E0B"/>
    <w:rsid w:val="00EA2643"/>
    <w:rsid w:val="00EA3704"/>
    <w:rsid w:val="00EA49DE"/>
    <w:rsid w:val="00EA5740"/>
    <w:rsid w:val="00EA614B"/>
    <w:rsid w:val="00EA6EF5"/>
    <w:rsid w:val="00EA71B9"/>
    <w:rsid w:val="00EA71BF"/>
    <w:rsid w:val="00EB0F4A"/>
    <w:rsid w:val="00EB23FB"/>
    <w:rsid w:val="00EB3514"/>
    <w:rsid w:val="00EB4592"/>
    <w:rsid w:val="00EB478D"/>
    <w:rsid w:val="00EB47EF"/>
    <w:rsid w:val="00EB53D9"/>
    <w:rsid w:val="00EB57BF"/>
    <w:rsid w:val="00EB5B42"/>
    <w:rsid w:val="00EB746F"/>
    <w:rsid w:val="00EB7AAF"/>
    <w:rsid w:val="00EC0322"/>
    <w:rsid w:val="00EC09C8"/>
    <w:rsid w:val="00EC1871"/>
    <w:rsid w:val="00EC18FB"/>
    <w:rsid w:val="00EC2987"/>
    <w:rsid w:val="00EC2D0B"/>
    <w:rsid w:val="00EC300A"/>
    <w:rsid w:val="00EC33D8"/>
    <w:rsid w:val="00EC3794"/>
    <w:rsid w:val="00EC55C2"/>
    <w:rsid w:val="00EC5FD2"/>
    <w:rsid w:val="00EC6195"/>
    <w:rsid w:val="00EC6BBB"/>
    <w:rsid w:val="00EC722A"/>
    <w:rsid w:val="00ED0360"/>
    <w:rsid w:val="00ED05A4"/>
    <w:rsid w:val="00ED0F4E"/>
    <w:rsid w:val="00ED0FD6"/>
    <w:rsid w:val="00ED1708"/>
    <w:rsid w:val="00ED2241"/>
    <w:rsid w:val="00ED22C7"/>
    <w:rsid w:val="00ED2855"/>
    <w:rsid w:val="00ED3F1A"/>
    <w:rsid w:val="00ED455C"/>
    <w:rsid w:val="00ED4884"/>
    <w:rsid w:val="00ED48CA"/>
    <w:rsid w:val="00ED4EC0"/>
    <w:rsid w:val="00ED5010"/>
    <w:rsid w:val="00ED65AF"/>
    <w:rsid w:val="00EE0B6E"/>
    <w:rsid w:val="00EE0CFE"/>
    <w:rsid w:val="00EE0EC1"/>
    <w:rsid w:val="00EE1005"/>
    <w:rsid w:val="00EE267C"/>
    <w:rsid w:val="00EE2A5D"/>
    <w:rsid w:val="00EE3174"/>
    <w:rsid w:val="00EE3781"/>
    <w:rsid w:val="00EE390C"/>
    <w:rsid w:val="00EE3B32"/>
    <w:rsid w:val="00EE4295"/>
    <w:rsid w:val="00EE4796"/>
    <w:rsid w:val="00EE5199"/>
    <w:rsid w:val="00EE5233"/>
    <w:rsid w:val="00EE5F22"/>
    <w:rsid w:val="00EE635E"/>
    <w:rsid w:val="00EE7029"/>
    <w:rsid w:val="00EE749A"/>
    <w:rsid w:val="00EE75F2"/>
    <w:rsid w:val="00EF0273"/>
    <w:rsid w:val="00EF036A"/>
    <w:rsid w:val="00EF11AB"/>
    <w:rsid w:val="00EF123D"/>
    <w:rsid w:val="00EF131F"/>
    <w:rsid w:val="00EF1C46"/>
    <w:rsid w:val="00EF2428"/>
    <w:rsid w:val="00EF323A"/>
    <w:rsid w:val="00EF40B7"/>
    <w:rsid w:val="00EF4551"/>
    <w:rsid w:val="00EF4E48"/>
    <w:rsid w:val="00EF4EDC"/>
    <w:rsid w:val="00EF545E"/>
    <w:rsid w:val="00EF55BF"/>
    <w:rsid w:val="00EF58F4"/>
    <w:rsid w:val="00EF61E9"/>
    <w:rsid w:val="00EF6E0F"/>
    <w:rsid w:val="00EF73F6"/>
    <w:rsid w:val="00F00824"/>
    <w:rsid w:val="00F01AE8"/>
    <w:rsid w:val="00F01B8E"/>
    <w:rsid w:val="00F01D5E"/>
    <w:rsid w:val="00F02198"/>
    <w:rsid w:val="00F02279"/>
    <w:rsid w:val="00F02DA8"/>
    <w:rsid w:val="00F04176"/>
    <w:rsid w:val="00F04712"/>
    <w:rsid w:val="00F04AF0"/>
    <w:rsid w:val="00F051AA"/>
    <w:rsid w:val="00F0697A"/>
    <w:rsid w:val="00F06E8D"/>
    <w:rsid w:val="00F0730B"/>
    <w:rsid w:val="00F104A2"/>
    <w:rsid w:val="00F10508"/>
    <w:rsid w:val="00F10725"/>
    <w:rsid w:val="00F12153"/>
    <w:rsid w:val="00F12583"/>
    <w:rsid w:val="00F13022"/>
    <w:rsid w:val="00F13423"/>
    <w:rsid w:val="00F1352F"/>
    <w:rsid w:val="00F14CBC"/>
    <w:rsid w:val="00F15D26"/>
    <w:rsid w:val="00F16298"/>
    <w:rsid w:val="00F167D8"/>
    <w:rsid w:val="00F16BBA"/>
    <w:rsid w:val="00F16F1C"/>
    <w:rsid w:val="00F16F38"/>
    <w:rsid w:val="00F17967"/>
    <w:rsid w:val="00F17A9F"/>
    <w:rsid w:val="00F201D1"/>
    <w:rsid w:val="00F2035A"/>
    <w:rsid w:val="00F2183D"/>
    <w:rsid w:val="00F21CF0"/>
    <w:rsid w:val="00F21E37"/>
    <w:rsid w:val="00F22357"/>
    <w:rsid w:val="00F2291F"/>
    <w:rsid w:val="00F22990"/>
    <w:rsid w:val="00F241D3"/>
    <w:rsid w:val="00F24447"/>
    <w:rsid w:val="00F258F0"/>
    <w:rsid w:val="00F2615C"/>
    <w:rsid w:val="00F26253"/>
    <w:rsid w:val="00F266CC"/>
    <w:rsid w:val="00F26897"/>
    <w:rsid w:val="00F26C1B"/>
    <w:rsid w:val="00F26F2A"/>
    <w:rsid w:val="00F273DF"/>
    <w:rsid w:val="00F2799F"/>
    <w:rsid w:val="00F27B63"/>
    <w:rsid w:val="00F305FE"/>
    <w:rsid w:val="00F30D57"/>
    <w:rsid w:val="00F30E7A"/>
    <w:rsid w:val="00F31A06"/>
    <w:rsid w:val="00F32483"/>
    <w:rsid w:val="00F32981"/>
    <w:rsid w:val="00F33001"/>
    <w:rsid w:val="00F336E8"/>
    <w:rsid w:val="00F336FD"/>
    <w:rsid w:val="00F348D0"/>
    <w:rsid w:val="00F34A33"/>
    <w:rsid w:val="00F37B4F"/>
    <w:rsid w:val="00F37C80"/>
    <w:rsid w:val="00F37EE2"/>
    <w:rsid w:val="00F40EDB"/>
    <w:rsid w:val="00F410BA"/>
    <w:rsid w:val="00F43EA3"/>
    <w:rsid w:val="00F44334"/>
    <w:rsid w:val="00F44689"/>
    <w:rsid w:val="00F44C1C"/>
    <w:rsid w:val="00F45619"/>
    <w:rsid w:val="00F45BF6"/>
    <w:rsid w:val="00F45D35"/>
    <w:rsid w:val="00F45EEB"/>
    <w:rsid w:val="00F45F18"/>
    <w:rsid w:val="00F46135"/>
    <w:rsid w:val="00F4640A"/>
    <w:rsid w:val="00F4646C"/>
    <w:rsid w:val="00F4670A"/>
    <w:rsid w:val="00F468E2"/>
    <w:rsid w:val="00F46A4F"/>
    <w:rsid w:val="00F46AAC"/>
    <w:rsid w:val="00F46E7E"/>
    <w:rsid w:val="00F4701E"/>
    <w:rsid w:val="00F474F4"/>
    <w:rsid w:val="00F47660"/>
    <w:rsid w:val="00F47944"/>
    <w:rsid w:val="00F47C84"/>
    <w:rsid w:val="00F505E4"/>
    <w:rsid w:val="00F50687"/>
    <w:rsid w:val="00F50754"/>
    <w:rsid w:val="00F507DA"/>
    <w:rsid w:val="00F51376"/>
    <w:rsid w:val="00F52B78"/>
    <w:rsid w:val="00F52EE4"/>
    <w:rsid w:val="00F53517"/>
    <w:rsid w:val="00F54117"/>
    <w:rsid w:val="00F546BE"/>
    <w:rsid w:val="00F557C9"/>
    <w:rsid w:val="00F570EB"/>
    <w:rsid w:val="00F5773F"/>
    <w:rsid w:val="00F57F78"/>
    <w:rsid w:val="00F60575"/>
    <w:rsid w:val="00F605E7"/>
    <w:rsid w:val="00F6076F"/>
    <w:rsid w:val="00F60952"/>
    <w:rsid w:val="00F60B71"/>
    <w:rsid w:val="00F6102C"/>
    <w:rsid w:val="00F621C1"/>
    <w:rsid w:val="00F62209"/>
    <w:rsid w:val="00F626BD"/>
    <w:rsid w:val="00F6271B"/>
    <w:rsid w:val="00F6279B"/>
    <w:rsid w:val="00F62A3A"/>
    <w:rsid w:val="00F63C80"/>
    <w:rsid w:val="00F64028"/>
    <w:rsid w:val="00F645B6"/>
    <w:rsid w:val="00F646D8"/>
    <w:rsid w:val="00F64D73"/>
    <w:rsid w:val="00F64EEC"/>
    <w:rsid w:val="00F664CA"/>
    <w:rsid w:val="00F66834"/>
    <w:rsid w:val="00F67A7E"/>
    <w:rsid w:val="00F67AD9"/>
    <w:rsid w:val="00F67CA0"/>
    <w:rsid w:val="00F67DFB"/>
    <w:rsid w:val="00F70340"/>
    <w:rsid w:val="00F71D34"/>
    <w:rsid w:val="00F720DF"/>
    <w:rsid w:val="00F72861"/>
    <w:rsid w:val="00F72DE4"/>
    <w:rsid w:val="00F73734"/>
    <w:rsid w:val="00F745A1"/>
    <w:rsid w:val="00F74D87"/>
    <w:rsid w:val="00F75172"/>
    <w:rsid w:val="00F75887"/>
    <w:rsid w:val="00F765C0"/>
    <w:rsid w:val="00F76FDD"/>
    <w:rsid w:val="00F77969"/>
    <w:rsid w:val="00F77C28"/>
    <w:rsid w:val="00F80689"/>
    <w:rsid w:val="00F806BD"/>
    <w:rsid w:val="00F80C95"/>
    <w:rsid w:val="00F82754"/>
    <w:rsid w:val="00F831B0"/>
    <w:rsid w:val="00F83F48"/>
    <w:rsid w:val="00F84F0B"/>
    <w:rsid w:val="00F85255"/>
    <w:rsid w:val="00F879E5"/>
    <w:rsid w:val="00F90D3E"/>
    <w:rsid w:val="00F90D4B"/>
    <w:rsid w:val="00F91001"/>
    <w:rsid w:val="00F91DF7"/>
    <w:rsid w:val="00F91DF9"/>
    <w:rsid w:val="00F921BD"/>
    <w:rsid w:val="00F92B40"/>
    <w:rsid w:val="00F92CD5"/>
    <w:rsid w:val="00F9317A"/>
    <w:rsid w:val="00F935D6"/>
    <w:rsid w:val="00F93BFA"/>
    <w:rsid w:val="00F945B7"/>
    <w:rsid w:val="00F95124"/>
    <w:rsid w:val="00F95660"/>
    <w:rsid w:val="00F959B5"/>
    <w:rsid w:val="00F971E5"/>
    <w:rsid w:val="00FA05D0"/>
    <w:rsid w:val="00FA09FD"/>
    <w:rsid w:val="00FA0CAC"/>
    <w:rsid w:val="00FA0D2B"/>
    <w:rsid w:val="00FA0E3E"/>
    <w:rsid w:val="00FA1425"/>
    <w:rsid w:val="00FA1A90"/>
    <w:rsid w:val="00FA5658"/>
    <w:rsid w:val="00FA588D"/>
    <w:rsid w:val="00FA6597"/>
    <w:rsid w:val="00FA69B9"/>
    <w:rsid w:val="00FA6F1C"/>
    <w:rsid w:val="00FA79D9"/>
    <w:rsid w:val="00FB0363"/>
    <w:rsid w:val="00FB11AB"/>
    <w:rsid w:val="00FB3FE5"/>
    <w:rsid w:val="00FB4156"/>
    <w:rsid w:val="00FB42E4"/>
    <w:rsid w:val="00FB4A8C"/>
    <w:rsid w:val="00FB5185"/>
    <w:rsid w:val="00FB599E"/>
    <w:rsid w:val="00FB5AF2"/>
    <w:rsid w:val="00FB6E16"/>
    <w:rsid w:val="00FB753B"/>
    <w:rsid w:val="00FC029C"/>
    <w:rsid w:val="00FC208A"/>
    <w:rsid w:val="00FC28F3"/>
    <w:rsid w:val="00FC45CB"/>
    <w:rsid w:val="00FC4F90"/>
    <w:rsid w:val="00FC51A5"/>
    <w:rsid w:val="00FC6677"/>
    <w:rsid w:val="00FD07BB"/>
    <w:rsid w:val="00FD0B8B"/>
    <w:rsid w:val="00FD0E63"/>
    <w:rsid w:val="00FD1438"/>
    <w:rsid w:val="00FD15CA"/>
    <w:rsid w:val="00FD3349"/>
    <w:rsid w:val="00FD3956"/>
    <w:rsid w:val="00FD3D45"/>
    <w:rsid w:val="00FD3F34"/>
    <w:rsid w:val="00FD49A7"/>
    <w:rsid w:val="00FD4B9F"/>
    <w:rsid w:val="00FD4E01"/>
    <w:rsid w:val="00FD4EBD"/>
    <w:rsid w:val="00FD5569"/>
    <w:rsid w:val="00FD65C4"/>
    <w:rsid w:val="00FD6AEF"/>
    <w:rsid w:val="00FD7159"/>
    <w:rsid w:val="00FE028C"/>
    <w:rsid w:val="00FE03B9"/>
    <w:rsid w:val="00FE08D5"/>
    <w:rsid w:val="00FE0FEB"/>
    <w:rsid w:val="00FE1840"/>
    <w:rsid w:val="00FE18A1"/>
    <w:rsid w:val="00FE24DA"/>
    <w:rsid w:val="00FE269E"/>
    <w:rsid w:val="00FE2A2A"/>
    <w:rsid w:val="00FE2CF1"/>
    <w:rsid w:val="00FE4A94"/>
    <w:rsid w:val="00FE5AD5"/>
    <w:rsid w:val="00FE5DF6"/>
    <w:rsid w:val="00FE613B"/>
    <w:rsid w:val="00FE68F5"/>
    <w:rsid w:val="00FE6982"/>
    <w:rsid w:val="00FE7590"/>
    <w:rsid w:val="00FF0254"/>
    <w:rsid w:val="00FF107D"/>
    <w:rsid w:val="00FF18BB"/>
    <w:rsid w:val="00FF18F5"/>
    <w:rsid w:val="00FF1AB1"/>
    <w:rsid w:val="00FF1B2E"/>
    <w:rsid w:val="00FF1B8B"/>
    <w:rsid w:val="00FF26ED"/>
    <w:rsid w:val="00FF446F"/>
    <w:rsid w:val="00FF44D4"/>
    <w:rsid w:val="00FF5CA3"/>
    <w:rsid w:val="00FF68CA"/>
    <w:rsid w:val="00FF7B3F"/>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850FAAF"/>
  <w15:docId w15:val="{5819CC4E-4D4F-4E84-8E02-8BC79AEAC8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470099"/>
    <w:pPr>
      <w:widowControl w:val="0"/>
      <w:spacing w:after="0" w:line="360" w:lineRule="auto"/>
      <w:ind w:firstLine="709"/>
      <w:contextualSpacing/>
      <w:jc w:val="both"/>
    </w:pPr>
    <w:rPr>
      <w:rFonts w:ascii="Times New Roman" w:hAnsi="Times New Roman" w:cs="Times New Roman"/>
      <w:sz w:val="28"/>
      <w:szCs w:val="28"/>
      <w:lang w:eastAsia="ru-RU"/>
    </w:rPr>
  </w:style>
  <w:style w:type="paragraph" w:styleId="11">
    <w:name w:val="heading 1"/>
    <w:basedOn w:val="a0"/>
    <w:next w:val="a0"/>
    <w:link w:val="13"/>
    <w:uiPriority w:val="9"/>
    <w:qFormat/>
    <w:rsid w:val="007A4B8A"/>
    <w:pPr>
      <w:keepNext/>
      <w:keepLines/>
      <w:numPr>
        <w:numId w:val="3"/>
      </w:numPr>
      <w:spacing w:before="240" w:after="240" w:line="240" w:lineRule="auto"/>
      <w:jc w:val="center"/>
      <w:outlineLvl w:val="0"/>
    </w:pPr>
    <w:rPr>
      <w:rFonts w:eastAsiaTheme="majorEastAsia" w:cstheme="majorBidi"/>
      <w:b/>
      <w:szCs w:val="32"/>
    </w:rPr>
  </w:style>
  <w:style w:type="paragraph" w:styleId="20">
    <w:name w:val="heading 2"/>
    <w:basedOn w:val="a0"/>
    <w:next w:val="a0"/>
    <w:link w:val="21"/>
    <w:uiPriority w:val="9"/>
    <w:unhideWhenUsed/>
    <w:qFormat/>
    <w:rsid w:val="007A4B8A"/>
    <w:pPr>
      <w:keepNext/>
      <w:keepLines/>
      <w:spacing w:before="240" w:after="240" w:line="240" w:lineRule="auto"/>
      <w:jc w:val="center"/>
      <w:outlineLvl w:val="1"/>
    </w:pPr>
    <w:rPr>
      <w:rFonts w:eastAsiaTheme="majorEastAsia" w:cstheme="majorBidi"/>
      <w:b/>
      <w:bCs/>
    </w:rPr>
  </w:style>
  <w:style w:type="paragraph" w:styleId="30">
    <w:name w:val="heading 3"/>
    <w:basedOn w:val="a0"/>
    <w:next w:val="a0"/>
    <w:link w:val="31"/>
    <w:uiPriority w:val="9"/>
    <w:semiHidden/>
    <w:unhideWhenUsed/>
    <w:qFormat/>
    <w:rsid w:val="005A1959"/>
    <w:pPr>
      <w:keepNext/>
      <w:keepLines/>
      <w:spacing w:before="40"/>
      <w:outlineLvl w:val="2"/>
    </w:pPr>
    <w:rPr>
      <w:rFonts w:asciiTheme="majorHAnsi" w:eastAsiaTheme="majorEastAsia" w:hAnsiTheme="majorHAnsi" w:cstheme="majorBidi"/>
      <w:color w:val="1F4D78" w:themeColor="accent1" w:themeShade="7F"/>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3">
    <w:name w:val="Заголовок 1 Знак"/>
    <w:basedOn w:val="a1"/>
    <w:link w:val="11"/>
    <w:uiPriority w:val="9"/>
    <w:rsid w:val="007A4B8A"/>
    <w:rPr>
      <w:rFonts w:ascii="Times New Roman" w:eastAsiaTheme="majorEastAsia" w:hAnsi="Times New Roman" w:cstheme="majorBidi"/>
      <w:b/>
      <w:sz w:val="28"/>
      <w:szCs w:val="32"/>
      <w:lang w:eastAsia="ru-RU"/>
    </w:rPr>
  </w:style>
  <w:style w:type="character" w:customStyle="1" w:styleId="21">
    <w:name w:val="Заголовок 2 Знак"/>
    <w:basedOn w:val="a1"/>
    <w:link w:val="20"/>
    <w:uiPriority w:val="9"/>
    <w:rsid w:val="007A4B8A"/>
    <w:rPr>
      <w:rFonts w:ascii="Times New Roman" w:eastAsiaTheme="majorEastAsia" w:hAnsi="Times New Roman" w:cstheme="majorBidi"/>
      <w:b/>
      <w:bCs/>
      <w:sz w:val="28"/>
      <w:szCs w:val="28"/>
      <w:lang w:eastAsia="ru-RU"/>
    </w:rPr>
  </w:style>
  <w:style w:type="paragraph" w:styleId="a4">
    <w:name w:val="List Paragraph"/>
    <w:aliases w:val="Bullet 1,Use Case List Paragraph,Nornal indented,Bullet List,lp1,Párrafo de lista,Numbered List,Bulleted Text,List Paragraph1,Párrafo de titulo 3,Listenabsatz,Use Case List Paragraph Char,UL,Абзац маркированнный,FooterText,numbered,1,LSTBUL"/>
    <w:basedOn w:val="a0"/>
    <w:link w:val="a5"/>
    <w:uiPriority w:val="34"/>
    <w:qFormat/>
    <w:rsid w:val="007A4B8A"/>
    <w:pPr>
      <w:ind w:left="720"/>
    </w:pPr>
  </w:style>
  <w:style w:type="character" w:customStyle="1" w:styleId="a5">
    <w:name w:val="Абзац списка Знак"/>
    <w:aliases w:val="Bullet 1 Знак,Use Case List Paragraph Знак,Nornal indented Знак,Bullet List Знак,lp1 Знак,Párrafo de lista Знак,Numbered List Знак,Bulleted Text Знак,List Paragraph1 Знак,Párrafo de titulo 3 Знак,Listenabsatz Знак,UL Знак,numbered Знак"/>
    <w:link w:val="a4"/>
    <w:uiPriority w:val="34"/>
    <w:qFormat/>
    <w:locked/>
    <w:rsid w:val="007A4B8A"/>
    <w:rPr>
      <w:rFonts w:ascii="Times New Roman" w:hAnsi="Times New Roman" w:cs="Times New Roman"/>
      <w:sz w:val="28"/>
      <w:szCs w:val="28"/>
      <w:lang w:eastAsia="ru-RU"/>
    </w:rPr>
  </w:style>
  <w:style w:type="paragraph" w:styleId="a6">
    <w:name w:val="Plain Text"/>
    <w:aliases w:val="Знак,Знак Знак Знак Знак Знак Знак Знак Знак Знак Знак, Знак"/>
    <w:basedOn w:val="a0"/>
    <w:link w:val="14"/>
    <w:rsid w:val="007A4B8A"/>
    <w:pPr>
      <w:autoSpaceDE w:val="0"/>
      <w:autoSpaceDN w:val="0"/>
      <w:spacing w:line="240" w:lineRule="auto"/>
    </w:pPr>
    <w:rPr>
      <w:rFonts w:ascii="Courier New" w:eastAsia="Times New Roman" w:hAnsi="Courier New" w:cs="Courier New"/>
      <w:sz w:val="20"/>
      <w:szCs w:val="20"/>
    </w:rPr>
  </w:style>
  <w:style w:type="character" w:customStyle="1" w:styleId="a7">
    <w:name w:val="Текст Знак"/>
    <w:basedOn w:val="a1"/>
    <w:uiPriority w:val="99"/>
    <w:semiHidden/>
    <w:rsid w:val="007A4B8A"/>
    <w:rPr>
      <w:rFonts w:ascii="Consolas" w:hAnsi="Consolas" w:cs="Times New Roman"/>
      <w:sz w:val="21"/>
      <w:szCs w:val="21"/>
      <w:lang w:eastAsia="ru-RU"/>
    </w:rPr>
  </w:style>
  <w:style w:type="character" w:customStyle="1" w:styleId="14">
    <w:name w:val="Текст Знак1"/>
    <w:aliases w:val="Знак Знак,Знак Знак Знак Знак Знак Знак Знак Знак Знак Знак Знак, Знак Знак"/>
    <w:link w:val="a6"/>
    <w:locked/>
    <w:rsid w:val="007A4B8A"/>
    <w:rPr>
      <w:rFonts w:ascii="Courier New" w:eastAsia="Times New Roman" w:hAnsi="Courier New" w:cs="Courier New"/>
      <w:sz w:val="20"/>
      <w:szCs w:val="20"/>
      <w:lang w:eastAsia="ru-RU"/>
    </w:rPr>
  </w:style>
  <w:style w:type="table" w:styleId="a8">
    <w:name w:val="Table Grid"/>
    <w:basedOn w:val="a2"/>
    <w:uiPriority w:val="59"/>
    <w:rsid w:val="007A4B8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caption"/>
    <w:aliases w:val="Название объекта;Название Табл.,Название Табл."/>
    <w:basedOn w:val="a0"/>
    <w:next w:val="a0"/>
    <w:unhideWhenUsed/>
    <w:qFormat/>
    <w:rsid w:val="007A4B8A"/>
    <w:pPr>
      <w:spacing w:after="200" w:line="240" w:lineRule="auto"/>
    </w:pPr>
    <w:rPr>
      <w:rFonts w:ascii="Basis Grotesque Pro Light" w:hAnsi="Basis Grotesque Pro Light"/>
      <w:i/>
      <w:iCs/>
      <w:color w:val="44546A" w:themeColor="text2"/>
      <w:sz w:val="18"/>
      <w:szCs w:val="18"/>
    </w:rPr>
  </w:style>
  <w:style w:type="paragraph" w:customStyle="1" w:styleId="aa">
    <w:name w:val="ТЗ_Обычный"/>
    <w:basedOn w:val="a0"/>
    <w:link w:val="ab"/>
    <w:qFormat/>
    <w:rsid w:val="007A4B8A"/>
    <w:pPr>
      <w:keepLines/>
      <w:spacing w:line="240" w:lineRule="auto"/>
    </w:pPr>
    <w:rPr>
      <w:rFonts w:eastAsia="Times New Roman"/>
      <w:sz w:val="24"/>
      <w:szCs w:val="24"/>
    </w:rPr>
  </w:style>
  <w:style w:type="character" w:customStyle="1" w:styleId="ab">
    <w:name w:val="ТЗ_Обычный Знак"/>
    <w:basedOn w:val="a1"/>
    <w:link w:val="aa"/>
    <w:rsid w:val="007A4B8A"/>
    <w:rPr>
      <w:rFonts w:ascii="Times New Roman" w:eastAsia="Times New Roman" w:hAnsi="Times New Roman" w:cs="Times New Roman"/>
      <w:sz w:val="24"/>
      <w:szCs w:val="24"/>
      <w:lang w:eastAsia="ru-RU"/>
    </w:rPr>
  </w:style>
  <w:style w:type="paragraph" w:styleId="ac">
    <w:name w:val="No Spacing"/>
    <w:autoRedefine/>
    <w:uiPriority w:val="1"/>
    <w:qFormat/>
    <w:rsid w:val="00CB75E3"/>
    <w:pPr>
      <w:spacing w:after="120" w:line="240" w:lineRule="auto"/>
      <w:jc w:val="both"/>
    </w:pPr>
    <w:rPr>
      <w:rFonts w:ascii="Times New Roman" w:eastAsia="Times New Roman" w:hAnsi="Times New Roman" w:cs="Times New Roman"/>
      <w:sz w:val="20"/>
      <w:szCs w:val="20"/>
      <w:lang w:eastAsia="ru-RU"/>
    </w:rPr>
  </w:style>
  <w:style w:type="character" w:styleId="ad">
    <w:name w:val="annotation reference"/>
    <w:basedOn w:val="a1"/>
    <w:uiPriority w:val="99"/>
    <w:unhideWhenUsed/>
    <w:rsid w:val="007A4B8A"/>
    <w:rPr>
      <w:sz w:val="18"/>
      <w:szCs w:val="18"/>
    </w:rPr>
  </w:style>
  <w:style w:type="paragraph" w:styleId="ae">
    <w:name w:val="annotation text"/>
    <w:basedOn w:val="a0"/>
    <w:link w:val="af"/>
    <w:uiPriority w:val="99"/>
    <w:unhideWhenUsed/>
    <w:rsid w:val="007A4B8A"/>
    <w:pPr>
      <w:spacing w:line="240" w:lineRule="auto"/>
    </w:pPr>
    <w:rPr>
      <w:sz w:val="24"/>
      <w:szCs w:val="24"/>
    </w:rPr>
  </w:style>
  <w:style w:type="character" w:customStyle="1" w:styleId="af">
    <w:name w:val="Текст примечания Знак"/>
    <w:basedOn w:val="a1"/>
    <w:link w:val="ae"/>
    <w:uiPriority w:val="99"/>
    <w:rsid w:val="007A4B8A"/>
    <w:rPr>
      <w:rFonts w:ascii="Times New Roman" w:hAnsi="Times New Roman" w:cs="Times New Roman"/>
      <w:sz w:val="24"/>
      <w:szCs w:val="24"/>
      <w:lang w:eastAsia="ru-RU"/>
    </w:rPr>
  </w:style>
  <w:style w:type="paragraph" w:styleId="af0">
    <w:name w:val="annotation subject"/>
    <w:basedOn w:val="ae"/>
    <w:next w:val="ae"/>
    <w:link w:val="af1"/>
    <w:uiPriority w:val="99"/>
    <w:semiHidden/>
    <w:unhideWhenUsed/>
    <w:rsid w:val="007A4B8A"/>
    <w:rPr>
      <w:b/>
      <w:bCs/>
      <w:sz w:val="20"/>
      <w:szCs w:val="20"/>
    </w:rPr>
  </w:style>
  <w:style w:type="character" w:customStyle="1" w:styleId="af1">
    <w:name w:val="Тема примечания Знак"/>
    <w:basedOn w:val="af"/>
    <w:link w:val="af0"/>
    <w:uiPriority w:val="99"/>
    <w:semiHidden/>
    <w:rsid w:val="007A4B8A"/>
    <w:rPr>
      <w:rFonts w:ascii="Times New Roman" w:hAnsi="Times New Roman" w:cs="Times New Roman"/>
      <w:b/>
      <w:bCs/>
      <w:sz w:val="20"/>
      <w:szCs w:val="20"/>
      <w:lang w:eastAsia="ru-RU"/>
    </w:rPr>
  </w:style>
  <w:style w:type="paragraph" w:styleId="af2">
    <w:name w:val="Revision"/>
    <w:hidden/>
    <w:uiPriority w:val="99"/>
    <w:semiHidden/>
    <w:rsid w:val="007A4B8A"/>
    <w:pPr>
      <w:spacing w:after="0" w:line="240" w:lineRule="auto"/>
    </w:pPr>
  </w:style>
  <w:style w:type="paragraph" w:styleId="af3">
    <w:name w:val="Balloon Text"/>
    <w:basedOn w:val="a0"/>
    <w:link w:val="af4"/>
    <w:uiPriority w:val="99"/>
    <w:semiHidden/>
    <w:unhideWhenUsed/>
    <w:rsid w:val="007A4B8A"/>
    <w:pPr>
      <w:spacing w:line="240" w:lineRule="auto"/>
    </w:pPr>
    <w:rPr>
      <w:rFonts w:ascii="Lucida Grande CY" w:hAnsi="Lucida Grande CY" w:cs="Lucida Grande CY"/>
      <w:sz w:val="18"/>
      <w:szCs w:val="18"/>
    </w:rPr>
  </w:style>
  <w:style w:type="character" w:customStyle="1" w:styleId="af4">
    <w:name w:val="Текст выноски Знак"/>
    <w:basedOn w:val="a1"/>
    <w:link w:val="af3"/>
    <w:uiPriority w:val="99"/>
    <w:semiHidden/>
    <w:rsid w:val="007A4B8A"/>
    <w:rPr>
      <w:rFonts w:ascii="Lucida Grande CY" w:hAnsi="Lucida Grande CY" w:cs="Lucida Grande CY"/>
      <w:sz w:val="18"/>
      <w:szCs w:val="18"/>
      <w:lang w:eastAsia="ru-RU"/>
    </w:rPr>
  </w:style>
  <w:style w:type="paragraph" w:customStyle="1" w:styleId="1level">
    <w:name w:val="1 level"/>
    <w:basedOn w:val="a0"/>
    <w:rsid w:val="007A4B8A"/>
    <w:pPr>
      <w:numPr>
        <w:numId w:val="2"/>
      </w:numPr>
    </w:pPr>
  </w:style>
  <w:style w:type="paragraph" w:customStyle="1" w:styleId="af5">
    <w:name w:val="Текст ТЗ"/>
    <w:basedOn w:val="a0"/>
    <w:link w:val="af6"/>
    <w:qFormat/>
    <w:rsid w:val="007A4B8A"/>
    <w:pPr>
      <w:autoSpaceDN w:val="0"/>
      <w:adjustRightInd w:val="0"/>
      <w:spacing w:line="240" w:lineRule="auto"/>
      <w:ind w:firstLine="567"/>
      <w:textAlignment w:val="baseline"/>
    </w:pPr>
    <w:rPr>
      <w:rFonts w:eastAsia="Times New Roman"/>
    </w:rPr>
  </w:style>
  <w:style w:type="character" w:customStyle="1" w:styleId="af6">
    <w:name w:val="Текст ТЗ Знак"/>
    <w:basedOn w:val="a1"/>
    <w:link w:val="af5"/>
    <w:rsid w:val="007A4B8A"/>
    <w:rPr>
      <w:rFonts w:ascii="Times New Roman" w:eastAsia="Times New Roman" w:hAnsi="Times New Roman" w:cs="Times New Roman"/>
      <w:sz w:val="28"/>
      <w:szCs w:val="28"/>
      <w:lang w:eastAsia="ru-RU"/>
    </w:rPr>
  </w:style>
  <w:style w:type="numbering" w:styleId="111111">
    <w:name w:val="Outline List 2"/>
    <w:basedOn w:val="a3"/>
    <w:uiPriority w:val="99"/>
    <w:semiHidden/>
    <w:unhideWhenUsed/>
    <w:rsid w:val="007A4B8A"/>
    <w:pPr>
      <w:numPr>
        <w:numId w:val="4"/>
      </w:numPr>
    </w:pPr>
  </w:style>
  <w:style w:type="paragraph" w:styleId="af7">
    <w:name w:val="header"/>
    <w:basedOn w:val="a0"/>
    <w:link w:val="af8"/>
    <w:uiPriority w:val="99"/>
    <w:unhideWhenUsed/>
    <w:rsid w:val="007A4B8A"/>
    <w:pPr>
      <w:tabs>
        <w:tab w:val="center" w:pos="4677"/>
        <w:tab w:val="right" w:pos="9355"/>
      </w:tabs>
      <w:spacing w:line="240" w:lineRule="auto"/>
    </w:pPr>
  </w:style>
  <w:style w:type="character" w:customStyle="1" w:styleId="af8">
    <w:name w:val="Верхний колонтитул Знак"/>
    <w:basedOn w:val="a1"/>
    <w:link w:val="af7"/>
    <w:uiPriority w:val="99"/>
    <w:rsid w:val="007A4B8A"/>
    <w:rPr>
      <w:rFonts w:ascii="Times New Roman" w:hAnsi="Times New Roman" w:cs="Times New Roman"/>
      <w:sz w:val="28"/>
      <w:szCs w:val="28"/>
      <w:lang w:eastAsia="ru-RU"/>
    </w:rPr>
  </w:style>
  <w:style w:type="character" w:styleId="af9">
    <w:name w:val="page number"/>
    <w:basedOn w:val="a1"/>
    <w:uiPriority w:val="99"/>
    <w:semiHidden/>
    <w:unhideWhenUsed/>
    <w:rsid w:val="007A4B8A"/>
  </w:style>
  <w:style w:type="paragraph" w:styleId="afa">
    <w:name w:val="endnote text"/>
    <w:basedOn w:val="a0"/>
    <w:link w:val="afb"/>
    <w:uiPriority w:val="99"/>
    <w:semiHidden/>
    <w:unhideWhenUsed/>
    <w:rsid w:val="007A4B8A"/>
    <w:pPr>
      <w:spacing w:line="240" w:lineRule="auto"/>
    </w:pPr>
    <w:rPr>
      <w:sz w:val="20"/>
      <w:szCs w:val="20"/>
    </w:rPr>
  </w:style>
  <w:style w:type="character" w:customStyle="1" w:styleId="afb">
    <w:name w:val="Текст концевой сноски Знак"/>
    <w:basedOn w:val="a1"/>
    <w:link w:val="afa"/>
    <w:uiPriority w:val="99"/>
    <w:semiHidden/>
    <w:rsid w:val="007A4B8A"/>
    <w:rPr>
      <w:rFonts w:ascii="Times New Roman" w:hAnsi="Times New Roman" w:cs="Times New Roman"/>
      <w:sz w:val="20"/>
      <w:szCs w:val="20"/>
      <w:lang w:eastAsia="ru-RU"/>
    </w:rPr>
  </w:style>
  <w:style w:type="character" w:styleId="afc">
    <w:name w:val="endnote reference"/>
    <w:basedOn w:val="a1"/>
    <w:uiPriority w:val="99"/>
    <w:semiHidden/>
    <w:unhideWhenUsed/>
    <w:rsid w:val="007A4B8A"/>
    <w:rPr>
      <w:vertAlign w:val="superscript"/>
    </w:rPr>
  </w:style>
  <w:style w:type="paragraph" w:styleId="afd">
    <w:name w:val="footnote text"/>
    <w:basedOn w:val="a0"/>
    <w:link w:val="afe"/>
    <w:uiPriority w:val="99"/>
    <w:semiHidden/>
    <w:unhideWhenUsed/>
    <w:rsid w:val="007A4B8A"/>
    <w:pPr>
      <w:spacing w:line="240" w:lineRule="auto"/>
    </w:pPr>
    <w:rPr>
      <w:sz w:val="20"/>
      <w:szCs w:val="20"/>
    </w:rPr>
  </w:style>
  <w:style w:type="character" w:customStyle="1" w:styleId="afe">
    <w:name w:val="Текст сноски Знак"/>
    <w:basedOn w:val="a1"/>
    <w:link w:val="afd"/>
    <w:uiPriority w:val="99"/>
    <w:semiHidden/>
    <w:rsid w:val="007A4B8A"/>
    <w:rPr>
      <w:rFonts w:ascii="Times New Roman" w:hAnsi="Times New Roman" w:cs="Times New Roman"/>
      <w:sz w:val="20"/>
      <w:szCs w:val="20"/>
      <w:lang w:eastAsia="ru-RU"/>
    </w:rPr>
  </w:style>
  <w:style w:type="character" w:styleId="aff">
    <w:name w:val="footnote reference"/>
    <w:basedOn w:val="a1"/>
    <w:uiPriority w:val="99"/>
    <w:semiHidden/>
    <w:unhideWhenUsed/>
    <w:rsid w:val="007A4B8A"/>
    <w:rPr>
      <w:vertAlign w:val="superscript"/>
    </w:rPr>
  </w:style>
  <w:style w:type="numbering" w:customStyle="1" w:styleId="15">
    <w:name w:val="Нет списка1"/>
    <w:next w:val="a3"/>
    <w:uiPriority w:val="99"/>
    <w:semiHidden/>
    <w:unhideWhenUsed/>
    <w:rsid w:val="007A4B8A"/>
  </w:style>
  <w:style w:type="character" w:styleId="aff0">
    <w:name w:val="Hyperlink"/>
    <w:basedOn w:val="a1"/>
    <w:uiPriority w:val="99"/>
    <w:unhideWhenUsed/>
    <w:rsid w:val="007A4B8A"/>
    <w:rPr>
      <w:color w:val="0563C1"/>
      <w:u w:val="single"/>
    </w:rPr>
  </w:style>
  <w:style w:type="character" w:styleId="aff1">
    <w:name w:val="FollowedHyperlink"/>
    <w:basedOn w:val="a1"/>
    <w:uiPriority w:val="99"/>
    <w:semiHidden/>
    <w:unhideWhenUsed/>
    <w:rsid w:val="007A4B8A"/>
    <w:rPr>
      <w:color w:val="954F72"/>
      <w:u w:val="single"/>
    </w:rPr>
  </w:style>
  <w:style w:type="paragraph" w:customStyle="1" w:styleId="msonormal0">
    <w:name w:val="msonormal"/>
    <w:basedOn w:val="a0"/>
    <w:rsid w:val="007A4B8A"/>
    <w:pPr>
      <w:widowControl/>
      <w:spacing w:before="100" w:beforeAutospacing="1" w:after="100" w:afterAutospacing="1" w:line="240" w:lineRule="auto"/>
      <w:ind w:firstLine="0"/>
      <w:contextualSpacing w:val="0"/>
      <w:jc w:val="left"/>
    </w:pPr>
    <w:rPr>
      <w:rFonts w:eastAsia="Times New Roman"/>
      <w:sz w:val="24"/>
      <w:szCs w:val="24"/>
    </w:rPr>
  </w:style>
  <w:style w:type="paragraph" w:customStyle="1" w:styleId="xl65">
    <w:name w:val="xl65"/>
    <w:basedOn w:val="a0"/>
    <w:rsid w:val="007A4B8A"/>
    <w:pPr>
      <w:widowControl/>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contextualSpacing w:val="0"/>
      <w:jc w:val="center"/>
      <w:textAlignment w:val="center"/>
    </w:pPr>
    <w:rPr>
      <w:rFonts w:ascii="Arial Narrow" w:eastAsia="Times New Roman" w:hAnsi="Arial Narrow"/>
      <w:sz w:val="24"/>
      <w:szCs w:val="24"/>
    </w:rPr>
  </w:style>
  <w:style w:type="paragraph" w:customStyle="1" w:styleId="xl66">
    <w:name w:val="xl66"/>
    <w:basedOn w:val="a0"/>
    <w:rsid w:val="007A4B8A"/>
    <w:pPr>
      <w:widowControl/>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line="240" w:lineRule="auto"/>
      <w:ind w:firstLine="0"/>
      <w:contextualSpacing w:val="0"/>
      <w:jc w:val="center"/>
      <w:textAlignment w:val="center"/>
    </w:pPr>
    <w:rPr>
      <w:rFonts w:ascii="Arial Narrow" w:eastAsia="Times New Roman" w:hAnsi="Arial Narrow"/>
      <w:sz w:val="24"/>
      <w:szCs w:val="24"/>
    </w:rPr>
  </w:style>
  <w:style w:type="paragraph" w:customStyle="1" w:styleId="xl67">
    <w:name w:val="xl67"/>
    <w:basedOn w:val="a0"/>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68">
    <w:name w:val="xl68"/>
    <w:basedOn w:val="a0"/>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69">
    <w:name w:val="xl69"/>
    <w:basedOn w:val="a0"/>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left"/>
      <w:textAlignment w:val="center"/>
    </w:pPr>
    <w:rPr>
      <w:rFonts w:eastAsia="Times New Roman"/>
      <w:sz w:val="24"/>
      <w:szCs w:val="24"/>
    </w:rPr>
  </w:style>
  <w:style w:type="paragraph" w:customStyle="1" w:styleId="xl70">
    <w:name w:val="xl70"/>
    <w:basedOn w:val="a0"/>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left"/>
      <w:textAlignment w:val="center"/>
    </w:pPr>
    <w:rPr>
      <w:rFonts w:eastAsia="Times New Roman"/>
      <w:color w:val="000000"/>
      <w:sz w:val="20"/>
      <w:szCs w:val="20"/>
    </w:rPr>
  </w:style>
  <w:style w:type="paragraph" w:customStyle="1" w:styleId="xl71">
    <w:name w:val="xl71"/>
    <w:basedOn w:val="a0"/>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72">
    <w:name w:val="xl72"/>
    <w:basedOn w:val="a0"/>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73">
    <w:name w:val="xl73"/>
    <w:basedOn w:val="a0"/>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74">
    <w:name w:val="xl74"/>
    <w:basedOn w:val="a0"/>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left"/>
      <w:textAlignment w:val="center"/>
    </w:pPr>
    <w:rPr>
      <w:rFonts w:eastAsia="Times New Roman"/>
      <w:sz w:val="24"/>
      <w:szCs w:val="24"/>
    </w:rPr>
  </w:style>
  <w:style w:type="paragraph" w:customStyle="1" w:styleId="xl75">
    <w:name w:val="xl75"/>
    <w:basedOn w:val="a0"/>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left"/>
      <w:textAlignment w:val="center"/>
    </w:pPr>
    <w:rPr>
      <w:rFonts w:eastAsia="Times New Roman"/>
      <w:color w:val="000000"/>
      <w:sz w:val="20"/>
      <w:szCs w:val="20"/>
    </w:rPr>
  </w:style>
  <w:style w:type="paragraph" w:customStyle="1" w:styleId="xl76">
    <w:name w:val="xl76"/>
    <w:basedOn w:val="a0"/>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styleId="aff2">
    <w:name w:val="Document Map"/>
    <w:basedOn w:val="a0"/>
    <w:link w:val="aff3"/>
    <w:uiPriority w:val="99"/>
    <w:semiHidden/>
    <w:unhideWhenUsed/>
    <w:rsid w:val="007B7422"/>
    <w:pPr>
      <w:spacing w:line="240" w:lineRule="auto"/>
    </w:pPr>
    <w:rPr>
      <w:rFonts w:ascii="Lucida Grande CY" w:hAnsi="Lucida Grande CY" w:cs="Lucida Grande CY"/>
      <w:sz w:val="24"/>
      <w:szCs w:val="24"/>
    </w:rPr>
  </w:style>
  <w:style w:type="character" w:customStyle="1" w:styleId="aff3">
    <w:name w:val="Схема документа Знак"/>
    <w:basedOn w:val="a1"/>
    <w:link w:val="aff2"/>
    <w:uiPriority w:val="99"/>
    <w:semiHidden/>
    <w:rsid w:val="007B7422"/>
    <w:rPr>
      <w:rFonts w:ascii="Lucida Grande CY" w:hAnsi="Lucida Grande CY" w:cs="Lucida Grande CY"/>
      <w:sz w:val="24"/>
      <w:szCs w:val="24"/>
      <w:lang w:eastAsia="ru-RU"/>
    </w:rPr>
  </w:style>
  <w:style w:type="paragraph" w:styleId="aff4">
    <w:name w:val="footer"/>
    <w:basedOn w:val="a0"/>
    <w:link w:val="aff5"/>
    <w:uiPriority w:val="99"/>
    <w:unhideWhenUsed/>
    <w:rsid w:val="004E6007"/>
    <w:pPr>
      <w:tabs>
        <w:tab w:val="center" w:pos="4677"/>
        <w:tab w:val="right" w:pos="9355"/>
      </w:tabs>
      <w:spacing w:line="240" w:lineRule="auto"/>
    </w:pPr>
  </w:style>
  <w:style w:type="character" w:customStyle="1" w:styleId="aff5">
    <w:name w:val="Нижний колонтитул Знак"/>
    <w:basedOn w:val="a1"/>
    <w:link w:val="aff4"/>
    <w:uiPriority w:val="99"/>
    <w:rsid w:val="004E6007"/>
    <w:rPr>
      <w:rFonts w:ascii="Times New Roman" w:hAnsi="Times New Roman" w:cs="Times New Roman"/>
      <w:sz w:val="28"/>
      <w:szCs w:val="28"/>
      <w:lang w:eastAsia="ru-RU"/>
    </w:rPr>
  </w:style>
  <w:style w:type="paragraph" w:customStyle="1" w:styleId="aff6">
    <w:name w:val="_Основной текст"/>
    <w:basedOn w:val="a0"/>
    <w:autoRedefine/>
    <w:uiPriority w:val="99"/>
    <w:qFormat/>
    <w:rsid w:val="00FA1A90"/>
    <w:pPr>
      <w:widowControl/>
      <w:spacing w:before="120" w:after="120"/>
      <w:contextualSpacing w:val="0"/>
    </w:pPr>
    <w:rPr>
      <w:sz w:val="24"/>
      <w:szCs w:val="24"/>
    </w:rPr>
  </w:style>
  <w:style w:type="paragraph" w:customStyle="1" w:styleId="12">
    <w:name w:val="_Список 1 уровня"/>
    <w:basedOn w:val="a0"/>
    <w:link w:val="16"/>
    <w:uiPriority w:val="99"/>
    <w:qFormat/>
    <w:rsid w:val="00FA1A90"/>
    <w:pPr>
      <w:widowControl/>
      <w:numPr>
        <w:numId w:val="83"/>
      </w:numPr>
      <w:spacing w:before="120" w:line="288" w:lineRule="auto"/>
      <w:contextualSpacing w:val="0"/>
    </w:pPr>
    <w:rPr>
      <w:spacing w:val="2"/>
      <w:sz w:val="24"/>
      <w:szCs w:val="24"/>
      <w:lang w:eastAsia="en-US"/>
    </w:rPr>
  </w:style>
  <w:style w:type="character" w:customStyle="1" w:styleId="16">
    <w:name w:val="_Список 1 уровня Знак"/>
    <w:basedOn w:val="a1"/>
    <w:link w:val="12"/>
    <w:uiPriority w:val="99"/>
    <w:locked/>
    <w:rsid w:val="00FA1A90"/>
    <w:rPr>
      <w:rFonts w:ascii="Times New Roman" w:hAnsi="Times New Roman" w:cs="Times New Roman"/>
      <w:spacing w:val="2"/>
      <w:sz w:val="24"/>
      <w:szCs w:val="24"/>
    </w:rPr>
  </w:style>
  <w:style w:type="paragraph" w:styleId="aff7">
    <w:name w:val="Normal (Web)"/>
    <w:basedOn w:val="a0"/>
    <w:uiPriority w:val="99"/>
    <w:semiHidden/>
    <w:unhideWhenUsed/>
    <w:rsid w:val="00630E75"/>
    <w:pPr>
      <w:widowControl/>
      <w:spacing w:before="100" w:beforeAutospacing="1" w:after="100" w:afterAutospacing="1" w:line="240" w:lineRule="auto"/>
      <w:ind w:firstLine="0"/>
      <w:contextualSpacing w:val="0"/>
      <w:jc w:val="left"/>
    </w:pPr>
    <w:rPr>
      <w:rFonts w:eastAsia="Times New Roman"/>
      <w:sz w:val="24"/>
      <w:szCs w:val="24"/>
    </w:rPr>
  </w:style>
  <w:style w:type="character" w:customStyle="1" w:styleId="22">
    <w:name w:val="Основной текст (2)_"/>
    <w:basedOn w:val="a1"/>
    <w:link w:val="23"/>
    <w:rsid w:val="00F50687"/>
    <w:rPr>
      <w:rFonts w:ascii="Times New Roman" w:eastAsia="Times New Roman" w:hAnsi="Times New Roman" w:cs="Times New Roman"/>
      <w:sz w:val="26"/>
      <w:szCs w:val="26"/>
      <w:shd w:val="clear" w:color="auto" w:fill="FFFFFF"/>
    </w:rPr>
  </w:style>
  <w:style w:type="character" w:customStyle="1" w:styleId="aff8">
    <w:name w:val="Колонтитул_"/>
    <w:basedOn w:val="a1"/>
    <w:link w:val="aff9"/>
    <w:rsid w:val="00F50687"/>
    <w:rPr>
      <w:rFonts w:ascii="Times New Roman" w:eastAsia="Times New Roman" w:hAnsi="Times New Roman" w:cs="Times New Roman"/>
      <w:sz w:val="26"/>
      <w:szCs w:val="26"/>
      <w:shd w:val="clear" w:color="auto" w:fill="FFFFFF"/>
    </w:rPr>
  </w:style>
  <w:style w:type="paragraph" w:customStyle="1" w:styleId="23">
    <w:name w:val="Основной текст (2)"/>
    <w:basedOn w:val="a0"/>
    <w:link w:val="22"/>
    <w:rsid w:val="00F50687"/>
    <w:pPr>
      <w:shd w:val="clear" w:color="auto" w:fill="FFFFFF"/>
      <w:spacing w:after="1720" w:line="320" w:lineRule="exact"/>
      <w:ind w:hanging="580"/>
      <w:contextualSpacing w:val="0"/>
      <w:jc w:val="left"/>
    </w:pPr>
    <w:rPr>
      <w:rFonts w:eastAsia="Times New Roman"/>
      <w:sz w:val="26"/>
      <w:szCs w:val="26"/>
      <w:lang w:eastAsia="en-US"/>
    </w:rPr>
  </w:style>
  <w:style w:type="paragraph" w:customStyle="1" w:styleId="aff9">
    <w:name w:val="Колонтитул"/>
    <w:basedOn w:val="a0"/>
    <w:link w:val="aff8"/>
    <w:rsid w:val="00F50687"/>
    <w:pPr>
      <w:shd w:val="clear" w:color="auto" w:fill="FFFFFF"/>
      <w:spacing w:line="288" w:lineRule="exact"/>
      <w:ind w:firstLine="0"/>
      <w:contextualSpacing w:val="0"/>
      <w:jc w:val="left"/>
    </w:pPr>
    <w:rPr>
      <w:rFonts w:eastAsia="Times New Roman"/>
      <w:sz w:val="26"/>
      <w:szCs w:val="26"/>
      <w:lang w:eastAsia="en-US"/>
    </w:rPr>
  </w:style>
  <w:style w:type="character" w:customStyle="1" w:styleId="17">
    <w:name w:val="Неразрешенное упоминание1"/>
    <w:basedOn w:val="a1"/>
    <w:uiPriority w:val="99"/>
    <w:semiHidden/>
    <w:unhideWhenUsed/>
    <w:rsid w:val="00451DCA"/>
    <w:rPr>
      <w:color w:val="605E5C"/>
      <w:shd w:val="clear" w:color="auto" w:fill="E1DFDD"/>
    </w:rPr>
  </w:style>
  <w:style w:type="paragraph" w:customStyle="1" w:styleId="ConsPlusNonformat">
    <w:name w:val="ConsPlusNonformat"/>
    <w:rsid w:val="00F645B6"/>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310">
    <w:name w:val="Заголовок 31"/>
    <w:basedOn w:val="a0"/>
    <w:next w:val="a0"/>
    <w:link w:val="32"/>
    <w:uiPriority w:val="9"/>
    <w:semiHidden/>
    <w:unhideWhenUsed/>
    <w:qFormat/>
    <w:rsid w:val="003B071A"/>
    <w:pPr>
      <w:keepNext/>
      <w:keepLines/>
      <w:widowControl/>
      <w:spacing w:before="200" w:line="276" w:lineRule="auto"/>
      <w:ind w:firstLine="0"/>
      <w:contextualSpacing w:val="0"/>
      <w:jc w:val="left"/>
      <w:outlineLvl w:val="2"/>
    </w:pPr>
    <w:rPr>
      <w:rFonts w:asciiTheme="majorHAnsi" w:eastAsiaTheme="majorEastAsia" w:hAnsiTheme="majorHAnsi" w:cstheme="majorBidi"/>
      <w:b/>
      <w:bCs/>
      <w:color w:val="5B9BD5" w:themeColor="accent1"/>
      <w:sz w:val="22"/>
      <w:szCs w:val="22"/>
      <w:lang w:eastAsia="en-US"/>
    </w:rPr>
  </w:style>
  <w:style w:type="character" w:customStyle="1" w:styleId="32">
    <w:name w:val="Заголовок 3 Знак"/>
    <w:basedOn w:val="a1"/>
    <w:link w:val="310"/>
    <w:uiPriority w:val="9"/>
    <w:semiHidden/>
    <w:qFormat/>
    <w:rsid w:val="003B071A"/>
    <w:rPr>
      <w:rFonts w:asciiTheme="majorHAnsi" w:eastAsiaTheme="majorEastAsia" w:hAnsiTheme="majorHAnsi" w:cstheme="majorBidi"/>
      <w:b/>
      <w:bCs/>
      <w:color w:val="5B9BD5" w:themeColor="accent1"/>
    </w:rPr>
  </w:style>
  <w:style w:type="character" w:styleId="affa">
    <w:name w:val="Emphasis"/>
    <w:basedOn w:val="a1"/>
    <w:uiPriority w:val="20"/>
    <w:qFormat/>
    <w:rsid w:val="00AC14EC"/>
    <w:rPr>
      <w:i/>
      <w:iCs/>
    </w:rPr>
  </w:style>
  <w:style w:type="paragraph" w:styleId="a">
    <w:name w:val="List Bullet"/>
    <w:basedOn w:val="a0"/>
    <w:uiPriority w:val="99"/>
    <w:unhideWhenUsed/>
    <w:rsid w:val="00DC5B83"/>
    <w:pPr>
      <w:numPr>
        <w:numId w:val="127"/>
      </w:numPr>
    </w:pPr>
  </w:style>
  <w:style w:type="character" w:customStyle="1" w:styleId="31">
    <w:name w:val="Заголовок 3 Знак1"/>
    <w:basedOn w:val="a1"/>
    <w:link w:val="30"/>
    <w:uiPriority w:val="9"/>
    <w:semiHidden/>
    <w:rsid w:val="005A1959"/>
    <w:rPr>
      <w:rFonts w:asciiTheme="majorHAnsi" w:eastAsiaTheme="majorEastAsia" w:hAnsiTheme="majorHAnsi" w:cstheme="majorBidi"/>
      <w:color w:val="1F4D78" w:themeColor="accent1" w:themeShade="7F"/>
      <w:sz w:val="24"/>
      <w:szCs w:val="24"/>
      <w:lang w:eastAsia="ru-RU"/>
    </w:rPr>
  </w:style>
  <w:style w:type="paragraph" w:styleId="affb">
    <w:name w:val="TOC Heading"/>
    <w:basedOn w:val="11"/>
    <w:next w:val="a0"/>
    <w:uiPriority w:val="39"/>
    <w:unhideWhenUsed/>
    <w:qFormat/>
    <w:rsid w:val="00B66528"/>
    <w:pPr>
      <w:widowControl/>
      <w:numPr>
        <w:numId w:val="0"/>
      </w:numPr>
      <w:spacing w:after="0" w:line="259" w:lineRule="auto"/>
      <w:contextualSpacing w:val="0"/>
      <w:jc w:val="left"/>
      <w:outlineLvl w:val="9"/>
    </w:pPr>
    <w:rPr>
      <w:rFonts w:asciiTheme="majorHAnsi" w:hAnsiTheme="majorHAnsi"/>
      <w:b w:val="0"/>
      <w:color w:val="2E74B5" w:themeColor="accent1" w:themeShade="BF"/>
      <w:sz w:val="32"/>
    </w:rPr>
  </w:style>
  <w:style w:type="paragraph" w:styleId="18">
    <w:name w:val="toc 1"/>
    <w:basedOn w:val="a0"/>
    <w:next w:val="a0"/>
    <w:autoRedefine/>
    <w:uiPriority w:val="39"/>
    <w:unhideWhenUsed/>
    <w:rsid w:val="005339C6"/>
    <w:pPr>
      <w:tabs>
        <w:tab w:val="left" w:pos="993"/>
        <w:tab w:val="right" w:leader="dot" w:pos="9912"/>
      </w:tabs>
      <w:spacing w:after="100"/>
      <w:ind w:left="426" w:firstLine="0"/>
    </w:pPr>
  </w:style>
  <w:style w:type="paragraph" w:styleId="24">
    <w:name w:val="toc 2"/>
    <w:basedOn w:val="a0"/>
    <w:next w:val="a0"/>
    <w:autoRedefine/>
    <w:uiPriority w:val="39"/>
    <w:unhideWhenUsed/>
    <w:rsid w:val="00B66528"/>
    <w:pPr>
      <w:widowControl/>
      <w:spacing w:after="100" w:line="259" w:lineRule="auto"/>
      <w:ind w:left="220" w:firstLine="0"/>
      <w:contextualSpacing w:val="0"/>
      <w:jc w:val="left"/>
    </w:pPr>
    <w:rPr>
      <w:rFonts w:asciiTheme="minorHAnsi" w:eastAsiaTheme="minorEastAsia" w:hAnsiTheme="minorHAnsi"/>
      <w:sz w:val="22"/>
      <w:szCs w:val="22"/>
    </w:rPr>
  </w:style>
  <w:style w:type="paragraph" w:styleId="33">
    <w:name w:val="toc 3"/>
    <w:basedOn w:val="a0"/>
    <w:next w:val="a0"/>
    <w:autoRedefine/>
    <w:uiPriority w:val="39"/>
    <w:unhideWhenUsed/>
    <w:rsid w:val="00B66528"/>
    <w:pPr>
      <w:widowControl/>
      <w:spacing w:after="100" w:line="259" w:lineRule="auto"/>
      <w:ind w:left="440" w:firstLine="0"/>
      <w:contextualSpacing w:val="0"/>
      <w:jc w:val="left"/>
    </w:pPr>
    <w:rPr>
      <w:rFonts w:asciiTheme="minorHAnsi" w:eastAsiaTheme="minorEastAsia" w:hAnsiTheme="minorHAnsi"/>
      <w:sz w:val="22"/>
      <w:szCs w:val="22"/>
    </w:rPr>
  </w:style>
  <w:style w:type="paragraph" w:styleId="4">
    <w:name w:val="toc 4"/>
    <w:basedOn w:val="a0"/>
    <w:next w:val="a0"/>
    <w:autoRedefine/>
    <w:uiPriority w:val="39"/>
    <w:unhideWhenUsed/>
    <w:rsid w:val="00023E68"/>
    <w:pPr>
      <w:widowControl/>
      <w:spacing w:after="100" w:line="259" w:lineRule="auto"/>
      <w:ind w:left="660" w:firstLine="0"/>
      <w:contextualSpacing w:val="0"/>
      <w:jc w:val="left"/>
    </w:pPr>
    <w:rPr>
      <w:rFonts w:asciiTheme="minorHAnsi" w:eastAsiaTheme="minorEastAsia" w:hAnsiTheme="minorHAnsi" w:cstheme="minorBidi"/>
      <w:sz w:val="22"/>
      <w:szCs w:val="22"/>
    </w:rPr>
  </w:style>
  <w:style w:type="paragraph" w:styleId="5">
    <w:name w:val="toc 5"/>
    <w:basedOn w:val="a0"/>
    <w:next w:val="a0"/>
    <w:autoRedefine/>
    <w:uiPriority w:val="39"/>
    <w:unhideWhenUsed/>
    <w:rsid w:val="00023E68"/>
    <w:pPr>
      <w:widowControl/>
      <w:spacing w:after="100" w:line="259" w:lineRule="auto"/>
      <w:ind w:left="880" w:firstLine="0"/>
      <w:contextualSpacing w:val="0"/>
      <w:jc w:val="left"/>
    </w:pPr>
    <w:rPr>
      <w:rFonts w:asciiTheme="minorHAnsi" w:eastAsiaTheme="minorEastAsia" w:hAnsiTheme="minorHAnsi" w:cstheme="minorBidi"/>
      <w:sz w:val="22"/>
      <w:szCs w:val="22"/>
    </w:rPr>
  </w:style>
  <w:style w:type="paragraph" w:styleId="6">
    <w:name w:val="toc 6"/>
    <w:basedOn w:val="a0"/>
    <w:next w:val="a0"/>
    <w:autoRedefine/>
    <w:uiPriority w:val="39"/>
    <w:unhideWhenUsed/>
    <w:rsid w:val="00023E68"/>
    <w:pPr>
      <w:widowControl/>
      <w:spacing w:after="100" w:line="259" w:lineRule="auto"/>
      <w:ind w:left="1100" w:firstLine="0"/>
      <w:contextualSpacing w:val="0"/>
      <w:jc w:val="left"/>
    </w:pPr>
    <w:rPr>
      <w:rFonts w:asciiTheme="minorHAnsi" w:eastAsiaTheme="minorEastAsia" w:hAnsiTheme="minorHAnsi" w:cstheme="minorBidi"/>
      <w:sz w:val="22"/>
      <w:szCs w:val="22"/>
    </w:rPr>
  </w:style>
  <w:style w:type="paragraph" w:styleId="7">
    <w:name w:val="toc 7"/>
    <w:basedOn w:val="a0"/>
    <w:next w:val="a0"/>
    <w:autoRedefine/>
    <w:uiPriority w:val="39"/>
    <w:unhideWhenUsed/>
    <w:rsid w:val="00023E68"/>
    <w:pPr>
      <w:widowControl/>
      <w:spacing w:after="100" w:line="259" w:lineRule="auto"/>
      <w:ind w:left="1320" w:firstLine="0"/>
      <w:contextualSpacing w:val="0"/>
      <w:jc w:val="left"/>
    </w:pPr>
    <w:rPr>
      <w:rFonts w:asciiTheme="minorHAnsi" w:eastAsiaTheme="minorEastAsia" w:hAnsiTheme="minorHAnsi" w:cstheme="minorBidi"/>
      <w:sz w:val="22"/>
      <w:szCs w:val="22"/>
    </w:rPr>
  </w:style>
  <w:style w:type="paragraph" w:styleId="8">
    <w:name w:val="toc 8"/>
    <w:basedOn w:val="a0"/>
    <w:next w:val="a0"/>
    <w:autoRedefine/>
    <w:uiPriority w:val="39"/>
    <w:unhideWhenUsed/>
    <w:rsid w:val="00023E68"/>
    <w:pPr>
      <w:widowControl/>
      <w:spacing w:after="100" w:line="259" w:lineRule="auto"/>
      <w:ind w:left="1540" w:firstLine="0"/>
      <w:contextualSpacing w:val="0"/>
      <w:jc w:val="left"/>
    </w:pPr>
    <w:rPr>
      <w:rFonts w:asciiTheme="minorHAnsi" w:eastAsiaTheme="minorEastAsia" w:hAnsiTheme="minorHAnsi" w:cstheme="minorBidi"/>
      <w:sz w:val="22"/>
      <w:szCs w:val="22"/>
    </w:rPr>
  </w:style>
  <w:style w:type="paragraph" w:styleId="9">
    <w:name w:val="toc 9"/>
    <w:basedOn w:val="a0"/>
    <w:next w:val="a0"/>
    <w:autoRedefine/>
    <w:uiPriority w:val="39"/>
    <w:unhideWhenUsed/>
    <w:rsid w:val="00023E68"/>
    <w:pPr>
      <w:widowControl/>
      <w:spacing w:after="100" w:line="259" w:lineRule="auto"/>
      <w:ind w:left="1760" w:firstLine="0"/>
      <w:contextualSpacing w:val="0"/>
      <w:jc w:val="left"/>
    </w:pPr>
    <w:rPr>
      <w:rFonts w:asciiTheme="minorHAnsi" w:eastAsiaTheme="minorEastAsia" w:hAnsiTheme="minorHAnsi" w:cstheme="minorBidi"/>
      <w:sz w:val="22"/>
      <w:szCs w:val="22"/>
    </w:rPr>
  </w:style>
  <w:style w:type="character" w:styleId="affc">
    <w:name w:val="Strong"/>
    <w:basedOn w:val="a1"/>
    <w:uiPriority w:val="22"/>
    <w:qFormat/>
    <w:rsid w:val="000324AA"/>
    <w:rPr>
      <w:b/>
      <w:bCs/>
    </w:rPr>
  </w:style>
  <w:style w:type="paragraph" w:customStyle="1" w:styleId="10">
    <w:name w:val="ТЗ п1"/>
    <w:basedOn w:val="a0"/>
    <w:qFormat/>
    <w:rsid w:val="00EB3514"/>
    <w:pPr>
      <w:numPr>
        <w:ilvl w:val="1"/>
        <w:numId w:val="131"/>
      </w:numPr>
      <w:autoSpaceDE w:val="0"/>
      <w:autoSpaceDN w:val="0"/>
      <w:adjustRightInd w:val="0"/>
      <w:spacing w:before="60" w:after="60" w:line="240" w:lineRule="auto"/>
      <w:contextualSpacing w:val="0"/>
      <w:textAlignment w:val="baseline"/>
      <w:outlineLvl w:val="1"/>
    </w:pPr>
    <w:rPr>
      <w:rFonts w:ascii="SimSun" w:eastAsia="Times New Roman" w:hAnsi="SimSun" w:cs="SimSun"/>
      <w:lang w:eastAsia="en-US"/>
    </w:rPr>
  </w:style>
  <w:style w:type="paragraph" w:customStyle="1" w:styleId="2">
    <w:name w:val="ТЗ п2"/>
    <w:basedOn w:val="a0"/>
    <w:uiPriority w:val="99"/>
    <w:qFormat/>
    <w:rsid w:val="00EB3514"/>
    <w:pPr>
      <w:numPr>
        <w:ilvl w:val="2"/>
        <w:numId w:val="131"/>
      </w:numPr>
      <w:autoSpaceDE w:val="0"/>
      <w:autoSpaceDN w:val="0"/>
      <w:adjustRightInd w:val="0"/>
      <w:spacing w:before="120" w:after="60" w:line="240" w:lineRule="auto"/>
      <w:contextualSpacing w:val="0"/>
      <w:textAlignment w:val="baseline"/>
      <w:outlineLvl w:val="1"/>
    </w:pPr>
    <w:rPr>
      <w:rFonts w:ascii="SimSun" w:eastAsia="Times New Roman" w:hAnsi="SimSun" w:cs="SimSun"/>
      <w:lang w:eastAsia="en-US"/>
    </w:rPr>
  </w:style>
  <w:style w:type="paragraph" w:customStyle="1" w:styleId="3">
    <w:name w:val="ТЗ п3"/>
    <w:basedOn w:val="a0"/>
    <w:qFormat/>
    <w:rsid w:val="00EB3514"/>
    <w:pPr>
      <w:numPr>
        <w:ilvl w:val="3"/>
        <w:numId w:val="131"/>
      </w:numPr>
      <w:tabs>
        <w:tab w:val="left" w:pos="1701"/>
      </w:tabs>
      <w:autoSpaceDE w:val="0"/>
      <w:autoSpaceDN w:val="0"/>
      <w:adjustRightInd w:val="0"/>
      <w:spacing w:before="60" w:after="60" w:line="240" w:lineRule="auto"/>
      <w:contextualSpacing w:val="0"/>
      <w:textAlignment w:val="baseline"/>
      <w:outlineLvl w:val="1"/>
    </w:pPr>
    <w:rPr>
      <w:rFonts w:ascii="SimSun" w:eastAsia="Times New Roman" w:hAnsi="SimSun" w:cs="SimSun"/>
      <w:lang w:eastAsia="en-US"/>
    </w:rPr>
  </w:style>
  <w:style w:type="paragraph" w:customStyle="1" w:styleId="1">
    <w:name w:val="Пункты 1"/>
    <w:basedOn w:val="a0"/>
    <w:qFormat/>
    <w:rsid w:val="00EB3514"/>
    <w:pPr>
      <w:keepNext/>
      <w:widowControl/>
      <w:numPr>
        <w:numId w:val="131"/>
      </w:numPr>
      <w:tabs>
        <w:tab w:val="left" w:pos="426"/>
      </w:tabs>
      <w:autoSpaceDN w:val="0"/>
      <w:adjustRightInd w:val="0"/>
      <w:spacing w:before="120" w:after="120" w:line="240" w:lineRule="auto"/>
      <w:contextualSpacing w:val="0"/>
      <w:jc w:val="center"/>
      <w:textAlignment w:val="baseline"/>
      <w:outlineLvl w:val="0"/>
    </w:pPr>
    <w:rPr>
      <w:rFonts w:eastAsia="Times New Roman"/>
      <w:b/>
      <w:bCs/>
      <w:caps/>
      <w:lang w:eastAsia="en-US"/>
    </w:rPr>
  </w:style>
  <w:style w:type="paragraph" w:customStyle="1" w:styleId="41111">
    <w:name w:val="Пункты 4.1.1.1.1 с названием"/>
    <w:basedOn w:val="a0"/>
    <w:qFormat/>
    <w:rsid w:val="00EB3514"/>
    <w:pPr>
      <w:widowControl/>
      <w:numPr>
        <w:ilvl w:val="4"/>
        <w:numId w:val="131"/>
      </w:numPr>
      <w:tabs>
        <w:tab w:val="left" w:pos="1701"/>
      </w:tabs>
      <w:autoSpaceDE w:val="0"/>
      <w:autoSpaceDN w:val="0"/>
      <w:adjustRightInd w:val="0"/>
      <w:spacing w:before="60" w:after="60" w:line="240" w:lineRule="auto"/>
      <w:contextualSpacing w:val="0"/>
      <w:textAlignment w:val="baseline"/>
      <w:outlineLvl w:val="4"/>
    </w:pPr>
    <w:rPr>
      <w:rFonts w:ascii="SimSun" w:eastAsia="Times New Roman" w:hAnsi="SimSun" w:cs="SimSun"/>
      <w:b/>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8115556">
      <w:bodyDiv w:val="1"/>
      <w:marLeft w:val="0"/>
      <w:marRight w:val="0"/>
      <w:marTop w:val="0"/>
      <w:marBottom w:val="0"/>
      <w:divBdr>
        <w:top w:val="none" w:sz="0" w:space="0" w:color="auto"/>
        <w:left w:val="none" w:sz="0" w:space="0" w:color="auto"/>
        <w:bottom w:val="none" w:sz="0" w:space="0" w:color="auto"/>
        <w:right w:val="none" w:sz="0" w:space="0" w:color="auto"/>
      </w:divBdr>
    </w:div>
    <w:div w:id="616986135">
      <w:bodyDiv w:val="1"/>
      <w:marLeft w:val="0"/>
      <w:marRight w:val="0"/>
      <w:marTop w:val="0"/>
      <w:marBottom w:val="0"/>
      <w:divBdr>
        <w:top w:val="none" w:sz="0" w:space="0" w:color="auto"/>
        <w:left w:val="none" w:sz="0" w:space="0" w:color="auto"/>
        <w:bottom w:val="none" w:sz="0" w:space="0" w:color="auto"/>
        <w:right w:val="none" w:sz="0" w:space="0" w:color="auto"/>
      </w:divBdr>
    </w:div>
    <w:div w:id="640381098">
      <w:bodyDiv w:val="1"/>
      <w:marLeft w:val="0"/>
      <w:marRight w:val="0"/>
      <w:marTop w:val="0"/>
      <w:marBottom w:val="0"/>
      <w:divBdr>
        <w:top w:val="none" w:sz="0" w:space="0" w:color="auto"/>
        <w:left w:val="none" w:sz="0" w:space="0" w:color="auto"/>
        <w:bottom w:val="none" w:sz="0" w:space="0" w:color="auto"/>
        <w:right w:val="none" w:sz="0" w:space="0" w:color="auto"/>
      </w:divBdr>
    </w:div>
    <w:div w:id="943731521">
      <w:bodyDiv w:val="1"/>
      <w:marLeft w:val="0"/>
      <w:marRight w:val="0"/>
      <w:marTop w:val="0"/>
      <w:marBottom w:val="0"/>
      <w:divBdr>
        <w:top w:val="none" w:sz="0" w:space="0" w:color="auto"/>
        <w:left w:val="none" w:sz="0" w:space="0" w:color="auto"/>
        <w:bottom w:val="none" w:sz="0" w:space="0" w:color="auto"/>
        <w:right w:val="none" w:sz="0" w:space="0" w:color="auto"/>
      </w:divBdr>
    </w:div>
    <w:div w:id="1084956458">
      <w:bodyDiv w:val="1"/>
      <w:marLeft w:val="0"/>
      <w:marRight w:val="0"/>
      <w:marTop w:val="0"/>
      <w:marBottom w:val="0"/>
      <w:divBdr>
        <w:top w:val="none" w:sz="0" w:space="0" w:color="auto"/>
        <w:left w:val="none" w:sz="0" w:space="0" w:color="auto"/>
        <w:bottom w:val="none" w:sz="0" w:space="0" w:color="auto"/>
        <w:right w:val="none" w:sz="0" w:space="0" w:color="auto"/>
      </w:divBdr>
    </w:div>
    <w:div w:id="1139883265">
      <w:bodyDiv w:val="1"/>
      <w:marLeft w:val="0"/>
      <w:marRight w:val="0"/>
      <w:marTop w:val="0"/>
      <w:marBottom w:val="0"/>
      <w:divBdr>
        <w:top w:val="none" w:sz="0" w:space="0" w:color="auto"/>
        <w:left w:val="none" w:sz="0" w:space="0" w:color="auto"/>
        <w:bottom w:val="none" w:sz="0" w:space="0" w:color="auto"/>
        <w:right w:val="none" w:sz="0" w:space="0" w:color="auto"/>
      </w:divBdr>
    </w:div>
    <w:div w:id="1157841595">
      <w:bodyDiv w:val="1"/>
      <w:marLeft w:val="0"/>
      <w:marRight w:val="0"/>
      <w:marTop w:val="0"/>
      <w:marBottom w:val="0"/>
      <w:divBdr>
        <w:top w:val="none" w:sz="0" w:space="0" w:color="auto"/>
        <w:left w:val="none" w:sz="0" w:space="0" w:color="auto"/>
        <w:bottom w:val="none" w:sz="0" w:space="0" w:color="auto"/>
        <w:right w:val="none" w:sz="0" w:space="0" w:color="auto"/>
      </w:divBdr>
    </w:div>
    <w:div w:id="1161238117">
      <w:bodyDiv w:val="1"/>
      <w:marLeft w:val="0"/>
      <w:marRight w:val="0"/>
      <w:marTop w:val="0"/>
      <w:marBottom w:val="0"/>
      <w:divBdr>
        <w:top w:val="none" w:sz="0" w:space="0" w:color="auto"/>
        <w:left w:val="none" w:sz="0" w:space="0" w:color="auto"/>
        <w:bottom w:val="none" w:sz="0" w:space="0" w:color="auto"/>
        <w:right w:val="none" w:sz="0" w:space="0" w:color="auto"/>
      </w:divBdr>
    </w:div>
    <w:div w:id="1185245388">
      <w:bodyDiv w:val="1"/>
      <w:marLeft w:val="0"/>
      <w:marRight w:val="0"/>
      <w:marTop w:val="0"/>
      <w:marBottom w:val="0"/>
      <w:divBdr>
        <w:top w:val="none" w:sz="0" w:space="0" w:color="auto"/>
        <w:left w:val="none" w:sz="0" w:space="0" w:color="auto"/>
        <w:bottom w:val="none" w:sz="0" w:space="0" w:color="auto"/>
        <w:right w:val="none" w:sz="0" w:space="0" w:color="auto"/>
      </w:divBdr>
    </w:div>
    <w:div w:id="1197547853">
      <w:bodyDiv w:val="1"/>
      <w:marLeft w:val="0"/>
      <w:marRight w:val="0"/>
      <w:marTop w:val="0"/>
      <w:marBottom w:val="0"/>
      <w:divBdr>
        <w:top w:val="none" w:sz="0" w:space="0" w:color="auto"/>
        <w:left w:val="none" w:sz="0" w:space="0" w:color="auto"/>
        <w:bottom w:val="none" w:sz="0" w:space="0" w:color="auto"/>
        <w:right w:val="none" w:sz="0" w:space="0" w:color="auto"/>
      </w:divBdr>
    </w:div>
    <w:div w:id="1240672298">
      <w:bodyDiv w:val="1"/>
      <w:marLeft w:val="0"/>
      <w:marRight w:val="0"/>
      <w:marTop w:val="0"/>
      <w:marBottom w:val="0"/>
      <w:divBdr>
        <w:top w:val="none" w:sz="0" w:space="0" w:color="auto"/>
        <w:left w:val="none" w:sz="0" w:space="0" w:color="auto"/>
        <w:bottom w:val="none" w:sz="0" w:space="0" w:color="auto"/>
        <w:right w:val="none" w:sz="0" w:space="0" w:color="auto"/>
      </w:divBdr>
    </w:div>
    <w:div w:id="1526284960">
      <w:bodyDiv w:val="1"/>
      <w:marLeft w:val="0"/>
      <w:marRight w:val="0"/>
      <w:marTop w:val="0"/>
      <w:marBottom w:val="0"/>
      <w:divBdr>
        <w:top w:val="none" w:sz="0" w:space="0" w:color="auto"/>
        <w:left w:val="none" w:sz="0" w:space="0" w:color="auto"/>
        <w:bottom w:val="none" w:sz="0" w:space="0" w:color="auto"/>
        <w:right w:val="none" w:sz="0" w:space="0" w:color="auto"/>
      </w:divBdr>
    </w:div>
    <w:div w:id="1526289780">
      <w:bodyDiv w:val="1"/>
      <w:marLeft w:val="0"/>
      <w:marRight w:val="0"/>
      <w:marTop w:val="0"/>
      <w:marBottom w:val="0"/>
      <w:divBdr>
        <w:top w:val="none" w:sz="0" w:space="0" w:color="auto"/>
        <w:left w:val="none" w:sz="0" w:space="0" w:color="auto"/>
        <w:bottom w:val="none" w:sz="0" w:space="0" w:color="auto"/>
        <w:right w:val="none" w:sz="0" w:space="0" w:color="auto"/>
      </w:divBdr>
    </w:div>
    <w:div w:id="1736122980">
      <w:bodyDiv w:val="1"/>
      <w:marLeft w:val="0"/>
      <w:marRight w:val="0"/>
      <w:marTop w:val="0"/>
      <w:marBottom w:val="0"/>
      <w:divBdr>
        <w:top w:val="none" w:sz="0" w:space="0" w:color="auto"/>
        <w:left w:val="none" w:sz="0" w:space="0" w:color="auto"/>
        <w:bottom w:val="none" w:sz="0" w:space="0" w:color="auto"/>
        <w:right w:val="none" w:sz="0" w:space="0" w:color="auto"/>
      </w:divBdr>
    </w:div>
    <w:div w:id="1767847964">
      <w:bodyDiv w:val="1"/>
      <w:marLeft w:val="0"/>
      <w:marRight w:val="0"/>
      <w:marTop w:val="0"/>
      <w:marBottom w:val="0"/>
      <w:divBdr>
        <w:top w:val="none" w:sz="0" w:space="0" w:color="auto"/>
        <w:left w:val="none" w:sz="0" w:space="0" w:color="auto"/>
        <w:bottom w:val="none" w:sz="0" w:space="0" w:color="auto"/>
        <w:right w:val="none" w:sz="0" w:space="0" w:color="auto"/>
      </w:divBdr>
    </w:div>
    <w:div w:id="1817867358">
      <w:bodyDiv w:val="1"/>
      <w:marLeft w:val="0"/>
      <w:marRight w:val="0"/>
      <w:marTop w:val="0"/>
      <w:marBottom w:val="0"/>
      <w:divBdr>
        <w:top w:val="none" w:sz="0" w:space="0" w:color="auto"/>
        <w:left w:val="none" w:sz="0" w:space="0" w:color="auto"/>
        <w:bottom w:val="none" w:sz="0" w:space="0" w:color="auto"/>
        <w:right w:val="none" w:sz="0" w:space="0" w:color="auto"/>
      </w:divBdr>
    </w:div>
    <w:div w:id="19818784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u.wikipedia.org/wiki/%D0%A1%D0%BF%D1%83%D1%82%D0%BD%D0%B8%D0%BA_%D1%81%D0%B2%D1%8F%D0%B7%D0%B8" TargetMode="External"/><Relationship Id="rId18" Type="http://schemas.openxmlformats.org/officeDocument/2006/relationships/hyperlink" Target="https://internet.garant.ru/" TargetMode="External"/><Relationship Id="rId26" Type="http://schemas.openxmlformats.org/officeDocument/2006/relationships/image" Target="media/image4.emf"/><Relationship Id="rId3" Type="http://schemas.openxmlformats.org/officeDocument/2006/relationships/styles" Target="styles.xml"/><Relationship Id="rId21" Type="http://schemas.openxmlformats.org/officeDocument/2006/relationships/package" Target="embeddings/_________Microsoft_Visio.vsdx"/><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ru.wikipedia.org/wiki/%D0%98%D1%81%D0%BA%D1%83%D1%81%D1%81%D1%82%D0%B2%D0%B5%D0%BD%D0%BD%D1%8B%D0%B9_%D1%81%D0%BF%D1%83%D1%82%D0%BD%D0%B8%D0%BA_%D0%97%D0%B5%D0%BC%D0%BB%D0%B8" TargetMode="External"/><Relationship Id="rId17" Type="http://schemas.openxmlformats.org/officeDocument/2006/relationships/hyperlink" Target="https://internet.garant.ru/" TargetMode="External"/><Relationship Id="rId25" Type="http://schemas.openxmlformats.org/officeDocument/2006/relationships/package" Target="embeddings/_________Microsoft_Visio2.vsdx"/><Relationship Id="rId33" Type="http://schemas.openxmlformats.org/officeDocument/2006/relationships/image" Target="cid:image002.jpg@01D7F8F2.77F5CAD0" TargetMode="External"/><Relationship Id="rId2" Type="http://schemas.openxmlformats.org/officeDocument/2006/relationships/numbering" Target="numbering.xml"/><Relationship Id="rId16" Type="http://schemas.openxmlformats.org/officeDocument/2006/relationships/hyperlink" Target="http://ivo.garant.ru/" TargetMode="External"/><Relationship Id="rId20" Type="http://schemas.openxmlformats.org/officeDocument/2006/relationships/image" Target="media/image1.emf"/><Relationship Id="rId29" Type="http://schemas.openxmlformats.org/officeDocument/2006/relationships/package" Target="embeddings/_________Microsoft_Visio4.vsd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A0%D0%B5%D1%82%D1%80%D0%B0%D0%BD%D1%81%D0%BB%D1%8F%D1%82%D0%BE%D1%80" TargetMode="External"/><Relationship Id="rId24" Type="http://schemas.openxmlformats.org/officeDocument/2006/relationships/image" Target="media/image3.emf"/><Relationship Id="rId32" Type="http://schemas.openxmlformats.org/officeDocument/2006/relationships/image" Target="media/image8.jpeg"/><Relationship Id="rId5" Type="http://schemas.openxmlformats.org/officeDocument/2006/relationships/webSettings" Target="webSettings.xml"/><Relationship Id="rId15" Type="http://schemas.openxmlformats.org/officeDocument/2006/relationships/hyperlink" Target="http://www.consultant.ru/document/Cons_doc_LAW_61801/" TargetMode="External"/><Relationship Id="rId23" Type="http://schemas.openxmlformats.org/officeDocument/2006/relationships/package" Target="embeddings/_________Microsoft_Visio1.vsdx"/><Relationship Id="rId28" Type="http://schemas.openxmlformats.org/officeDocument/2006/relationships/image" Target="media/image5.emf"/><Relationship Id="rId36" Type="http://schemas.openxmlformats.org/officeDocument/2006/relationships/theme" Target="theme/theme1.xml"/><Relationship Id="rId10" Type="http://schemas.openxmlformats.org/officeDocument/2006/relationships/hyperlink" Target="https://ru.wikipedia.org/wiki/%D0%9A%D0%BE%D1%81%D0%BC%D0%B8%D1%87%D0%B5%D1%81%D0%BA%D0%B0%D1%8F_%D1%80%D0%B0%D0%B4%D0%B8%D0%BE%D1%81%D0%B2%D1%8F%D0%B7%D1%8C" TargetMode="External"/><Relationship Id="rId19" Type="http://schemas.openxmlformats.org/officeDocument/2006/relationships/hyperlink" Target="https://bdu.fstec.ru/" TargetMode="External"/><Relationship Id="rId31"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http://ru.wikipedia.org/wiki/IP-%D0%B0%D0%B4%D1%80%D0%B5%D1%81" TargetMode="External"/><Relationship Id="rId14" Type="http://schemas.openxmlformats.org/officeDocument/2006/relationships/hyperlink" Target="http://www.consultant.ru/document/cons_doc_LAW_61798/" TargetMode="External"/><Relationship Id="rId22" Type="http://schemas.openxmlformats.org/officeDocument/2006/relationships/image" Target="media/image2.emf"/><Relationship Id="rId27" Type="http://schemas.openxmlformats.org/officeDocument/2006/relationships/package" Target="embeddings/_________Microsoft_Visio3.vsdx"/><Relationship Id="rId30" Type="http://schemas.openxmlformats.org/officeDocument/2006/relationships/image" Target="media/image6.emf"/><Relationship Id="rId35" Type="http://schemas.openxmlformats.org/officeDocument/2006/relationships/fontTable" Target="fontTable.xml"/><Relationship Id="rId8" Type="http://schemas.openxmlformats.org/officeDocument/2006/relationships/hyperlink" Target="http://ru.wikipedia.org/wiki/%D0%9A%D0%BE%D0%BC%D0%BF%D1%8C%D1%8E%D1%82%D0%B5%D1%8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12CD24-259E-41B0-B85F-4EFCBC1246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97</Pages>
  <Words>24264</Words>
  <Characters>138311</Characters>
  <Application>Microsoft Office Word</Application>
  <DocSecurity>0</DocSecurity>
  <Lines>1152</Lines>
  <Paragraphs>324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162251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epk_local</cp:lastModifiedBy>
  <cp:revision>4</cp:revision>
  <cp:lastPrinted>2025-01-16T10:45:00Z</cp:lastPrinted>
  <dcterms:created xsi:type="dcterms:W3CDTF">2025-01-16T10:32:00Z</dcterms:created>
  <dcterms:modified xsi:type="dcterms:W3CDTF">2025-01-16T10:46:00Z</dcterms:modified>
</cp:coreProperties>
</file>